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2A8" w:rsidRPr="00405D40" w:rsidRDefault="00CD40A9" w:rsidP="0002042C">
      <w:pPr>
        <w:spacing w:after="0" w:line="240" w:lineRule="auto"/>
        <w:jc w:val="center"/>
        <w:rPr>
          <w:rFonts w:ascii="Times New Roman" w:hAnsi="Times New Roman" w:cs="Times New Roman"/>
          <w:sz w:val="28"/>
          <w:szCs w:val="28"/>
        </w:rPr>
      </w:pPr>
      <w:r w:rsidRPr="00CD40A9">
        <w:rPr>
          <w:rFonts w:ascii="Times New Roman" w:hAnsi="Times New Roman" w:cs="Times New Roman"/>
          <w:noProof/>
          <w:sz w:val="28"/>
          <w:szCs w:val="28"/>
        </w:rPr>
        <w:drawing>
          <wp:anchor distT="0" distB="0" distL="114300" distR="114300" simplePos="0" relativeHeight="251658240" behindDoc="0" locked="0" layoutInCell="1" allowOverlap="1" wp14:anchorId="07C1CBE3">
            <wp:simplePos x="0" y="0"/>
            <wp:positionH relativeFrom="margin">
              <wp:posOffset>-626911</wp:posOffset>
            </wp:positionH>
            <wp:positionV relativeFrom="paragraph">
              <wp:posOffset>-394087</wp:posOffset>
            </wp:positionV>
            <wp:extent cx="6925178" cy="10082254"/>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945203" cy="10111409"/>
                    </a:xfrm>
                    <a:prstGeom prst="rect">
                      <a:avLst/>
                    </a:prstGeom>
                  </pic:spPr>
                </pic:pic>
              </a:graphicData>
            </a:graphic>
            <wp14:sizeRelH relativeFrom="page">
              <wp14:pctWidth>0</wp14:pctWidth>
            </wp14:sizeRelH>
            <wp14:sizeRelV relativeFrom="page">
              <wp14:pctHeight>0</wp14:pctHeight>
            </wp14:sizeRelV>
          </wp:anchor>
        </w:drawing>
      </w:r>
      <w:r w:rsidR="00C332A8" w:rsidRPr="00405D40">
        <w:rPr>
          <w:rFonts w:ascii="Times New Roman" w:hAnsi="Times New Roman" w:cs="Times New Roman"/>
          <w:sz w:val="28"/>
          <w:szCs w:val="28"/>
        </w:rPr>
        <w:t>Федеральное государственное бюджетное образовательное учреждение</w:t>
      </w:r>
    </w:p>
    <w:p w:rsidR="00C332A8" w:rsidRPr="00405D40" w:rsidRDefault="00C332A8" w:rsidP="0002042C">
      <w:pPr>
        <w:spacing w:after="0" w:line="240" w:lineRule="auto"/>
        <w:jc w:val="center"/>
        <w:rPr>
          <w:rFonts w:ascii="Times New Roman" w:hAnsi="Times New Roman" w:cs="Times New Roman"/>
          <w:sz w:val="28"/>
          <w:szCs w:val="28"/>
        </w:rPr>
      </w:pPr>
      <w:r w:rsidRPr="00405D40">
        <w:rPr>
          <w:rFonts w:ascii="Times New Roman" w:hAnsi="Times New Roman" w:cs="Times New Roman"/>
          <w:sz w:val="28"/>
          <w:szCs w:val="28"/>
        </w:rPr>
        <w:t>высшего образования</w:t>
      </w:r>
    </w:p>
    <w:p w:rsidR="00C332A8" w:rsidRPr="00405D40" w:rsidRDefault="00C332A8" w:rsidP="0002042C">
      <w:pPr>
        <w:spacing w:after="0" w:line="240" w:lineRule="auto"/>
        <w:jc w:val="center"/>
        <w:rPr>
          <w:rFonts w:ascii="Times New Roman" w:hAnsi="Times New Roman" w:cs="Times New Roman"/>
          <w:sz w:val="28"/>
          <w:szCs w:val="28"/>
        </w:rPr>
      </w:pPr>
      <w:r w:rsidRPr="00405D40">
        <w:rPr>
          <w:rFonts w:ascii="Times New Roman" w:hAnsi="Times New Roman" w:cs="Times New Roman"/>
          <w:sz w:val="28"/>
          <w:szCs w:val="28"/>
        </w:rPr>
        <w:t>«Поволжский государственный технологический университет»</w:t>
      </w:r>
    </w:p>
    <w:p w:rsidR="00C332A8" w:rsidRPr="00405D40" w:rsidRDefault="00C332A8" w:rsidP="0002042C">
      <w:pPr>
        <w:spacing w:after="0" w:line="240" w:lineRule="auto"/>
        <w:jc w:val="center"/>
        <w:rPr>
          <w:rFonts w:ascii="Times New Roman" w:hAnsi="Times New Roman" w:cs="Times New Roman"/>
          <w:sz w:val="28"/>
          <w:szCs w:val="28"/>
        </w:rPr>
      </w:pPr>
    </w:p>
    <w:p w:rsidR="00C332A8" w:rsidRPr="00405D40" w:rsidRDefault="00C332A8" w:rsidP="0002042C">
      <w:pPr>
        <w:spacing w:after="0" w:line="240" w:lineRule="auto"/>
        <w:jc w:val="center"/>
        <w:rPr>
          <w:rFonts w:ascii="Times New Roman" w:hAnsi="Times New Roman" w:cs="Times New Roman"/>
          <w:sz w:val="28"/>
          <w:szCs w:val="28"/>
        </w:rPr>
      </w:pPr>
    </w:p>
    <w:p w:rsidR="00C332A8" w:rsidRPr="00405D40" w:rsidRDefault="00C332A8" w:rsidP="0002042C">
      <w:pPr>
        <w:spacing w:after="0" w:line="240" w:lineRule="auto"/>
        <w:jc w:val="center"/>
        <w:rPr>
          <w:rFonts w:ascii="Times New Roman" w:hAnsi="Times New Roman" w:cs="Times New Roman"/>
          <w:sz w:val="28"/>
          <w:szCs w:val="28"/>
        </w:rPr>
      </w:pPr>
    </w:p>
    <w:p w:rsidR="00C332A8" w:rsidRPr="00405D40" w:rsidRDefault="00C332A8" w:rsidP="0002042C">
      <w:pPr>
        <w:spacing w:after="0" w:line="240" w:lineRule="auto"/>
        <w:jc w:val="center"/>
        <w:rPr>
          <w:rFonts w:ascii="Times New Roman" w:hAnsi="Times New Roman" w:cs="Times New Roman"/>
          <w:sz w:val="28"/>
          <w:szCs w:val="28"/>
        </w:rPr>
      </w:pPr>
    </w:p>
    <w:p w:rsidR="00C332A8" w:rsidRPr="00405D40" w:rsidRDefault="00C332A8" w:rsidP="0002042C">
      <w:pPr>
        <w:spacing w:after="0" w:line="240" w:lineRule="auto"/>
        <w:jc w:val="center"/>
        <w:rPr>
          <w:rFonts w:ascii="Times New Roman" w:hAnsi="Times New Roman" w:cs="Times New Roman"/>
          <w:sz w:val="28"/>
          <w:szCs w:val="28"/>
        </w:rPr>
      </w:pPr>
    </w:p>
    <w:p w:rsidR="00C332A8" w:rsidRPr="00405D40" w:rsidRDefault="00C332A8" w:rsidP="0002042C">
      <w:pPr>
        <w:spacing w:after="0" w:line="240" w:lineRule="auto"/>
        <w:jc w:val="center"/>
        <w:rPr>
          <w:rFonts w:ascii="Times New Roman" w:hAnsi="Times New Roman" w:cs="Times New Roman"/>
          <w:sz w:val="28"/>
          <w:szCs w:val="28"/>
        </w:rPr>
      </w:pPr>
      <w:r w:rsidRPr="00405D40">
        <w:rPr>
          <w:rFonts w:ascii="Times New Roman" w:hAnsi="Times New Roman" w:cs="Times New Roman"/>
          <w:sz w:val="28"/>
          <w:szCs w:val="28"/>
        </w:rPr>
        <w:t>УТВЕРЖДЕНО</w:t>
      </w:r>
    </w:p>
    <w:p w:rsidR="00C332A8" w:rsidRPr="00405D40" w:rsidRDefault="00C332A8" w:rsidP="0002042C">
      <w:pPr>
        <w:spacing w:after="0" w:line="240" w:lineRule="auto"/>
        <w:jc w:val="center"/>
        <w:rPr>
          <w:rFonts w:ascii="Times New Roman" w:hAnsi="Times New Roman" w:cs="Times New Roman"/>
          <w:sz w:val="28"/>
          <w:szCs w:val="28"/>
        </w:rPr>
      </w:pPr>
      <w:r w:rsidRPr="00405D40">
        <w:rPr>
          <w:rFonts w:ascii="Times New Roman" w:hAnsi="Times New Roman" w:cs="Times New Roman"/>
          <w:sz w:val="28"/>
          <w:szCs w:val="28"/>
        </w:rPr>
        <w:t>Декан факультета управления и права</w:t>
      </w:r>
    </w:p>
    <w:p w:rsidR="00C332A8" w:rsidRPr="00405D40" w:rsidRDefault="00C332A8" w:rsidP="0002042C">
      <w:pPr>
        <w:spacing w:after="0" w:line="240" w:lineRule="auto"/>
        <w:jc w:val="center"/>
        <w:rPr>
          <w:rFonts w:ascii="Times New Roman" w:hAnsi="Times New Roman" w:cs="Times New Roman"/>
          <w:sz w:val="28"/>
          <w:szCs w:val="28"/>
        </w:rPr>
      </w:pPr>
      <w:r w:rsidRPr="00405D40">
        <w:rPr>
          <w:rFonts w:ascii="Times New Roman" w:hAnsi="Times New Roman" w:cs="Times New Roman"/>
          <w:sz w:val="28"/>
          <w:szCs w:val="28"/>
        </w:rPr>
        <w:t>Н.И. Ларионова</w:t>
      </w:r>
    </w:p>
    <w:p w:rsidR="00C332A8" w:rsidRPr="00405D40" w:rsidRDefault="00C332A8" w:rsidP="0002042C">
      <w:pPr>
        <w:spacing w:after="0" w:line="240" w:lineRule="auto"/>
        <w:jc w:val="center"/>
        <w:rPr>
          <w:rFonts w:ascii="Times New Roman" w:hAnsi="Times New Roman" w:cs="Times New Roman"/>
          <w:sz w:val="28"/>
          <w:szCs w:val="28"/>
        </w:rPr>
      </w:pPr>
    </w:p>
    <w:p w:rsidR="00C332A8" w:rsidRPr="00405D40" w:rsidRDefault="00C332A8" w:rsidP="0002042C">
      <w:pPr>
        <w:spacing w:after="0" w:line="240" w:lineRule="auto"/>
        <w:jc w:val="center"/>
        <w:rPr>
          <w:rFonts w:ascii="Times New Roman" w:hAnsi="Times New Roman" w:cs="Times New Roman"/>
          <w:sz w:val="28"/>
          <w:szCs w:val="28"/>
        </w:rPr>
      </w:pPr>
    </w:p>
    <w:p w:rsidR="00C332A8" w:rsidRPr="00405D40" w:rsidRDefault="00C332A8" w:rsidP="0002042C">
      <w:pPr>
        <w:spacing w:after="0" w:line="240" w:lineRule="auto"/>
        <w:jc w:val="center"/>
        <w:rPr>
          <w:rFonts w:ascii="Times New Roman" w:hAnsi="Times New Roman" w:cs="Times New Roman"/>
          <w:sz w:val="28"/>
          <w:szCs w:val="28"/>
        </w:rPr>
      </w:pPr>
    </w:p>
    <w:p w:rsidR="00C332A8" w:rsidRPr="00405D40" w:rsidRDefault="00C332A8" w:rsidP="0002042C">
      <w:pPr>
        <w:tabs>
          <w:tab w:val="left" w:pos="9355"/>
        </w:tabs>
        <w:spacing w:after="0" w:line="240" w:lineRule="auto"/>
        <w:jc w:val="center"/>
        <w:rPr>
          <w:rFonts w:ascii="Times New Roman" w:hAnsi="Times New Roman" w:cs="Times New Roman"/>
          <w:sz w:val="28"/>
          <w:szCs w:val="28"/>
          <w:u w:val="single"/>
        </w:rPr>
      </w:pPr>
    </w:p>
    <w:p w:rsidR="00C332A8" w:rsidRPr="00405D40" w:rsidRDefault="00C332A8" w:rsidP="0002042C">
      <w:pPr>
        <w:spacing w:after="0" w:line="240" w:lineRule="auto"/>
        <w:jc w:val="center"/>
        <w:rPr>
          <w:rFonts w:ascii="Times New Roman" w:hAnsi="Times New Roman" w:cs="Times New Roman"/>
          <w:sz w:val="28"/>
          <w:szCs w:val="28"/>
        </w:rPr>
      </w:pPr>
    </w:p>
    <w:p w:rsidR="00C332A8" w:rsidRPr="00405D40" w:rsidRDefault="00C332A8" w:rsidP="0002042C">
      <w:pPr>
        <w:spacing w:after="0" w:line="240" w:lineRule="auto"/>
        <w:jc w:val="center"/>
        <w:rPr>
          <w:rFonts w:ascii="Times New Roman" w:hAnsi="Times New Roman" w:cs="Times New Roman"/>
          <w:sz w:val="28"/>
          <w:szCs w:val="28"/>
        </w:rPr>
      </w:pPr>
    </w:p>
    <w:p w:rsidR="00C332A8" w:rsidRPr="00405D40" w:rsidRDefault="00C332A8" w:rsidP="0002042C">
      <w:pPr>
        <w:spacing w:after="0" w:line="240" w:lineRule="auto"/>
        <w:jc w:val="center"/>
        <w:rPr>
          <w:rFonts w:ascii="Times New Roman" w:hAnsi="Times New Roman" w:cs="Times New Roman"/>
          <w:sz w:val="28"/>
          <w:szCs w:val="28"/>
        </w:rPr>
      </w:pPr>
    </w:p>
    <w:p w:rsidR="00C332A8" w:rsidRPr="00405D40" w:rsidRDefault="00C332A8" w:rsidP="0002042C">
      <w:pPr>
        <w:spacing w:after="0" w:line="240" w:lineRule="auto"/>
        <w:jc w:val="center"/>
        <w:rPr>
          <w:rFonts w:ascii="Times New Roman" w:hAnsi="Times New Roman" w:cs="Times New Roman"/>
          <w:sz w:val="28"/>
          <w:szCs w:val="28"/>
        </w:rPr>
      </w:pPr>
    </w:p>
    <w:p w:rsidR="00C332A8" w:rsidRPr="00405D40" w:rsidRDefault="00C332A8" w:rsidP="0002042C">
      <w:pPr>
        <w:spacing w:after="0" w:line="240" w:lineRule="auto"/>
        <w:jc w:val="center"/>
        <w:rPr>
          <w:rFonts w:ascii="Times New Roman" w:hAnsi="Times New Roman" w:cs="Times New Roman"/>
          <w:sz w:val="28"/>
          <w:szCs w:val="28"/>
        </w:rPr>
      </w:pPr>
    </w:p>
    <w:p w:rsidR="00C332A8" w:rsidRPr="00405D40" w:rsidRDefault="00C332A8" w:rsidP="0002042C">
      <w:pPr>
        <w:spacing w:after="0" w:line="240" w:lineRule="auto"/>
        <w:jc w:val="center"/>
        <w:rPr>
          <w:rFonts w:ascii="Times New Roman" w:hAnsi="Times New Roman" w:cs="Times New Roman"/>
          <w:sz w:val="28"/>
          <w:szCs w:val="28"/>
        </w:rPr>
      </w:pPr>
      <w:r w:rsidRPr="00405D40">
        <w:rPr>
          <w:rFonts w:ascii="Times New Roman" w:hAnsi="Times New Roman" w:cs="Times New Roman"/>
          <w:sz w:val="28"/>
          <w:szCs w:val="28"/>
        </w:rPr>
        <w:t>МАГИСТЕРСКАЯ ПРОГРАММА</w:t>
      </w:r>
    </w:p>
    <w:p w:rsidR="00C332A8" w:rsidRPr="00405D40" w:rsidRDefault="00C332A8" w:rsidP="0002042C">
      <w:pPr>
        <w:spacing w:after="0" w:line="240" w:lineRule="auto"/>
        <w:jc w:val="center"/>
        <w:rPr>
          <w:rFonts w:ascii="Times New Roman" w:hAnsi="Times New Roman" w:cs="Times New Roman"/>
          <w:sz w:val="28"/>
          <w:szCs w:val="28"/>
        </w:rPr>
      </w:pPr>
      <w:r w:rsidRPr="00405D40">
        <w:rPr>
          <w:rFonts w:ascii="Times New Roman" w:hAnsi="Times New Roman" w:cs="Times New Roman"/>
          <w:sz w:val="28"/>
          <w:szCs w:val="28"/>
        </w:rPr>
        <w:t>«ЦИФРОВОЕ ПРАВО»</w:t>
      </w:r>
    </w:p>
    <w:p w:rsidR="00C332A8" w:rsidRPr="00405D40" w:rsidRDefault="00C332A8" w:rsidP="0002042C">
      <w:pPr>
        <w:spacing w:after="0" w:line="240" w:lineRule="auto"/>
        <w:jc w:val="center"/>
        <w:rPr>
          <w:rFonts w:ascii="Times New Roman" w:hAnsi="Times New Roman" w:cs="Times New Roman"/>
          <w:sz w:val="28"/>
          <w:szCs w:val="28"/>
        </w:rPr>
      </w:pPr>
    </w:p>
    <w:p w:rsidR="00CC0784" w:rsidRPr="00405D40" w:rsidRDefault="00CC0784" w:rsidP="0002042C">
      <w:pPr>
        <w:spacing w:after="0" w:line="240" w:lineRule="auto"/>
        <w:jc w:val="center"/>
        <w:rPr>
          <w:rFonts w:ascii="Times New Roman" w:hAnsi="Times New Roman" w:cs="Times New Roman"/>
          <w:sz w:val="28"/>
          <w:szCs w:val="28"/>
        </w:rPr>
      </w:pPr>
    </w:p>
    <w:p w:rsidR="00CC0784" w:rsidRPr="00405D40" w:rsidRDefault="00CC0784" w:rsidP="0002042C">
      <w:pPr>
        <w:spacing w:after="0" w:line="240" w:lineRule="auto"/>
        <w:jc w:val="center"/>
        <w:rPr>
          <w:rFonts w:ascii="Times New Roman" w:hAnsi="Times New Roman" w:cs="Times New Roman"/>
          <w:sz w:val="28"/>
          <w:szCs w:val="28"/>
        </w:rPr>
      </w:pPr>
    </w:p>
    <w:p w:rsidR="00CC0784" w:rsidRPr="00405D40" w:rsidRDefault="00CC0784" w:rsidP="0002042C">
      <w:pPr>
        <w:spacing w:after="0" w:line="240" w:lineRule="auto"/>
        <w:jc w:val="center"/>
        <w:rPr>
          <w:rFonts w:ascii="Times New Roman" w:hAnsi="Times New Roman" w:cs="Times New Roman"/>
          <w:sz w:val="28"/>
          <w:szCs w:val="28"/>
        </w:rPr>
      </w:pPr>
      <w:r w:rsidRPr="00405D40">
        <w:rPr>
          <w:rFonts w:ascii="Times New Roman" w:hAnsi="Times New Roman" w:cs="Times New Roman"/>
          <w:sz w:val="28"/>
          <w:szCs w:val="28"/>
        </w:rPr>
        <w:t>ФОНДЫ ОЦЕНОЧНЫХ СРЕДСТВ</w:t>
      </w:r>
    </w:p>
    <w:p w:rsidR="00CC0784" w:rsidRPr="00405D40" w:rsidRDefault="00CC0784" w:rsidP="0002042C">
      <w:pPr>
        <w:spacing w:after="0" w:line="240" w:lineRule="auto"/>
        <w:jc w:val="center"/>
        <w:rPr>
          <w:rFonts w:ascii="Times New Roman" w:hAnsi="Times New Roman" w:cs="Times New Roman"/>
          <w:sz w:val="28"/>
          <w:szCs w:val="28"/>
        </w:rPr>
      </w:pPr>
    </w:p>
    <w:p w:rsidR="00CC0784" w:rsidRPr="00405D40" w:rsidRDefault="00CC0784" w:rsidP="0002042C">
      <w:pPr>
        <w:spacing w:after="0" w:line="240" w:lineRule="auto"/>
        <w:jc w:val="center"/>
        <w:rPr>
          <w:rFonts w:ascii="Times New Roman" w:hAnsi="Times New Roman" w:cs="Times New Roman"/>
          <w:sz w:val="28"/>
          <w:szCs w:val="28"/>
        </w:rPr>
      </w:pPr>
    </w:p>
    <w:p w:rsidR="00CC0784" w:rsidRPr="00405D40" w:rsidRDefault="00CC0784" w:rsidP="0002042C">
      <w:pPr>
        <w:spacing w:after="0" w:line="240" w:lineRule="auto"/>
        <w:jc w:val="center"/>
        <w:rPr>
          <w:rFonts w:ascii="Times New Roman" w:hAnsi="Times New Roman" w:cs="Times New Roman"/>
          <w:sz w:val="28"/>
          <w:szCs w:val="28"/>
        </w:rPr>
      </w:pPr>
    </w:p>
    <w:p w:rsidR="00C332A8" w:rsidRPr="00405D40" w:rsidRDefault="00C332A8" w:rsidP="0002042C">
      <w:pPr>
        <w:spacing w:after="0" w:line="240" w:lineRule="auto"/>
        <w:jc w:val="center"/>
        <w:rPr>
          <w:rFonts w:ascii="Times New Roman" w:hAnsi="Times New Roman" w:cs="Times New Roman"/>
          <w:sz w:val="28"/>
          <w:szCs w:val="28"/>
        </w:rPr>
      </w:pPr>
      <w:r w:rsidRPr="00405D40">
        <w:rPr>
          <w:rFonts w:ascii="Times New Roman" w:hAnsi="Times New Roman" w:cs="Times New Roman"/>
          <w:sz w:val="28"/>
          <w:szCs w:val="28"/>
        </w:rPr>
        <w:t>по направлению подготовки</w:t>
      </w:r>
    </w:p>
    <w:p w:rsidR="00C332A8" w:rsidRPr="00405D40" w:rsidRDefault="00C332A8" w:rsidP="0002042C">
      <w:pPr>
        <w:spacing w:after="0" w:line="240" w:lineRule="auto"/>
        <w:jc w:val="center"/>
        <w:rPr>
          <w:rFonts w:ascii="Times New Roman" w:hAnsi="Times New Roman" w:cs="Times New Roman"/>
          <w:b/>
          <w:bCs/>
          <w:sz w:val="28"/>
          <w:szCs w:val="28"/>
        </w:rPr>
      </w:pPr>
      <w:r w:rsidRPr="00405D40">
        <w:rPr>
          <w:rFonts w:ascii="Times New Roman" w:hAnsi="Times New Roman" w:cs="Times New Roman"/>
          <w:b/>
          <w:bCs/>
          <w:sz w:val="28"/>
          <w:szCs w:val="28"/>
        </w:rPr>
        <w:t>40.04.01 Юриспруденция</w:t>
      </w:r>
    </w:p>
    <w:p w:rsidR="00C332A8" w:rsidRPr="00405D40" w:rsidRDefault="00C332A8" w:rsidP="0002042C">
      <w:pPr>
        <w:spacing w:after="0" w:line="240" w:lineRule="auto"/>
        <w:jc w:val="center"/>
        <w:rPr>
          <w:rFonts w:ascii="Times New Roman" w:hAnsi="Times New Roman" w:cs="Times New Roman"/>
          <w:sz w:val="28"/>
          <w:szCs w:val="28"/>
        </w:rPr>
      </w:pPr>
    </w:p>
    <w:p w:rsidR="00C332A8" w:rsidRPr="00405D40" w:rsidRDefault="00C332A8" w:rsidP="0002042C">
      <w:pPr>
        <w:spacing w:after="0" w:line="240" w:lineRule="auto"/>
        <w:jc w:val="center"/>
        <w:rPr>
          <w:rFonts w:ascii="Times New Roman" w:hAnsi="Times New Roman" w:cs="Times New Roman"/>
          <w:b/>
          <w:bCs/>
          <w:sz w:val="28"/>
          <w:szCs w:val="28"/>
        </w:rPr>
      </w:pPr>
      <w:r w:rsidRPr="00405D40">
        <w:rPr>
          <w:rFonts w:ascii="Times New Roman" w:hAnsi="Times New Roman" w:cs="Times New Roman"/>
          <w:b/>
          <w:bCs/>
          <w:sz w:val="28"/>
          <w:szCs w:val="28"/>
        </w:rPr>
        <w:t>Очная, очно-заочная формы обучения</w:t>
      </w:r>
    </w:p>
    <w:p w:rsidR="00C332A8" w:rsidRPr="00405D40" w:rsidRDefault="00C332A8" w:rsidP="0002042C">
      <w:pPr>
        <w:spacing w:after="0" w:line="240" w:lineRule="auto"/>
        <w:jc w:val="center"/>
        <w:rPr>
          <w:rFonts w:ascii="Times New Roman" w:hAnsi="Times New Roman" w:cs="Times New Roman"/>
          <w:sz w:val="28"/>
          <w:szCs w:val="28"/>
        </w:rPr>
      </w:pPr>
    </w:p>
    <w:p w:rsidR="00C332A8" w:rsidRPr="00405D40" w:rsidRDefault="00C332A8" w:rsidP="0002042C">
      <w:pPr>
        <w:spacing w:after="0" w:line="240" w:lineRule="auto"/>
        <w:jc w:val="center"/>
        <w:rPr>
          <w:rFonts w:ascii="Times New Roman" w:hAnsi="Times New Roman" w:cs="Times New Roman"/>
          <w:sz w:val="28"/>
          <w:szCs w:val="28"/>
        </w:rPr>
      </w:pPr>
    </w:p>
    <w:p w:rsidR="00CC0784" w:rsidRPr="00405D40" w:rsidRDefault="00CC0784" w:rsidP="0002042C">
      <w:pPr>
        <w:spacing w:after="0" w:line="240" w:lineRule="auto"/>
        <w:jc w:val="center"/>
        <w:rPr>
          <w:rFonts w:ascii="Times New Roman" w:hAnsi="Times New Roman" w:cs="Times New Roman"/>
          <w:sz w:val="28"/>
          <w:szCs w:val="28"/>
        </w:rPr>
      </w:pPr>
    </w:p>
    <w:p w:rsidR="00C332A8" w:rsidRPr="00405D40" w:rsidRDefault="00C332A8" w:rsidP="0002042C">
      <w:pPr>
        <w:spacing w:after="0" w:line="240" w:lineRule="auto"/>
        <w:jc w:val="center"/>
        <w:rPr>
          <w:rFonts w:ascii="Times New Roman" w:hAnsi="Times New Roman" w:cs="Times New Roman"/>
          <w:sz w:val="28"/>
          <w:szCs w:val="28"/>
        </w:rPr>
      </w:pPr>
      <w:r w:rsidRPr="00405D40">
        <w:rPr>
          <w:rFonts w:ascii="Times New Roman" w:hAnsi="Times New Roman" w:cs="Times New Roman"/>
          <w:sz w:val="28"/>
          <w:szCs w:val="28"/>
        </w:rPr>
        <w:t>Год набора – 2023</w:t>
      </w:r>
    </w:p>
    <w:p w:rsidR="00C332A8" w:rsidRPr="00405D40" w:rsidRDefault="00C332A8" w:rsidP="0002042C">
      <w:pPr>
        <w:spacing w:after="0" w:line="240" w:lineRule="auto"/>
        <w:jc w:val="center"/>
        <w:rPr>
          <w:rFonts w:ascii="Times New Roman" w:hAnsi="Times New Roman" w:cs="Times New Roman"/>
          <w:sz w:val="28"/>
          <w:szCs w:val="28"/>
        </w:rPr>
      </w:pPr>
    </w:p>
    <w:p w:rsidR="00C332A8" w:rsidRPr="00405D40" w:rsidRDefault="00C332A8" w:rsidP="0002042C">
      <w:pPr>
        <w:spacing w:after="0" w:line="240" w:lineRule="auto"/>
        <w:jc w:val="center"/>
        <w:rPr>
          <w:rFonts w:ascii="Times New Roman" w:hAnsi="Times New Roman" w:cs="Times New Roman"/>
          <w:sz w:val="28"/>
          <w:szCs w:val="28"/>
        </w:rPr>
      </w:pPr>
    </w:p>
    <w:p w:rsidR="00C332A8" w:rsidRPr="00405D40" w:rsidRDefault="00C332A8" w:rsidP="0002042C">
      <w:pPr>
        <w:spacing w:after="0" w:line="240" w:lineRule="auto"/>
        <w:jc w:val="center"/>
        <w:rPr>
          <w:rFonts w:ascii="Times New Roman" w:hAnsi="Times New Roman" w:cs="Times New Roman"/>
          <w:sz w:val="28"/>
          <w:szCs w:val="28"/>
        </w:rPr>
      </w:pPr>
    </w:p>
    <w:p w:rsidR="00C332A8" w:rsidRPr="00405D40" w:rsidRDefault="00C332A8" w:rsidP="0002042C">
      <w:pPr>
        <w:spacing w:after="0" w:line="240" w:lineRule="auto"/>
        <w:jc w:val="center"/>
        <w:rPr>
          <w:rFonts w:ascii="Times New Roman" w:hAnsi="Times New Roman" w:cs="Times New Roman"/>
          <w:sz w:val="28"/>
          <w:szCs w:val="28"/>
        </w:rPr>
      </w:pPr>
    </w:p>
    <w:p w:rsidR="00C332A8" w:rsidRPr="00405D40" w:rsidRDefault="00C332A8" w:rsidP="0002042C">
      <w:pPr>
        <w:spacing w:after="0" w:line="240" w:lineRule="auto"/>
        <w:jc w:val="center"/>
        <w:rPr>
          <w:rFonts w:ascii="Times New Roman" w:hAnsi="Times New Roman" w:cs="Times New Roman"/>
          <w:sz w:val="28"/>
          <w:szCs w:val="28"/>
        </w:rPr>
      </w:pPr>
    </w:p>
    <w:p w:rsidR="00C332A8" w:rsidRPr="00405D40" w:rsidRDefault="00C332A8" w:rsidP="0002042C">
      <w:pPr>
        <w:spacing w:after="0" w:line="240" w:lineRule="auto"/>
        <w:jc w:val="center"/>
        <w:rPr>
          <w:rFonts w:ascii="Times New Roman" w:hAnsi="Times New Roman" w:cs="Times New Roman"/>
          <w:sz w:val="28"/>
          <w:szCs w:val="28"/>
        </w:rPr>
      </w:pPr>
    </w:p>
    <w:p w:rsidR="00C332A8" w:rsidRPr="00405D40" w:rsidRDefault="00C332A8" w:rsidP="0002042C">
      <w:pPr>
        <w:spacing w:after="0" w:line="240" w:lineRule="auto"/>
        <w:jc w:val="center"/>
        <w:rPr>
          <w:rFonts w:ascii="Times New Roman" w:hAnsi="Times New Roman" w:cs="Times New Roman"/>
          <w:sz w:val="28"/>
          <w:szCs w:val="28"/>
        </w:rPr>
      </w:pPr>
    </w:p>
    <w:p w:rsidR="00551AC1" w:rsidRPr="00405D40" w:rsidRDefault="00C332A8" w:rsidP="0002042C">
      <w:pPr>
        <w:spacing w:after="0" w:line="240" w:lineRule="auto"/>
        <w:jc w:val="center"/>
        <w:rPr>
          <w:rFonts w:ascii="Times New Roman" w:hAnsi="Times New Roman" w:cs="Times New Roman"/>
          <w:sz w:val="28"/>
          <w:szCs w:val="28"/>
        </w:rPr>
      </w:pPr>
      <w:r w:rsidRPr="00405D40">
        <w:rPr>
          <w:rFonts w:ascii="Times New Roman" w:hAnsi="Times New Roman" w:cs="Times New Roman"/>
          <w:sz w:val="28"/>
          <w:szCs w:val="28"/>
        </w:rPr>
        <w:t>г. Йошкар-Ола, 2023</w:t>
      </w:r>
      <w:r w:rsidR="00551AC1" w:rsidRPr="00405D40">
        <w:rPr>
          <w:rFonts w:ascii="Times New Roman" w:hAnsi="Times New Roman" w:cs="Times New Roman"/>
          <w:sz w:val="28"/>
          <w:szCs w:val="28"/>
        </w:rPr>
        <w:br w:type="page"/>
      </w:r>
    </w:p>
    <w:p w:rsidR="00E63682" w:rsidRPr="00405D40" w:rsidRDefault="00E94B6B" w:rsidP="0002042C">
      <w:pPr>
        <w:spacing w:after="0" w:line="240" w:lineRule="auto"/>
        <w:jc w:val="both"/>
        <w:rPr>
          <w:rFonts w:ascii="Times New Roman" w:hAnsi="Times New Roman" w:cs="Times New Roman"/>
          <w:b/>
          <w:bCs/>
          <w:sz w:val="24"/>
          <w:szCs w:val="24"/>
          <w:u w:val="single"/>
        </w:rPr>
      </w:pPr>
      <w:r w:rsidRPr="00405D40">
        <w:rPr>
          <w:rFonts w:ascii="Times New Roman" w:hAnsi="Times New Roman" w:cs="Times New Roman"/>
          <w:b/>
          <w:bCs/>
          <w:sz w:val="24"/>
          <w:szCs w:val="24"/>
          <w:u w:val="single"/>
        </w:rPr>
        <w:lastRenderedPageBreak/>
        <w:t xml:space="preserve">М.1.1.1 </w:t>
      </w:r>
      <w:r w:rsidR="00E63682" w:rsidRPr="00405D40">
        <w:rPr>
          <w:rFonts w:ascii="Times New Roman" w:hAnsi="Times New Roman" w:cs="Times New Roman"/>
          <w:b/>
          <w:bCs/>
          <w:sz w:val="24"/>
          <w:szCs w:val="24"/>
          <w:u w:val="single"/>
        </w:rPr>
        <w:t>Аргументация в международном информационном праве (ОПК-</w:t>
      </w:r>
      <w:r w:rsidRPr="00405D40">
        <w:rPr>
          <w:rFonts w:ascii="Times New Roman" w:hAnsi="Times New Roman" w:cs="Times New Roman"/>
          <w:b/>
          <w:bCs/>
          <w:sz w:val="24"/>
          <w:szCs w:val="24"/>
          <w:u w:val="single"/>
        </w:rPr>
        <w:t>4</w:t>
      </w:r>
      <w:r w:rsidR="00E63682" w:rsidRPr="00405D40">
        <w:rPr>
          <w:rFonts w:ascii="Times New Roman" w:hAnsi="Times New Roman" w:cs="Times New Roman"/>
          <w:b/>
          <w:bCs/>
          <w:sz w:val="24"/>
          <w:szCs w:val="24"/>
          <w:u w:val="single"/>
        </w:rPr>
        <w:t>)</w:t>
      </w:r>
    </w:p>
    <w:p w:rsidR="00E63682" w:rsidRPr="00405D40" w:rsidRDefault="00E63682"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 Прочитайте текст и установите соответствие</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термин  и его содержание:</w:t>
      </w:r>
    </w:p>
    <w:tbl>
      <w:tblPr>
        <w:tblW w:w="0" w:type="auto"/>
        <w:tblLook w:val="04A0" w:firstRow="1" w:lastRow="0" w:firstColumn="1" w:lastColumn="0" w:noHBand="0" w:noVBand="1"/>
      </w:tblPr>
      <w:tblGrid>
        <w:gridCol w:w="421"/>
        <w:gridCol w:w="2329"/>
        <w:gridCol w:w="506"/>
        <w:gridCol w:w="6089"/>
      </w:tblGrid>
      <w:tr w:rsidR="00E63682" w:rsidRPr="00405D40" w:rsidTr="00E63682">
        <w:tc>
          <w:tcPr>
            <w:tcW w:w="2750" w:type="dxa"/>
            <w:gridSpan w:val="2"/>
            <w:tcBorders>
              <w:top w:val="single" w:sz="4" w:space="0" w:color="auto"/>
              <w:left w:val="single" w:sz="4" w:space="0" w:color="auto"/>
              <w:bottom w:val="single" w:sz="4" w:space="0" w:color="auto"/>
              <w:right w:val="single" w:sz="4" w:space="0" w:color="auto"/>
            </w:tcBorders>
            <w:hideMark/>
          </w:tcPr>
          <w:p w:rsidR="00E63682" w:rsidRPr="00405D40" w:rsidRDefault="00E63682" w:rsidP="005D63F4">
            <w:pPr>
              <w:spacing w:after="0" w:line="240" w:lineRule="auto"/>
              <w:jc w:val="center"/>
              <w:rPr>
                <w:rFonts w:ascii="Times New Roman" w:hAnsi="Times New Roman" w:cs="Times New Roman"/>
                <w:sz w:val="24"/>
                <w:szCs w:val="24"/>
              </w:rPr>
            </w:pPr>
            <w:r w:rsidRPr="00405D40">
              <w:rPr>
                <w:rFonts w:ascii="Times New Roman" w:hAnsi="Times New Roman" w:cs="Times New Roman"/>
                <w:sz w:val="24"/>
                <w:szCs w:val="24"/>
              </w:rPr>
              <w:t>Термин</w:t>
            </w:r>
          </w:p>
        </w:tc>
        <w:tc>
          <w:tcPr>
            <w:tcW w:w="6595" w:type="dxa"/>
            <w:gridSpan w:val="2"/>
            <w:tcBorders>
              <w:top w:val="single" w:sz="4" w:space="0" w:color="auto"/>
              <w:left w:val="single" w:sz="4" w:space="0" w:color="auto"/>
              <w:bottom w:val="single" w:sz="4" w:space="0" w:color="auto"/>
              <w:right w:val="single" w:sz="4" w:space="0" w:color="auto"/>
            </w:tcBorders>
            <w:hideMark/>
          </w:tcPr>
          <w:p w:rsidR="00E63682" w:rsidRPr="00405D40" w:rsidRDefault="00E63682" w:rsidP="005D63F4">
            <w:pPr>
              <w:spacing w:after="0" w:line="240" w:lineRule="auto"/>
              <w:jc w:val="center"/>
              <w:rPr>
                <w:rFonts w:ascii="Times New Roman" w:hAnsi="Times New Roman" w:cs="Times New Roman"/>
                <w:sz w:val="24"/>
                <w:szCs w:val="24"/>
              </w:rPr>
            </w:pPr>
            <w:r w:rsidRPr="00405D40">
              <w:rPr>
                <w:rFonts w:ascii="Times New Roman" w:hAnsi="Times New Roman" w:cs="Times New Roman"/>
                <w:sz w:val="24"/>
                <w:szCs w:val="24"/>
              </w:rPr>
              <w:t>Определение</w:t>
            </w:r>
          </w:p>
        </w:tc>
      </w:tr>
      <w:tr w:rsidR="00E63682" w:rsidRPr="00405D40" w:rsidTr="00E63682">
        <w:tc>
          <w:tcPr>
            <w:tcW w:w="421"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29"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Доказательства</w:t>
            </w:r>
          </w:p>
        </w:tc>
        <w:tc>
          <w:tcPr>
            <w:tcW w:w="50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6089"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Лицо, владеющее информацией по делу</w:t>
            </w:r>
          </w:p>
        </w:tc>
      </w:tr>
      <w:tr w:rsidR="00E63682" w:rsidRPr="00405D40" w:rsidTr="00E63682">
        <w:tc>
          <w:tcPr>
            <w:tcW w:w="421"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29"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Свидетель</w:t>
            </w:r>
          </w:p>
        </w:tc>
        <w:tc>
          <w:tcPr>
            <w:tcW w:w="50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6089"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Подтверждения позиции стороны по делу</w:t>
            </w:r>
          </w:p>
        </w:tc>
      </w:tr>
      <w:tr w:rsidR="00E63682" w:rsidRPr="00405D40" w:rsidTr="00E63682">
        <w:tc>
          <w:tcPr>
            <w:tcW w:w="421"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29"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Прецедент</w:t>
            </w:r>
          </w:p>
        </w:tc>
        <w:tc>
          <w:tcPr>
            <w:tcW w:w="50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6089"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Решение вышестоящего суда по аналогичному делу, на которое ориентируется вышестоящий суд при вынесении решения</w:t>
            </w:r>
          </w:p>
        </w:tc>
      </w:tr>
      <w:tr w:rsidR="00E63682" w:rsidRPr="00405D40" w:rsidTr="00E63682">
        <w:tc>
          <w:tcPr>
            <w:tcW w:w="421"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2329"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Скриншот</w:t>
            </w:r>
          </w:p>
        </w:tc>
        <w:tc>
          <w:tcPr>
            <w:tcW w:w="50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6089"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Фотография дисплея ПК или мобильного устройства, изображающая то, что было на нем в момент ее создания. Может быть признано доказательством по делу</w:t>
            </w:r>
          </w:p>
        </w:tc>
      </w:tr>
    </w:tbl>
    <w:p w:rsidR="0002042C" w:rsidRPr="00405D40" w:rsidRDefault="0002042C"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W w:w="0" w:type="auto"/>
        <w:tblLook w:val="04A0" w:firstRow="1" w:lastRow="0" w:firstColumn="1" w:lastColumn="0" w:noHBand="0" w:noVBand="1"/>
      </w:tblPr>
      <w:tblGrid>
        <w:gridCol w:w="2336"/>
        <w:gridCol w:w="2336"/>
        <w:gridCol w:w="2337"/>
        <w:gridCol w:w="2336"/>
      </w:tblGrid>
      <w:tr w:rsidR="00E63682" w:rsidRPr="00405D40" w:rsidTr="00E63682">
        <w:tc>
          <w:tcPr>
            <w:tcW w:w="2392"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E63682" w:rsidRPr="00405D40" w:rsidTr="00E63682">
        <w:tc>
          <w:tcPr>
            <w:tcW w:w="2392"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9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9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9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bl>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2336"/>
        <w:gridCol w:w="2336"/>
        <w:gridCol w:w="2337"/>
        <w:gridCol w:w="2336"/>
      </w:tblGrid>
      <w:tr w:rsidR="00E63682" w:rsidRPr="00405D40" w:rsidTr="00E63682">
        <w:tc>
          <w:tcPr>
            <w:tcW w:w="2392"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E63682" w:rsidRPr="00405D40" w:rsidTr="00E63682">
        <w:tc>
          <w:tcPr>
            <w:tcW w:w="2392"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9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9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239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r>
    </w:tbl>
    <w:p w:rsidR="00E63682" w:rsidRPr="00405D40" w:rsidRDefault="00E63682"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sz w:val="24"/>
          <w:szCs w:val="24"/>
        </w:rPr>
      </w:pPr>
      <w:r w:rsidRPr="00405D40">
        <w:rPr>
          <w:rFonts w:ascii="Times New Roman" w:hAnsi="Times New Roman" w:cs="Times New Roman"/>
          <w:b/>
          <w:bCs/>
          <w:sz w:val="24"/>
          <w:szCs w:val="24"/>
        </w:rPr>
        <w:t>Задание 2.</w:t>
      </w:r>
      <w:r w:rsidRPr="00405D40">
        <w:rPr>
          <w:rFonts w:ascii="Times New Roman" w:hAnsi="Times New Roman" w:cs="Times New Roman"/>
          <w:sz w:val="24"/>
          <w:szCs w:val="24"/>
        </w:rPr>
        <w:t xml:space="preserve"> </w:t>
      </w:r>
      <w:r w:rsidRPr="00405D40">
        <w:rPr>
          <w:rFonts w:ascii="Times New Roman" w:hAnsi="Times New Roman" w:cs="Times New Roman"/>
          <w:b/>
          <w:sz w:val="24"/>
          <w:szCs w:val="24"/>
        </w:rPr>
        <w:t>Прочитайте текст и сформулируйте правильный ответ</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Международная компания, зарегистрированная в стране В и имеющая представительства в странах А и Б. создала собственный сайт. В результате его использования гражданами страны А на территории своего государства были нарушены права граждан государства Б, выраженные в распространении недостоверной информации о данных гражданах. Вопрос. По законодательству какой страны можно привлечь к ответственности граждан, нарушивших чужие права в данной ситуации?</w:t>
      </w:r>
    </w:p>
    <w:p w:rsidR="0002042C" w:rsidRPr="00405D40" w:rsidRDefault="0002042C" w:rsidP="0002042C">
      <w:pPr>
        <w:spacing w:after="0" w:line="240" w:lineRule="auto"/>
        <w:jc w:val="both"/>
        <w:rPr>
          <w:rFonts w:ascii="Times New Roman" w:hAnsi="Times New Roman" w:cs="Times New Roman"/>
          <w:b/>
          <w:sz w:val="24"/>
          <w:szCs w:val="24"/>
        </w:rPr>
      </w:pPr>
      <w:r w:rsidRPr="00405D40">
        <w:rPr>
          <w:rFonts w:ascii="Times New Roman" w:hAnsi="Times New Roman" w:cs="Times New Roman"/>
          <w:b/>
          <w:sz w:val="24"/>
          <w:szCs w:val="24"/>
        </w:rPr>
        <w:t>Ответ:</w:t>
      </w:r>
      <w:r w:rsidR="005D63F4" w:rsidRPr="00405D40">
        <w:rPr>
          <w:rFonts w:ascii="Times New Roman" w:hAnsi="Times New Roman" w:cs="Times New Roman"/>
          <w:sz w:val="24"/>
          <w:szCs w:val="24"/>
          <w:u w:val="single"/>
        </w:rPr>
        <w:t xml:space="preserve"> </w:t>
      </w:r>
      <w:r w:rsidR="005D63F4" w:rsidRPr="00405D40">
        <w:rPr>
          <w:rFonts w:ascii="Times New Roman" w:hAnsi="Times New Roman" w:cs="Times New Roman"/>
          <w:sz w:val="24"/>
          <w:szCs w:val="24"/>
          <w:u w:val="single"/>
        </w:rPr>
        <w:tab/>
      </w:r>
      <w:r w:rsidR="005D63F4" w:rsidRPr="00405D40">
        <w:rPr>
          <w:rFonts w:ascii="Times New Roman" w:hAnsi="Times New Roman" w:cs="Times New Roman"/>
          <w:sz w:val="24"/>
          <w:szCs w:val="24"/>
          <w:u w:val="single"/>
        </w:rPr>
        <w:tab/>
      </w:r>
      <w:r w:rsidR="005D63F4" w:rsidRPr="00405D40">
        <w:rPr>
          <w:rFonts w:ascii="Times New Roman" w:hAnsi="Times New Roman" w:cs="Times New Roman"/>
          <w:sz w:val="24"/>
          <w:szCs w:val="24"/>
          <w:u w:val="single"/>
        </w:rPr>
        <w:tab/>
      </w:r>
      <w:r w:rsidR="005D63F4" w:rsidRPr="00405D40">
        <w:rPr>
          <w:rFonts w:ascii="Times New Roman" w:hAnsi="Times New Roman" w:cs="Times New Roman"/>
          <w:sz w:val="24"/>
          <w:szCs w:val="24"/>
          <w:u w:val="single"/>
        </w:rPr>
        <w:tab/>
      </w:r>
      <w:r w:rsidR="005D63F4" w:rsidRPr="00405D40">
        <w:rPr>
          <w:rFonts w:ascii="Times New Roman" w:hAnsi="Times New Roman" w:cs="Times New Roman"/>
          <w:sz w:val="24"/>
          <w:szCs w:val="24"/>
          <w:u w:val="single"/>
        </w:rPr>
        <w:tab/>
      </w:r>
      <w:r w:rsidR="005D63F4" w:rsidRPr="00405D40">
        <w:rPr>
          <w:rFonts w:ascii="Times New Roman" w:hAnsi="Times New Roman" w:cs="Times New Roman"/>
          <w:sz w:val="24"/>
          <w:szCs w:val="24"/>
          <w:u w:val="single"/>
        </w:rPr>
        <w:tab/>
      </w:r>
      <w:r w:rsidR="005D63F4" w:rsidRPr="00405D40">
        <w:rPr>
          <w:rFonts w:ascii="Times New Roman" w:hAnsi="Times New Roman" w:cs="Times New Roman"/>
          <w:sz w:val="24"/>
          <w:szCs w:val="24"/>
          <w:u w:val="single"/>
        </w:rPr>
        <w:tab/>
      </w:r>
      <w:r w:rsidR="005D63F4" w:rsidRPr="00405D40">
        <w:rPr>
          <w:rFonts w:ascii="Times New Roman" w:hAnsi="Times New Roman" w:cs="Times New Roman"/>
          <w:sz w:val="24"/>
          <w:szCs w:val="24"/>
          <w:u w:val="single"/>
        </w:rPr>
        <w:tab/>
      </w:r>
      <w:r w:rsidR="005D63F4" w:rsidRPr="00405D40">
        <w:rPr>
          <w:rFonts w:ascii="Times New Roman" w:hAnsi="Times New Roman" w:cs="Times New Roman"/>
          <w:sz w:val="24"/>
          <w:szCs w:val="24"/>
          <w:u w:val="single"/>
        </w:rPr>
        <w:tab/>
      </w:r>
      <w:r w:rsidR="005D63F4" w:rsidRPr="00405D40">
        <w:rPr>
          <w:rFonts w:ascii="Times New Roman" w:hAnsi="Times New Roman" w:cs="Times New Roman"/>
          <w:sz w:val="24"/>
          <w:szCs w:val="24"/>
          <w:u w:val="single"/>
        </w:rPr>
        <w:tab/>
      </w:r>
    </w:p>
    <w:p w:rsidR="0002042C" w:rsidRPr="00405D40" w:rsidRDefault="0002042C" w:rsidP="0002042C">
      <w:pPr>
        <w:spacing w:after="0" w:line="240" w:lineRule="auto"/>
        <w:jc w:val="both"/>
        <w:rPr>
          <w:rFonts w:ascii="Times New Roman" w:hAnsi="Times New Roman" w:cs="Times New Roman"/>
          <w:b/>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sz w:val="24"/>
          <w:szCs w:val="24"/>
        </w:rPr>
        <w:t xml:space="preserve">Ключ: </w:t>
      </w:r>
      <w:r w:rsidRPr="00405D40">
        <w:rPr>
          <w:rFonts w:ascii="Times New Roman" w:hAnsi="Times New Roman" w:cs="Times New Roman"/>
          <w:sz w:val="24"/>
          <w:szCs w:val="24"/>
        </w:rPr>
        <w:t>В данном случае, безусловно будет ответственность по законодательству страны Б, гражданами которой являются потерпевшие. В остальном, все зависит от характера нарушения. Если они предусмотрены по законам страны В и А, то граждане страны Б могут обратиться в судебные и правоохранительные органы и этих стран тоже.</w:t>
      </w:r>
    </w:p>
    <w:p w:rsidR="0002042C" w:rsidRPr="00405D40" w:rsidRDefault="0002042C"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3. Прочитайте текст и запишите развернутый обоснованный ответ</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Организация представила проект портала по международной коммуникации при трудоустройстве граждан различных стран. Вопрос: Законодательством какой страны он будет регулироваться?</w:t>
      </w:r>
    </w:p>
    <w:p w:rsidR="00E63682" w:rsidRPr="00405D40" w:rsidRDefault="00E63682" w:rsidP="0002042C">
      <w:pPr>
        <w:spacing w:after="0" w:line="240" w:lineRule="auto"/>
        <w:jc w:val="both"/>
        <w:rPr>
          <w:rFonts w:ascii="Times New Roman" w:hAnsi="Times New Roman" w:cs="Times New Roman"/>
          <w:i/>
          <w:iCs/>
          <w:sz w:val="24"/>
          <w:szCs w:val="24"/>
        </w:rPr>
      </w:pPr>
      <w:r w:rsidRPr="00405D40">
        <w:rPr>
          <w:rFonts w:ascii="Times New Roman" w:hAnsi="Times New Roman" w:cs="Times New Roman"/>
          <w:i/>
          <w:iCs/>
          <w:sz w:val="24"/>
          <w:szCs w:val="24"/>
        </w:rPr>
        <w:t>Что такое «знак охраны смежных прав» и каковы его основные функции?</w:t>
      </w:r>
    </w:p>
    <w:p w:rsidR="00E63682" w:rsidRPr="00405D40" w:rsidRDefault="00E636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Ключ: </w:t>
      </w:r>
      <w:r w:rsidRPr="00405D40">
        <w:rPr>
          <w:rFonts w:ascii="Times New Roman" w:hAnsi="Times New Roman" w:cs="Times New Roman"/>
          <w:bCs/>
          <w:sz w:val="24"/>
          <w:szCs w:val="24"/>
        </w:rPr>
        <w:t>Портал, на котором происходит международный обмен данными по трудоустройству будет регулироваться законодательством страны, где зарегистрирована компания, которой принадлежит портал, а также законодательством всех стран, где он работает. Также применяются международные нормы права, регулирующие права и свободы граждан.</w:t>
      </w:r>
    </w:p>
    <w:p w:rsidR="005D63F4" w:rsidRPr="00405D40" w:rsidRDefault="005D63F4"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4. Прочитайте текст и установите соответствие.</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характеристики доказательств в международном информационном праве и их название.</w:t>
      </w:r>
    </w:p>
    <w:tbl>
      <w:tblPr>
        <w:tblW w:w="0" w:type="auto"/>
        <w:tblLook w:val="04A0" w:firstRow="1" w:lastRow="0" w:firstColumn="1" w:lastColumn="0" w:noHBand="0" w:noVBand="1"/>
      </w:tblPr>
      <w:tblGrid>
        <w:gridCol w:w="7083"/>
        <w:gridCol w:w="2262"/>
      </w:tblGrid>
      <w:tr w:rsidR="00E63682" w:rsidRPr="00405D40" w:rsidTr="00E63682">
        <w:tc>
          <w:tcPr>
            <w:tcW w:w="708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5D63F4">
            <w:pPr>
              <w:spacing w:after="0" w:line="240" w:lineRule="auto"/>
              <w:jc w:val="center"/>
              <w:rPr>
                <w:rFonts w:ascii="Times New Roman" w:hAnsi="Times New Roman" w:cs="Times New Roman"/>
                <w:sz w:val="24"/>
                <w:szCs w:val="24"/>
              </w:rPr>
            </w:pPr>
            <w:r w:rsidRPr="00405D40">
              <w:rPr>
                <w:rFonts w:ascii="Times New Roman" w:hAnsi="Times New Roman" w:cs="Times New Roman"/>
                <w:sz w:val="24"/>
                <w:szCs w:val="24"/>
              </w:rPr>
              <w:lastRenderedPageBreak/>
              <w:t>Характеристика</w:t>
            </w:r>
          </w:p>
        </w:tc>
        <w:tc>
          <w:tcPr>
            <w:tcW w:w="2262" w:type="dxa"/>
            <w:tcBorders>
              <w:top w:val="single" w:sz="4" w:space="0" w:color="auto"/>
              <w:left w:val="single" w:sz="4" w:space="0" w:color="auto"/>
              <w:bottom w:val="single" w:sz="4" w:space="0" w:color="auto"/>
              <w:right w:val="single" w:sz="4" w:space="0" w:color="auto"/>
            </w:tcBorders>
            <w:hideMark/>
          </w:tcPr>
          <w:p w:rsidR="00E63682" w:rsidRPr="00405D40" w:rsidRDefault="00E63682" w:rsidP="005D63F4">
            <w:pPr>
              <w:spacing w:after="0" w:line="240" w:lineRule="auto"/>
              <w:jc w:val="center"/>
              <w:rPr>
                <w:rFonts w:ascii="Times New Roman" w:hAnsi="Times New Roman" w:cs="Times New Roman"/>
                <w:sz w:val="24"/>
                <w:szCs w:val="24"/>
              </w:rPr>
            </w:pPr>
            <w:r w:rsidRPr="00405D40">
              <w:rPr>
                <w:rFonts w:ascii="Times New Roman" w:hAnsi="Times New Roman" w:cs="Times New Roman"/>
                <w:sz w:val="24"/>
                <w:szCs w:val="24"/>
              </w:rPr>
              <w:t>Название</w:t>
            </w:r>
          </w:p>
        </w:tc>
      </w:tr>
      <w:tr w:rsidR="00E63682" w:rsidRPr="00405D40" w:rsidTr="00E63682">
        <w:tc>
          <w:tcPr>
            <w:tcW w:w="708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Представляются лицами, имеющими специальные знания по делу</w:t>
            </w:r>
          </w:p>
        </w:tc>
        <w:tc>
          <w:tcPr>
            <w:tcW w:w="2262" w:type="dxa"/>
            <w:vMerge w:val="restart"/>
            <w:tcBorders>
              <w:top w:val="single" w:sz="4" w:space="0" w:color="auto"/>
              <w:left w:val="single" w:sz="4" w:space="0" w:color="auto"/>
              <w:bottom w:val="single" w:sz="4" w:space="0" w:color="auto"/>
              <w:right w:val="single" w:sz="4" w:space="0" w:color="auto"/>
            </w:tcBorders>
            <w:vAlign w:val="cente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  Показания</w:t>
            </w:r>
          </w:p>
        </w:tc>
      </w:tr>
      <w:tr w:rsidR="00E63682" w:rsidRPr="00405D40" w:rsidTr="00E63682">
        <w:tc>
          <w:tcPr>
            <w:tcW w:w="708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Представляются очевидцами по делу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682" w:rsidRPr="00405D40" w:rsidRDefault="00E63682" w:rsidP="0002042C">
            <w:pPr>
              <w:spacing w:after="0" w:line="240" w:lineRule="auto"/>
              <w:jc w:val="both"/>
              <w:rPr>
                <w:rFonts w:ascii="Times New Roman" w:hAnsi="Times New Roman" w:cs="Times New Roman"/>
                <w:sz w:val="24"/>
                <w:szCs w:val="24"/>
              </w:rPr>
            </w:pPr>
          </w:p>
        </w:tc>
      </w:tr>
      <w:tr w:rsidR="00E63682" w:rsidRPr="00405D40" w:rsidTr="00E63682">
        <w:tc>
          <w:tcPr>
            <w:tcW w:w="708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Могут быть на материальных носителях</w:t>
            </w:r>
          </w:p>
        </w:tc>
        <w:tc>
          <w:tcPr>
            <w:tcW w:w="2262" w:type="dxa"/>
            <w:vMerge w:val="restart"/>
            <w:tcBorders>
              <w:top w:val="single" w:sz="4" w:space="0" w:color="auto"/>
              <w:left w:val="single" w:sz="4" w:space="0" w:color="auto"/>
              <w:bottom w:val="single" w:sz="4" w:space="0" w:color="auto"/>
              <w:right w:val="single" w:sz="4" w:space="0" w:color="auto"/>
            </w:tcBorders>
            <w:vAlign w:val="cente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 Вещественные доказательства</w:t>
            </w:r>
          </w:p>
        </w:tc>
      </w:tr>
      <w:tr w:rsidR="00E63682" w:rsidRPr="00405D40" w:rsidTr="00E63682">
        <w:tc>
          <w:tcPr>
            <w:tcW w:w="708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Выражены на скриншотах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682" w:rsidRPr="00405D40" w:rsidRDefault="00E63682" w:rsidP="0002042C">
            <w:pPr>
              <w:spacing w:after="0" w:line="240" w:lineRule="auto"/>
              <w:jc w:val="both"/>
              <w:rPr>
                <w:rFonts w:ascii="Times New Roman" w:hAnsi="Times New Roman" w:cs="Times New Roman"/>
                <w:sz w:val="24"/>
                <w:szCs w:val="24"/>
              </w:rPr>
            </w:pPr>
          </w:p>
        </w:tc>
      </w:tr>
    </w:tbl>
    <w:p w:rsidR="008F19C8" w:rsidRPr="00405D40" w:rsidRDefault="008F19C8"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w:t>
      </w:r>
    </w:p>
    <w:tbl>
      <w:tblPr>
        <w:tblW w:w="0" w:type="auto"/>
        <w:tblLook w:val="04A0" w:firstRow="1" w:lastRow="0" w:firstColumn="1" w:lastColumn="0" w:noHBand="0" w:noVBand="1"/>
      </w:tblPr>
      <w:tblGrid>
        <w:gridCol w:w="2336"/>
        <w:gridCol w:w="2336"/>
        <w:gridCol w:w="2336"/>
        <w:gridCol w:w="2337"/>
      </w:tblGrid>
      <w:tr w:rsidR="00E63682" w:rsidRPr="00405D40" w:rsidTr="00E63682">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7"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r w:rsidR="00E63682" w:rsidRPr="00405D40" w:rsidTr="00E63682">
        <w:tc>
          <w:tcPr>
            <w:tcW w:w="2336"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r>
    </w:tbl>
    <w:p w:rsidR="00E63682" w:rsidRPr="00405D40" w:rsidRDefault="00E63682"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2336"/>
        <w:gridCol w:w="2336"/>
        <w:gridCol w:w="2336"/>
        <w:gridCol w:w="2337"/>
      </w:tblGrid>
      <w:tr w:rsidR="00E63682" w:rsidRPr="00405D40" w:rsidTr="00E63682">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7"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r w:rsidR="00E63682" w:rsidRPr="00405D40" w:rsidTr="00E63682">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7"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r>
    </w:tbl>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5. Прочитайте текст и запишите краткий ответ</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Напишите название международного суда, рассматривающего коммерческие споры</w:t>
      </w:r>
    </w:p>
    <w:p w:rsidR="00E63682" w:rsidRPr="00405D40" w:rsidRDefault="00E636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5D63F4"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Стокгольмский арбитраж</w:t>
      </w:r>
    </w:p>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6. Прочитайте текст и запишите краткий ответ</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Какой правовой статус на сегодняшний день имеет международная сеть «Интернет»</w:t>
      </w:r>
    </w:p>
    <w:p w:rsidR="00E63682" w:rsidRPr="00405D40" w:rsidRDefault="00E636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5D63F4"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Мировая сеть</w:t>
      </w:r>
    </w:p>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7. Прочитайте текст и запишите краткий ответ</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Определение какого субъекта здесь дано: «Лицо, наделенное полномочиями выносить решение по делу»?</w:t>
      </w:r>
    </w:p>
    <w:p w:rsidR="00E63682" w:rsidRPr="00405D40" w:rsidRDefault="00E636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5D63F4"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судья</w:t>
      </w:r>
    </w:p>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8. Прочитайте текст и запишите краткий ответ</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Определение какого объекта здесь приведено: «Произведение науки, литературы или искусства, созданное автором самостоятельно»?</w:t>
      </w:r>
    </w:p>
    <w:p w:rsidR="00E63682" w:rsidRPr="00405D40" w:rsidRDefault="00E636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E63682" w:rsidRPr="00405D40" w:rsidRDefault="00E63682"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5D63F4"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Авторское произведение</w:t>
      </w:r>
    </w:p>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9. Прочитайте текст и запишите краткий ответ</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Кому принадлежат авторские права на продукты, созданные в интернете?</w:t>
      </w:r>
    </w:p>
    <w:p w:rsidR="00E63682" w:rsidRPr="00405D40" w:rsidRDefault="00E636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E63682" w:rsidRPr="00405D40" w:rsidRDefault="00E63682"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02042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Автору</w:t>
      </w:r>
    </w:p>
    <w:p w:rsidR="005D63F4" w:rsidRPr="00405D40" w:rsidRDefault="005D63F4"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10. Прочитайте текст и установите соответствие</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субъектов правоотношений с их правами.</w:t>
      </w:r>
    </w:p>
    <w:tbl>
      <w:tblPr>
        <w:tblW w:w="0" w:type="auto"/>
        <w:tblLook w:val="04A0" w:firstRow="1" w:lastRow="0" w:firstColumn="1" w:lastColumn="0" w:noHBand="0" w:noVBand="1"/>
      </w:tblPr>
      <w:tblGrid>
        <w:gridCol w:w="7083"/>
        <w:gridCol w:w="2262"/>
      </w:tblGrid>
      <w:tr w:rsidR="00E63682" w:rsidRPr="00405D40" w:rsidTr="00E63682">
        <w:tc>
          <w:tcPr>
            <w:tcW w:w="7083" w:type="dxa"/>
            <w:tcBorders>
              <w:top w:val="single" w:sz="4" w:space="0" w:color="auto"/>
              <w:left w:val="single" w:sz="4" w:space="0" w:color="auto"/>
              <w:bottom w:val="single" w:sz="4" w:space="0" w:color="auto"/>
              <w:right w:val="single" w:sz="4" w:space="0" w:color="auto"/>
            </w:tcBorders>
          </w:tcPr>
          <w:p w:rsidR="00E63682" w:rsidRPr="00405D40" w:rsidRDefault="005D63F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lang w:val="en-US"/>
              </w:rPr>
              <w:t>C</w:t>
            </w:r>
            <w:proofErr w:type="spellStart"/>
            <w:r w:rsidRPr="00405D40">
              <w:rPr>
                <w:rFonts w:ascii="Times New Roman" w:hAnsi="Times New Roman" w:cs="Times New Roman"/>
                <w:sz w:val="24"/>
                <w:szCs w:val="24"/>
              </w:rPr>
              <w:t>убъект</w:t>
            </w:r>
            <w:proofErr w:type="spellEnd"/>
            <w:r w:rsidRPr="00405D40">
              <w:rPr>
                <w:rFonts w:ascii="Times New Roman" w:hAnsi="Times New Roman" w:cs="Times New Roman"/>
                <w:sz w:val="24"/>
                <w:szCs w:val="24"/>
                <w:lang w:val="en-US"/>
              </w:rPr>
              <w:t>s</w:t>
            </w:r>
            <w:r w:rsidRPr="00405D40">
              <w:rPr>
                <w:rFonts w:ascii="Times New Roman" w:hAnsi="Times New Roman" w:cs="Times New Roman"/>
                <w:sz w:val="24"/>
                <w:szCs w:val="24"/>
              </w:rPr>
              <w:t xml:space="preserve"> правоотношений</w:t>
            </w:r>
          </w:p>
        </w:tc>
        <w:tc>
          <w:tcPr>
            <w:tcW w:w="2262"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Характеристика</w:t>
            </w:r>
          </w:p>
        </w:tc>
      </w:tr>
      <w:tr w:rsidR="005D63F4" w:rsidRPr="00405D40" w:rsidTr="004F6D7A">
        <w:tc>
          <w:tcPr>
            <w:tcW w:w="7083" w:type="dxa"/>
            <w:tcBorders>
              <w:top w:val="single" w:sz="4" w:space="0" w:color="auto"/>
              <w:left w:val="single" w:sz="4" w:space="0" w:color="auto"/>
              <w:bottom w:val="single" w:sz="4" w:space="0" w:color="auto"/>
              <w:right w:val="single" w:sz="4" w:space="0" w:color="auto"/>
            </w:tcBorders>
            <w:hideMark/>
          </w:tcPr>
          <w:p w:rsidR="005D63F4" w:rsidRPr="00405D40" w:rsidRDefault="005D63F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Свободное распространение информации</w:t>
            </w:r>
          </w:p>
        </w:tc>
        <w:tc>
          <w:tcPr>
            <w:tcW w:w="2262" w:type="dxa"/>
            <w:vMerge w:val="restart"/>
            <w:tcBorders>
              <w:top w:val="single" w:sz="4" w:space="0" w:color="auto"/>
              <w:left w:val="single" w:sz="4" w:space="0" w:color="auto"/>
              <w:right w:val="single" w:sz="4" w:space="0" w:color="auto"/>
            </w:tcBorders>
            <w:vAlign w:val="center"/>
            <w:hideMark/>
          </w:tcPr>
          <w:p w:rsidR="005D63F4" w:rsidRPr="00405D40" w:rsidRDefault="005D63F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 Создатель информации</w:t>
            </w:r>
          </w:p>
          <w:p w:rsidR="005D63F4" w:rsidRPr="00405D40" w:rsidRDefault="005D63F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lastRenderedPageBreak/>
              <w:t>Б. Получатель информации</w:t>
            </w:r>
          </w:p>
        </w:tc>
      </w:tr>
      <w:tr w:rsidR="005D63F4" w:rsidRPr="00405D40" w:rsidTr="004F6D7A">
        <w:tc>
          <w:tcPr>
            <w:tcW w:w="7083" w:type="dxa"/>
            <w:tcBorders>
              <w:top w:val="single" w:sz="4" w:space="0" w:color="auto"/>
              <w:left w:val="single" w:sz="4" w:space="0" w:color="auto"/>
              <w:bottom w:val="single" w:sz="4" w:space="0" w:color="auto"/>
              <w:right w:val="single" w:sz="4" w:space="0" w:color="auto"/>
            </w:tcBorders>
            <w:hideMark/>
          </w:tcPr>
          <w:p w:rsidR="005D63F4" w:rsidRPr="00405D40" w:rsidRDefault="005D63F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Передача информации</w:t>
            </w:r>
          </w:p>
        </w:tc>
        <w:tc>
          <w:tcPr>
            <w:tcW w:w="0" w:type="auto"/>
            <w:vMerge/>
            <w:tcBorders>
              <w:left w:val="single" w:sz="4" w:space="0" w:color="auto"/>
              <w:right w:val="single" w:sz="4" w:space="0" w:color="auto"/>
            </w:tcBorders>
            <w:vAlign w:val="center"/>
            <w:hideMark/>
          </w:tcPr>
          <w:p w:rsidR="005D63F4" w:rsidRPr="00405D40" w:rsidRDefault="005D63F4" w:rsidP="0002042C">
            <w:pPr>
              <w:spacing w:after="0" w:line="240" w:lineRule="auto"/>
              <w:jc w:val="both"/>
              <w:rPr>
                <w:rFonts w:ascii="Times New Roman" w:hAnsi="Times New Roman" w:cs="Times New Roman"/>
                <w:sz w:val="24"/>
                <w:szCs w:val="24"/>
              </w:rPr>
            </w:pPr>
          </w:p>
        </w:tc>
      </w:tr>
      <w:tr w:rsidR="005D63F4" w:rsidRPr="00405D40" w:rsidTr="004F6D7A">
        <w:tc>
          <w:tcPr>
            <w:tcW w:w="7083" w:type="dxa"/>
            <w:tcBorders>
              <w:top w:val="single" w:sz="4" w:space="0" w:color="auto"/>
              <w:left w:val="single" w:sz="4" w:space="0" w:color="auto"/>
              <w:bottom w:val="single" w:sz="4" w:space="0" w:color="auto"/>
              <w:right w:val="single" w:sz="4" w:space="0" w:color="auto"/>
            </w:tcBorders>
            <w:hideMark/>
          </w:tcPr>
          <w:p w:rsidR="005D63F4" w:rsidRPr="00405D40" w:rsidRDefault="005D63F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lastRenderedPageBreak/>
              <w:t>3.  Достоверность информации</w:t>
            </w:r>
          </w:p>
        </w:tc>
        <w:tc>
          <w:tcPr>
            <w:tcW w:w="2262" w:type="dxa"/>
            <w:vMerge/>
            <w:tcBorders>
              <w:left w:val="single" w:sz="4" w:space="0" w:color="auto"/>
              <w:right w:val="single" w:sz="4" w:space="0" w:color="auto"/>
            </w:tcBorders>
            <w:vAlign w:val="center"/>
            <w:hideMark/>
          </w:tcPr>
          <w:p w:rsidR="005D63F4" w:rsidRPr="00405D40" w:rsidRDefault="005D63F4" w:rsidP="0002042C">
            <w:pPr>
              <w:spacing w:after="0" w:line="240" w:lineRule="auto"/>
              <w:jc w:val="both"/>
              <w:rPr>
                <w:rFonts w:ascii="Times New Roman" w:hAnsi="Times New Roman" w:cs="Times New Roman"/>
                <w:sz w:val="24"/>
                <w:szCs w:val="24"/>
              </w:rPr>
            </w:pPr>
          </w:p>
        </w:tc>
      </w:tr>
      <w:tr w:rsidR="005D63F4" w:rsidRPr="00405D40" w:rsidTr="004F6D7A">
        <w:tc>
          <w:tcPr>
            <w:tcW w:w="7083" w:type="dxa"/>
            <w:tcBorders>
              <w:top w:val="single" w:sz="4" w:space="0" w:color="auto"/>
              <w:left w:val="single" w:sz="4" w:space="0" w:color="auto"/>
              <w:bottom w:val="single" w:sz="4" w:space="0" w:color="auto"/>
              <w:right w:val="single" w:sz="4" w:space="0" w:color="auto"/>
            </w:tcBorders>
            <w:hideMark/>
          </w:tcPr>
          <w:p w:rsidR="005D63F4" w:rsidRPr="00405D40" w:rsidRDefault="005D63F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Доступ к информации</w:t>
            </w:r>
          </w:p>
        </w:tc>
        <w:tc>
          <w:tcPr>
            <w:tcW w:w="0" w:type="auto"/>
            <w:vMerge/>
            <w:tcBorders>
              <w:left w:val="single" w:sz="4" w:space="0" w:color="auto"/>
              <w:bottom w:val="single" w:sz="4" w:space="0" w:color="auto"/>
              <w:right w:val="single" w:sz="4" w:space="0" w:color="auto"/>
            </w:tcBorders>
            <w:vAlign w:val="center"/>
            <w:hideMark/>
          </w:tcPr>
          <w:p w:rsidR="005D63F4" w:rsidRPr="00405D40" w:rsidRDefault="005D63F4" w:rsidP="0002042C">
            <w:pPr>
              <w:spacing w:after="0" w:line="240" w:lineRule="auto"/>
              <w:jc w:val="both"/>
              <w:rPr>
                <w:rFonts w:ascii="Times New Roman" w:hAnsi="Times New Roman" w:cs="Times New Roman"/>
                <w:sz w:val="24"/>
                <w:szCs w:val="24"/>
              </w:rPr>
            </w:pPr>
          </w:p>
        </w:tc>
      </w:tr>
    </w:tbl>
    <w:p w:rsidR="0002042C" w:rsidRPr="00405D40" w:rsidRDefault="0002042C"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w:t>
      </w:r>
    </w:p>
    <w:tbl>
      <w:tblPr>
        <w:tblW w:w="0" w:type="auto"/>
        <w:tblLook w:val="04A0" w:firstRow="1" w:lastRow="0" w:firstColumn="1" w:lastColumn="0" w:noHBand="0" w:noVBand="1"/>
      </w:tblPr>
      <w:tblGrid>
        <w:gridCol w:w="2336"/>
        <w:gridCol w:w="2336"/>
        <w:gridCol w:w="2336"/>
        <w:gridCol w:w="2337"/>
      </w:tblGrid>
      <w:tr w:rsidR="00E63682" w:rsidRPr="00405D40" w:rsidTr="00E63682">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7"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r w:rsidR="00E63682" w:rsidRPr="00405D40" w:rsidTr="00E63682">
        <w:tc>
          <w:tcPr>
            <w:tcW w:w="2336"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r>
    </w:tbl>
    <w:p w:rsidR="00E63682" w:rsidRPr="00405D40" w:rsidRDefault="00E63682"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2336"/>
        <w:gridCol w:w="2336"/>
        <w:gridCol w:w="2336"/>
        <w:gridCol w:w="2337"/>
      </w:tblGrid>
      <w:tr w:rsidR="00E63682" w:rsidRPr="00405D40" w:rsidTr="00E63682">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7"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r w:rsidR="00E63682" w:rsidRPr="00405D40" w:rsidTr="00E63682">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7"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r>
    </w:tbl>
    <w:p w:rsidR="00E63682" w:rsidRPr="00405D40" w:rsidRDefault="00E63682" w:rsidP="0002042C">
      <w:pPr>
        <w:spacing w:after="0" w:line="240" w:lineRule="auto"/>
        <w:jc w:val="both"/>
        <w:rPr>
          <w:rFonts w:ascii="Times New Roman" w:hAnsi="Times New Roman" w:cs="Times New Roman"/>
          <w:b/>
          <w:bCs/>
          <w:sz w:val="24"/>
          <w:szCs w:val="24"/>
          <w:u w:val="single"/>
        </w:rPr>
      </w:pPr>
    </w:p>
    <w:p w:rsidR="00F91B4E" w:rsidRPr="00405D40" w:rsidRDefault="00F91B4E" w:rsidP="0002042C">
      <w:pPr>
        <w:spacing w:after="0" w:line="240" w:lineRule="auto"/>
        <w:rPr>
          <w:rFonts w:ascii="Times New Roman" w:hAnsi="Times New Roman" w:cs="Times New Roman"/>
          <w:b/>
          <w:bCs/>
          <w:sz w:val="24"/>
          <w:szCs w:val="24"/>
          <w:u w:val="single"/>
        </w:rPr>
      </w:pPr>
      <w:r w:rsidRPr="00405D40">
        <w:rPr>
          <w:rFonts w:ascii="Times New Roman" w:hAnsi="Times New Roman" w:cs="Times New Roman"/>
          <w:b/>
          <w:bCs/>
          <w:sz w:val="24"/>
          <w:szCs w:val="24"/>
          <w:u w:val="single"/>
        </w:rPr>
        <w:br w:type="page"/>
      </w:r>
    </w:p>
    <w:p w:rsidR="00E94B6B" w:rsidRPr="00405D40" w:rsidRDefault="00E94B6B" w:rsidP="00EE44F0">
      <w:pPr>
        <w:pStyle w:val="1"/>
        <w:shd w:val="clear" w:color="auto" w:fill="FEFEFE"/>
        <w:spacing w:before="0" w:beforeAutospacing="0" w:after="0" w:afterAutospacing="0"/>
        <w:jc w:val="both"/>
        <w:rPr>
          <w:rFonts w:eastAsiaTheme="minorHAnsi"/>
          <w:kern w:val="0"/>
          <w:sz w:val="24"/>
          <w:szCs w:val="24"/>
          <w:u w:val="single"/>
          <w:lang w:eastAsia="en-US"/>
        </w:rPr>
      </w:pPr>
      <w:r w:rsidRPr="00405D40">
        <w:rPr>
          <w:rFonts w:eastAsiaTheme="minorHAnsi"/>
          <w:kern w:val="0"/>
          <w:sz w:val="24"/>
          <w:szCs w:val="24"/>
          <w:u w:val="single"/>
          <w:lang w:eastAsia="en-US"/>
        </w:rPr>
        <w:lastRenderedPageBreak/>
        <w:t xml:space="preserve">М.1.1.2 Коммуникационный аудит в сфере профессионального взаимодействия (в т.ч. на иностранном языке) </w:t>
      </w:r>
      <w:r w:rsidR="00C7651A">
        <w:rPr>
          <w:rFonts w:eastAsiaTheme="minorHAnsi"/>
          <w:kern w:val="0"/>
          <w:sz w:val="24"/>
          <w:szCs w:val="24"/>
          <w:u w:val="single"/>
          <w:lang w:eastAsia="en-US"/>
        </w:rPr>
        <w:t>(</w:t>
      </w:r>
      <w:r w:rsidRPr="00405D40">
        <w:rPr>
          <w:rFonts w:eastAsiaTheme="minorHAnsi"/>
          <w:kern w:val="0"/>
          <w:sz w:val="24"/>
          <w:szCs w:val="24"/>
          <w:u w:val="single"/>
          <w:lang w:eastAsia="en-US"/>
        </w:rPr>
        <w:t>УК-4, ПК-1, ПК-2</w:t>
      </w:r>
      <w:r w:rsidR="00C7651A">
        <w:rPr>
          <w:rFonts w:eastAsiaTheme="minorHAnsi"/>
          <w:kern w:val="0"/>
          <w:sz w:val="24"/>
          <w:szCs w:val="24"/>
          <w:u w:val="single"/>
          <w:lang w:eastAsia="en-US"/>
        </w:rPr>
        <w:t>)</w:t>
      </w:r>
    </w:p>
    <w:p w:rsidR="00E94B6B" w:rsidRPr="00405D40" w:rsidRDefault="00E94B6B" w:rsidP="0002042C">
      <w:pPr>
        <w:pStyle w:val="1"/>
        <w:shd w:val="clear" w:color="auto" w:fill="FEFEFE"/>
        <w:spacing w:before="0" w:beforeAutospacing="0" w:after="0" w:afterAutospacing="0"/>
        <w:rPr>
          <w:rFonts w:eastAsiaTheme="minorHAnsi"/>
          <w:kern w:val="0"/>
          <w:sz w:val="24"/>
          <w:szCs w:val="24"/>
          <w:u w:val="single"/>
          <w:lang w:eastAsia="en-US"/>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 Прочитайте текст и установите соответствие</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термин и его определение, содержащееся в этом кодексе:</w:t>
      </w:r>
    </w:p>
    <w:tbl>
      <w:tblPr>
        <w:tblW w:w="0" w:type="auto"/>
        <w:tblLook w:val="04A0" w:firstRow="1" w:lastRow="0" w:firstColumn="1" w:lastColumn="0" w:noHBand="0" w:noVBand="1"/>
      </w:tblPr>
      <w:tblGrid>
        <w:gridCol w:w="420"/>
        <w:gridCol w:w="2325"/>
        <w:gridCol w:w="495"/>
        <w:gridCol w:w="6090"/>
      </w:tblGrid>
      <w:tr w:rsidR="00E63682" w:rsidRPr="00405D40" w:rsidTr="00E63682">
        <w:tc>
          <w:tcPr>
            <w:tcW w:w="2745"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5D63F4">
            <w:pPr>
              <w:spacing w:after="0" w:line="240" w:lineRule="auto"/>
              <w:jc w:val="center"/>
              <w:rPr>
                <w:rFonts w:ascii="Times New Roman" w:hAnsi="Times New Roman" w:cs="Times New Roman"/>
                <w:sz w:val="24"/>
                <w:szCs w:val="24"/>
              </w:rPr>
            </w:pPr>
            <w:r w:rsidRPr="00405D40">
              <w:rPr>
                <w:rFonts w:ascii="Times New Roman" w:hAnsi="Times New Roman" w:cs="Times New Roman"/>
                <w:sz w:val="24"/>
                <w:szCs w:val="24"/>
              </w:rPr>
              <w:t>Термин</w:t>
            </w:r>
          </w:p>
        </w:tc>
        <w:tc>
          <w:tcPr>
            <w:tcW w:w="6585"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5D63F4">
            <w:pPr>
              <w:spacing w:after="0" w:line="240" w:lineRule="auto"/>
              <w:jc w:val="center"/>
              <w:rPr>
                <w:rFonts w:ascii="Times New Roman" w:hAnsi="Times New Roman" w:cs="Times New Roman"/>
                <w:sz w:val="24"/>
                <w:szCs w:val="24"/>
              </w:rPr>
            </w:pPr>
            <w:r w:rsidRPr="00405D40">
              <w:rPr>
                <w:rFonts w:ascii="Times New Roman" w:hAnsi="Times New Roman" w:cs="Times New Roman"/>
                <w:sz w:val="24"/>
                <w:szCs w:val="24"/>
              </w:rPr>
              <w:t>Определение</w:t>
            </w:r>
          </w:p>
        </w:tc>
      </w:tr>
      <w:tr w:rsidR="00E63682" w:rsidRPr="00405D40" w:rsidTr="00E63682">
        <w:tc>
          <w:tcPr>
            <w:tcW w:w="42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2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Внешние коммуникации</w:t>
            </w:r>
          </w:p>
        </w:tc>
        <w:tc>
          <w:tcPr>
            <w:tcW w:w="4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60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Ценности, традиции, стандарты поведения сотрудников в организации </w:t>
            </w:r>
          </w:p>
        </w:tc>
      </w:tr>
      <w:tr w:rsidR="00E63682" w:rsidRPr="00405D40" w:rsidTr="00E63682">
        <w:tc>
          <w:tcPr>
            <w:tcW w:w="42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2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Внутренние коммуникации</w:t>
            </w:r>
          </w:p>
        </w:tc>
        <w:tc>
          <w:tcPr>
            <w:tcW w:w="49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60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Ответная реакция человека или группы людей на получаемую информацию</w:t>
            </w:r>
          </w:p>
        </w:tc>
      </w:tr>
      <w:tr w:rsidR="00E63682" w:rsidRPr="00405D40" w:rsidTr="00E63682">
        <w:tc>
          <w:tcPr>
            <w:tcW w:w="42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2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Обратная связь</w:t>
            </w:r>
          </w:p>
        </w:tc>
        <w:tc>
          <w:tcPr>
            <w:tcW w:w="49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60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Набор инструментов и способов для взаимодействия членов организации</w:t>
            </w:r>
          </w:p>
        </w:tc>
      </w:tr>
      <w:tr w:rsidR="00E63682" w:rsidRPr="00405D40" w:rsidTr="00E63682">
        <w:tc>
          <w:tcPr>
            <w:tcW w:w="42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232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Корпоративная культура </w:t>
            </w:r>
          </w:p>
        </w:tc>
        <w:tc>
          <w:tcPr>
            <w:tcW w:w="49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60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Коммуникация между организацией, общественность, СМИ и другими компаниями</w:t>
            </w:r>
          </w:p>
        </w:tc>
      </w:tr>
      <w:tr w:rsidR="00E63682" w:rsidRPr="00405D40" w:rsidTr="00E63682">
        <w:tc>
          <w:tcPr>
            <w:tcW w:w="42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Д </w:t>
            </w:r>
          </w:p>
        </w:tc>
        <w:tc>
          <w:tcPr>
            <w:tcW w:w="232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Коммуникация</w:t>
            </w:r>
          </w:p>
        </w:tc>
        <w:tc>
          <w:tcPr>
            <w:tcW w:w="49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5</w:t>
            </w:r>
          </w:p>
        </w:tc>
        <w:tc>
          <w:tcPr>
            <w:tcW w:w="60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Процесс взаимодействия  людей в целях обмена информацией</w:t>
            </w:r>
          </w:p>
        </w:tc>
      </w:tr>
    </w:tbl>
    <w:p w:rsidR="0002042C" w:rsidRPr="00405D40" w:rsidRDefault="0002042C"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kern w:val="2"/>
          <w:sz w:val="24"/>
          <w:szCs w:val="24"/>
          <w:lang w:eastAsia="zh-CN"/>
        </w:rPr>
      </w:pPr>
      <w:r w:rsidRPr="00405D40">
        <w:rPr>
          <w:rFonts w:ascii="Times New Roman" w:hAnsi="Times New Roman" w:cs="Times New Roman"/>
          <w:sz w:val="24"/>
          <w:szCs w:val="24"/>
        </w:rPr>
        <w:t>Запишите выбранные цифры под соответствующими буквами</w:t>
      </w:r>
    </w:p>
    <w:tbl>
      <w:tblPr>
        <w:tblW w:w="0" w:type="auto"/>
        <w:tblLook w:val="04A0" w:firstRow="1" w:lastRow="0" w:firstColumn="1" w:lastColumn="0" w:noHBand="0" w:noVBand="1"/>
      </w:tblPr>
      <w:tblGrid>
        <w:gridCol w:w="1869"/>
        <w:gridCol w:w="1867"/>
        <w:gridCol w:w="1868"/>
        <w:gridCol w:w="1867"/>
        <w:gridCol w:w="1868"/>
      </w:tblGrid>
      <w:tr w:rsidR="00E63682" w:rsidRPr="00405D40" w:rsidTr="00E63682">
        <w:tc>
          <w:tcPr>
            <w:tcW w:w="19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19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19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19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19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Д</w:t>
            </w:r>
          </w:p>
        </w:tc>
      </w:tr>
      <w:tr w:rsidR="00E63682" w:rsidRPr="00405D40" w:rsidTr="00E63682">
        <w:tc>
          <w:tcPr>
            <w:tcW w:w="190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63682" w:rsidRPr="00405D40" w:rsidRDefault="00E63682" w:rsidP="0002042C">
            <w:pPr>
              <w:spacing w:after="0" w:line="240" w:lineRule="auto"/>
              <w:jc w:val="both"/>
              <w:rPr>
                <w:rFonts w:ascii="Times New Roman" w:hAnsi="Times New Roman" w:cs="Times New Roman"/>
                <w:sz w:val="24"/>
                <w:szCs w:val="24"/>
              </w:rPr>
            </w:pPr>
          </w:p>
        </w:tc>
        <w:tc>
          <w:tcPr>
            <w:tcW w:w="190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63682" w:rsidRPr="00405D40" w:rsidRDefault="00E63682" w:rsidP="0002042C">
            <w:pPr>
              <w:spacing w:after="0" w:line="240" w:lineRule="auto"/>
              <w:jc w:val="both"/>
              <w:rPr>
                <w:rFonts w:ascii="Times New Roman" w:hAnsi="Times New Roman" w:cs="Times New Roman"/>
                <w:sz w:val="24"/>
                <w:szCs w:val="24"/>
              </w:rPr>
            </w:pPr>
          </w:p>
        </w:tc>
        <w:tc>
          <w:tcPr>
            <w:tcW w:w="190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63682" w:rsidRPr="00405D40" w:rsidRDefault="00E63682" w:rsidP="0002042C">
            <w:pPr>
              <w:spacing w:after="0" w:line="240" w:lineRule="auto"/>
              <w:jc w:val="both"/>
              <w:rPr>
                <w:rFonts w:ascii="Times New Roman" w:hAnsi="Times New Roman" w:cs="Times New Roman"/>
                <w:sz w:val="24"/>
                <w:szCs w:val="24"/>
              </w:rPr>
            </w:pPr>
          </w:p>
        </w:tc>
        <w:tc>
          <w:tcPr>
            <w:tcW w:w="190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63682" w:rsidRPr="00405D40" w:rsidRDefault="00E63682" w:rsidP="0002042C">
            <w:pPr>
              <w:spacing w:after="0" w:line="240" w:lineRule="auto"/>
              <w:jc w:val="both"/>
              <w:rPr>
                <w:rFonts w:ascii="Times New Roman" w:hAnsi="Times New Roman" w:cs="Times New Roman"/>
                <w:sz w:val="24"/>
                <w:szCs w:val="24"/>
              </w:rPr>
            </w:pPr>
          </w:p>
        </w:tc>
        <w:tc>
          <w:tcPr>
            <w:tcW w:w="1905"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E63682" w:rsidRPr="00405D40" w:rsidRDefault="00E63682" w:rsidP="0002042C">
            <w:pPr>
              <w:spacing w:after="0" w:line="240" w:lineRule="auto"/>
              <w:jc w:val="both"/>
              <w:rPr>
                <w:rFonts w:ascii="Times New Roman" w:hAnsi="Times New Roman" w:cs="Times New Roman"/>
                <w:sz w:val="24"/>
                <w:szCs w:val="24"/>
              </w:rPr>
            </w:pPr>
          </w:p>
        </w:tc>
      </w:tr>
    </w:tbl>
    <w:p w:rsidR="00E63682" w:rsidRPr="00405D40" w:rsidRDefault="00E63682" w:rsidP="0002042C">
      <w:pPr>
        <w:spacing w:after="0" w:line="240" w:lineRule="auto"/>
        <w:jc w:val="both"/>
        <w:rPr>
          <w:rFonts w:ascii="Times New Roman" w:hAnsi="Times New Roman" w:cs="Times New Roman"/>
          <w:kern w:val="2"/>
          <w:sz w:val="24"/>
          <w:szCs w:val="24"/>
          <w:lang w:eastAsia="zh-CN"/>
        </w:rPr>
      </w:pPr>
      <w:r w:rsidRPr="00405D40">
        <w:rPr>
          <w:rFonts w:ascii="Times New Roman" w:hAnsi="Times New Roman" w:cs="Times New Roman"/>
          <w:sz w:val="24"/>
          <w:szCs w:val="24"/>
        </w:rPr>
        <w:t xml:space="preserve"> </w:t>
      </w: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1869"/>
        <w:gridCol w:w="1867"/>
        <w:gridCol w:w="1868"/>
        <w:gridCol w:w="1867"/>
        <w:gridCol w:w="1868"/>
      </w:tblGrid>
      <w:tr w:rsidR="00E63682" w:rsidRPr="00405D40" w:rsidTr="00E63682">
        <w:tc>
          <w:tcPr>
            <w:tcW w:w="19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19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19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19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19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Д</w:t>
            </w:r>
          </w:p>
        </w:tc>
      </w:tr>
      <w:tr w:rsidR="00E63682" w:rsidRPr="00405D40" w:rsidTr="00E63682">
        <w:tc>
          <w:tcPr>
            <w:tcW w:w="190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190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190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190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190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5</w:t>
            </w:r>
          </w:p>
        </w:tc>
      </w:tr>
    </w:tbl>
    <w:p w:rsidR="00E63682" w:rsidRPr="00405D40" w:rsidRDefault="00E63682" w:rsidP="0002042C">
      <w:pPr>
        <w:spacing w:after="0" w:line="240" w:lineRule="auto"/>
        <w:jc w:val="both"/>
        <w:rPr>
          <w:rFonts w:ascii="Times New Roman" w:hAnsi="Times New Roman" w:cs="Times New Roman"/>
          <w:b/>
          <w:bCs/>
          <w:kern w:val="2"/>
          <w:sz w:val="24"/>
          <w:szCs w:val="24"/>
          <w:lang w:eastAsia="zh-CN"/>
        </w:rPr>
      </w:pPr>
      <w:r w:rsidRPr="00405D40">
        <w:rPr>
          <w:rFonts w:ascii="Times New Roman" w:hAnsi="Times New Roman" w:cs="Times New Roman"/>
          <w:b/>
          <w:bCs/>
          <w:sz w:val="24"/>
          <w:szCs w:val="24"/>
        </w:rPr>
        <w:t xml:space="preserve"> </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Задание 2.</w:t>
      </w:r>
      <w:r w:rsidRPr="00405D40">
        <w:rPr>
          <w:rFonts w:ascii="Times New Roman" w:hAnsi="Times New Roman" w:cs="Times New Roman"/>
          <w:sz w:val="24"/>
          <w:szCs w:val="24"/>
        </w:rPr>
        <w:t xml:space="preserve"> </w:t>
      </w:r>
      <w:r w:rsidRPr="00405D40">
        <w:rPr>
          <w:rFonts w:ascii="Times New Roman" w:hAnsi="Times New Roman" w:cs="Times New Roman"/>
          <w:b/>
          <w:sz w:val="24"/>
          <w:szCs w:val="24"/>
        </w:rPr>
        <w:t>Прочитайте определение и выберите правильный ответ</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Многоплановый процесс установления и развития контактов между людьми, включающий в себя обмен информацией, выработку единой стратегии взаимодействия, восприятие и понимание другого человека - это </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общение</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эмпатия</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сотрудничество</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рефлексия</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Ответ____</w:t>
      </w:r>
    </w:p>
    <w:p w:rsidR="008F19C8" w:rsidRPr="00405D40" w:rsidRDefault="008F19C8"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r w:rsidR="00B867EA" w:rsidRPr="00405D40">
        <w:rPr>
          <w:rFonts w:ascii="Times New Roman" w:hAnsi="Times New Roman" w:cs="Times New Roman"/>
          <w:b/>
          <w:bCs/>
          <w:sz w:val="24"/>
          <w:szCs w:val="24"/>
        </w:rPr>
        <w:t xml:space="preserve"> </w:t>
      </w:r>
      <w:r w:rsidRPr="00405D40">
        <w:rPr>
          <w:rFonts w:ascii="Times New Roman" w:hAnsi="Times New Roman" w:cs="Times New Roman"/>
          <w:b/>
          <w:bCs/>
          <w:sz w:val="24"/>
          <w:szCs w:val="24"/>
        </w:rPr>
        <w:t>1</w:t>
      </w:r>
    </w:p>
    <w:p w:rsidR="0002042C" w:rsidRPr="00405D40" w:rsidRDefault="0002042C"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3. Прочитайте определение и вставьте пропущенное слова</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Организация совместной деятельности, поиск средств повышения эффективности сотрудничества – это … уровень общения.</w:t>
      </w:r>
    </w:p>
    <w:p w:rsidR="00E63682" w:rsidRPr="00405D40" w:rsidRDefault="00E63682" w:rsidP="0002042C">
      <w:pPr>
        <w:numPr>
          <w:ilvl w:val="0"/>
          <w:numId w:val="62"/>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Деловой</w:t>
      </w:r>
    </w:p>
    <w:p w:rsidR="00E63682" w:rsidRPr="00405D40" w:rsidRDefault="00E63682" w:rsidP="0002042C">
      <w:pPr>
        <w:numPr>
          <w:ilvl w:val="0"/>
          <w:numId w:val="62"/>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Личностный</w:t>
      </w:r>
    </w:p>
    <w:p w:rsidR="00E63682" w:rsidRPr="00405D40" w:rsidRDefault="00E63682" w:rsidP="0002042C">
      <w:pPr>
        <w:numPr>
          <w:ilvl w:val="0"/>
          <w:numId w:val="62"/>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Социально-ролевой</w:t>
      </w:r>
    </w:p>
    <w:p w:rsidR="00E63682" w:rsidRPr="00405D40" w:rsidRDefault="00E63682" w:rsidP="0002042C">
      <w:pPr>
        <w:numPr>
          <w:ilvl w:val="0"/>
          <w:numId w:val="62"/>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Религиозный </w:t>
      </w: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Ответ___</w:t>
      </w:r>
    </w:p>
    <w:p w:rsidR="008F19C8" w:rsidRPr="00405D40" w:rsidRDefault="008F19C8"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bookmarkStart w:id="0" w:name="_Hlk206596622"/>
      <w:r w:rsidRPr="00405D40">
        <w:rPr>
          <w:rFonts w:ascii="Times New Roman" w:hAnsi="Times New Roman" w:cs="Times New Roman"/>
          <w:b/>
          <w:bCs/>
          <w:sz w:val="24"/>
          <w:szCs w:val="24"/>
        </w:rPr>
        <w:t>Ключ</w:t>
      </w:r>
      <w:r w:rsidR="00B867EA" w:rsidRPr="00405D40">
        <w:rPr>
          <w:rFonts w:ascii="Times New Roman" w:hAnsi="Times New Roman" w:cs="Times New Roman"/>
          <w:b/>
          <w:bCs/>
          <w:sz w:val="24"/>
          <w:szCs w:val="24"/>
        </w:rPr>
        <w:t>:</w:t>
      </w:r>
      <w:r w:rsidRPr="00405D40">
        <w:rPr>
          <w:rFonts w:ascii="Times New Roman" w:hAnsi="Times New Roman" w:cs="Times New Roman"/>
          <w:b/>
          <w:bCs/>
          <w:sz w:val="24"/>
          <w:szCs w:val="24"/>
        </w:rPr>
        <w:t xml:space="preserve"> </w:t>
      </w:r>
      <w:bookmarkEnd w:id="0"/>
      <w:r w:rsidRPr="00405D40">
        <w:rPr>
          <w:rFonts w:ascii="Times New Roman" w:hAnsi="Times New Roman" w:cs="Times New Roman"/>
          <w:b/>
          <w:bCs/>
          <w:sz w:val="24"/>
          <w:szCs w:val="24"/>
        </w:rPr>
        <w:t xml:space="preserve">1 </w:t>
      </w:r>
    </w:p>
    <w:p w:rsidR="0002042C" w:rsidRPr="00405D40" w:rsidRDefault="0002042C" w:rsidP="0002042C">
      <w:pPr>
        <w:spacing w:after="0" w:line="240" w:lineRule="auto"/>
        <w:jc w:val="both"/>
        <w:rPr>
          <w:rFonts w:ascii="Times New Roman" w:hAnsi="Times New Roman" w:cs="Times New Roman"/>
          <w:b/>
          <w:bCs/>
          <w:sz w:val="24"/>
          <w:szCs w:val="24"/>
        </w:rPr>
      </w:pPr>
    </w:p>
    <w:p w:rsidR="00E63682" w:rsidRPr="00405D40" w:rsidRDefault="00E63682" w:rsidP="00EE44F0">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4 </w:t>
      </w:r>
      <w:bookmarkStart w:id="1" w:name="_GoBack"/>
      <w:bookmarkEnd w:id="1"/>
      <w:r w:rsidRPr="00405D40">
        <w:rPr>
          <w:rFonts w:ascii="Times New Roman" w:hAnsi="Times New Roman" w:cs="Times New Roman"/>
          <w:b/>
          <w:bCs/>
          <w:sz w:val="24"/>
          <w:szCs w:val="24"/>
        </w:rPr>
        <w:t>Прочитайте определение и выберите вариант для его завершения</w:t>
      </w:r>
    </w:p>
    <w:p w:rsidR="00E63682" w:rsidRPr="00405D40" w:rsidRDefault="00E63682" w:rsidP="00E22DB0">
      <w:pPr>
        <w:numPr>
          <w:ilvl w:val="0"/>
          <w:numId w:val="63"/>
        </w:numPr>
        <w:spacing w:after="0" w:line="240" w:lineRule="auto"/>
        <w:ind w:left="0" w:firstLine="0"/>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Деловая коммуникация как специфический обмен информацией является процессом передачи содержания: </w:t>
      </w:r>
    </w:p>
    <w:p w:rsidR="00E63682" w:rsidRPr="00405D40" w:rsidRDefault="00E63682" w:rsidP="0002042C">
      <w:pPr>
        <w:numPr>
          <w:ilvl w:val="0"/>
          <w:numId w:val="64"/>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lastRenderedPageBreak/>
        <w:t>интеллектуального и делового</w:t>
      </w:r>
    </w:p>
    <w:p w:rsidR="00E63682" w:rsidRPr="00405D40" w:rsidRDefault="00E63682" w:rsidP="0002042C">
      <w:pPr>
        <w:numPr>
          <w:ilvl w:val="0"/>
          <w:numId w:val="64"/>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эмоционального и культурного</w:t>
      </w:r>
    </w:p>
    <w:p w:rsidR="00E63682" w:rsidRPr="00405D40" w:rsidRDefault="00E63682" w:rsidP="0002042C">
      <w:pPr>
        <w:numPr>
          <w:ilvl w:val="0"/>
          <w:numId w:val="64"/>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эмоционального и интеллектуального </w:t>
      </w:r>
    </w:p>
    <w:p w:rsidR="00E63682" w:rsidRPr="00405D40" w:rsidRDefault="00E63682" w:rsidP="0002042C">
      <w:pPr>
        <w:numPr>
          <w:ilvl w:val="0"/>
          <w:numId w:val="64"/>
        </w:numPr>
        <w:spacing w:after="0" w:line="240" w:lineRule="auto"/>
        <w:jc w:val="both"/>
        <w:rPr>
          <w:rFonts w:ascii="Times New Roman" w:hAnsi="Times New Roman" w:cs="Times New Roman"/>
          <w:b/>
          <w:bCs/>
          <w:sz w:val="24"/>
          <w:szCs w:val="24"/>
        </w:rPr>
      </w:pPr>
      <w:r w:rsidRPr="00405D40">
        <w:rPr>
          <w:rFonts w:ascii="Times New Roman" w:hAnsi="Times New Roman" w:cs="Times New Roman"/>
          <w:sz w:val="24"/>
          <w:szCs w:val="24"/>
        </w:rPr>
        <w:t>рационального и делового</w:t>
      </w:r>
      <w:r w:rsidRPr="00405D40">
        <w:rPr>
          <w:rFonts w:ascii="Times New Roman" w:hAnsi="Times New Roman" w:cs="Times New Roman"/>
          <w:b/>
          <w:bCs/>
          <w:sz w:val="24"/>
          <w:szCs w:val="24"/>
        </w:rPr>
        <w:t xml:space="preserve"> </w:t>
      </w: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Ответ_</w:t>
      </w:r>
    </w:p>
    <w:p w:rsidR="008F19C8" w:rsidRPr="00405D40" w:rsidRDefault="008F19C8" w:rsidP="0002042C">
      <w:pPr>
        <w:spacing w:after="0" w:line="240" w:lineRule="auto"/>
        <w:jc w:val="both"/>
        <w:rPr>
          <w:rFonts w:ascii="Times New Roman" w:hAnsi="Times New Roman" w:cs="Times New Roman"/>
          <w:b/>
          <w:bCs/>
          <w:sz w:val="24"/>
          <w:szCs w:val="24"/>
        </w:rPr>
      </w:pPr>
    </w:p>
    <w:p w:rsidR="00E63682" w:rsidRPr="00405D40" w:rsidRDefault="00F524C9"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Ключ: </w:t>
      </w:r>
      <w:r w:rsidR="00E63682" w:rsidRPr="00405D40">
        <w:rPr>
          <w:rFonts w:ascii="Times New Roman" w:hAnsi="Times New Roman" w:cs="Times New Roman"/>
          <w:b/>
          <w:bCs/>
          <w:sz w:val="24"/>
          <w:szCs w:val="24"/>
        </w:rPr>
        <w:t>1</w:t>
      </w:r>
    </w:p>
    <w:p w:rsidR="008F19C8" w:rsidRPr="00405D40" w:rsidRDefault="008F19C8"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5 Прочитайте определение и выберите вари</w:t>
      </w:r>
      <w:r w:rsidR="00F91B4E" w:rsidRPr="00405D40">
        <w:rPr>
          <w:rFonts w:ascii="Times New Roman" w:hAnsi="Times New Roman" w:cs="Times New Roman"/>
          <w:b/>
          <w:bCs/>
          <w:sz w:val="24"/>
          <w:szCs w:val="24"/>
        </w:rPr>
        <w:t>а</w:t>
      </w:r>
      <w:r w:rsidRPr="00405D40">
        <w:rPr>
          <w:rFonts w:ascii="Times New Roman" w:hAnsi="Times New Roman" w:cs="Times New Roman"/>
          <w:b/>
          <w:bCs/>
          <w:sz w:val="24"/>
          <w:szCs w:val="24"/>
        </w:rPr>
        <w:t>нт для его завершения</w:t>
      </w: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Организационная система, влияющая на свое окружение и испытывающая влияние со стороны других систем, называется: </w:t>
      </w:r>
    </w:p>
    <w:p w:rsidR="00E63682" w:rsidRPr="00405D40" w:rsidRDefault="00E63682" w:rsidP="0002042C">
      <w:pPr>
        <w:numPr>
          <w:ilvl w:val="0"/>
          <w:numId w:val="65"/>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закрытой </w:t>
      </w:r>
    </w:p>
    <w:p w:rsidR="00E63682" w:rsidRPr="00405D40" w:rsidRDefault="00E63682" w:rsidP="0002042C">
      <w:pPr>
        <w:numPr>
          <w:ilvl w:val="0"/>
          <w:numId w:val="65"/>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активной </w:t>
      </w:r>
    </w:p>
    <w:p w:rsidR="00E63682" w:rsidRPr="00405D40" w:rsidRDefault="00E63682" w:rsidP="0002042C">
      <w:pPr>
        <w:numPr>
          <w:ilvl w:val="0"/>
          <w:numId w:val="65"/>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открытой</w:t>
      </w:r>
    </w:p>
    <w:p w:rsidR="00E63682" w:rsidRPr="00405D40" w:rsidRDefault="00E63682" w:rsidP="0002042C">
      <w:pPr>
        <w:numPr>
          <w:ilvl w:val="0"/>
          <w:numId w:val="65"/>
        </w:numPr>
        <w:spacing w:after="0" w:line="240" w:lineRule="auto"/>
        <w:jc w:val="both"/>
        <w:rPr>
          <w:rFonts w:ascii="Times New Roman" w:hAnsi="Times New Roman" w:cs="Times New Roman"/>
          <w:b/>
          <w:bCs/>
          <w:sz w:val="24"/>
          <w:szCs w:val="24"/>
        </w:rPr>
      </w:pPr>
      <w:r w:rsidRPr="00405D40">
        <w:rPr>
          <w:rFonts w:ascii="Times New Roman" w:hAnsi="Times New Roman" w:cs="Times New Roman"/>
          <w:sz w:val="24"/>
          <w:szCs w:val="24"/>
        </w:rPr>
        <w:t>пассивной</w:t>
      </w:r>
      <w:r w:rsidRPr="00405D40">
        <w:rPr>
          <w:rFonts w:ascii="Times New Roman" w:hAnsi="Times New Roman" w:cs="Times New Roman"/>
          <w:b/>
          <w:bCs/>
          <w:sz w:val="24"/>
          <w:szCs w:val="24"/>
        </w:rPr>
        <w:t xml:space="preserve"> </w:t>
      </w:r>
    </w:p>
    <w:p w:rsidR="00E63682" w:rsidRPr="00405D40" w:rsidRDefault="00E63682" w:rsidP="0002042C">
      <w:pPr>
        <w:spacing w:after="0" w:line="240" w:lineRule="auto"/>
        <w:jc w:val="both"/>
        <w:rPr>
          <w:rFonts w:ascii="Times New Roman" w:hAnsi="Times New Roman" w:cs="Times New Roman"/>
          <w:bCs/>
          <w:sz w:val="24"/>
          <w:szCs w:val="24"/>
        </w:rPr>
      </w:pPr>
      <w:r w:rsidRPr="00405D40">
        <w:rPr>
          <w:rFonts w:ascii="Times New Roman" w:hAnsi="Times New Roman" w:cs="Times New Roman"/>
          <w:bCs/>
          <w:sz w:val="24"/>
          <w:szCs w:val="24"/>
        </w:rPr>
        <w:t>Ответ___________</w:t>
      </w:r>
    </w:p>
    <w:p w:rsidR="0002042C" w:rsidRPr="00405D40" w:rsidRDefault="0002042C" w:rsidP="0002042C">
      <w:pPr>
        <w:spacing w:after="0" w:line="240" w:lineRule="auto"/>
        <w:jc w:val="both"/>
        <w:rPr>
          <w:rFonts w:ascii="Times New Roman" w:hAnsi="Times New Roman" w:cs="Times New Roman"/>
          <w:b/>
          <w:bCs/>
          <w:sz w:val="24"/>
          <w:szCs w:val="24"/>
        </w:rPr>
      </w:pPr>
    </w:p>
    <w:p w:rsidR="00E63682" w:rsidRPr="00405D40" w:rsidRDefault="00F524C9"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Ключ: </w:t>
      </w:r>
      <w:r w:rsidR="00E63682" w:rsidRPr="00405D40">
        <w:rPr>
          <w:rFonts w:ascii="Times New Roman" w:hAnsi="Times New Roman" w:cs="Times New Roman"/>
          <w:b/>
          <w:bCs/>
          <w:sz w:val="24"/>
          <w:szCs w:val="24"/>
        </w:rPr>
        <w:t>3</w:t>
      </w:r>
    </w:p>
    <w:p w:rsidR="008F19C8" w:rsidRPr="00405D40" w:rsidRDefault="008F19C8"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7. Прочитайте утверждение и выберите вариант для его завершения</w:t>
      </w: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Выделяют три параметра, характеризующих особенности организационных структур: </w:t>
      </w:r>
    </w:p>
    <w:p w:rsidR="00E63682" w:rsidRPr="00405D40" w:rsidRDefault="00E63682" w:rsidP="0002042C">
      <w:pPr>
        <w:numPr>
          <w:ilvl w:val="0"/>
          <w:numId w:val="66"/>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степень формализации, сложность, степень централизации</w:t>
      </w:r>
    </w:p>
    <w:p w:rsidR="00E63682" w:rsidRPr="00405D40" w:rsidRDefault="00E63682" w:rsidP="0002042C">
      <w:pPr>
        <w:numPr>
          <w:ilvl w:val="0"/>
          <w:numId w:val="66"/>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степень сложности, формализм, степень централизации </w:t>
      </w:r>
    </w:p>
    <w:p w:rsidR="00E63682" w:rsidRPr="00405D40" w:rsidRDefault="00E63682" w:rsidP="0002042C">
      <w:pPr>
        <w:numPr>
          <w:ilvl w:val="0"/>
          <w:numId w:val="66"/>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степень формализации, централизм, степень сложности</w:t>
      </w:r>
    </w:p>
    <w:p w:rsidR="00E63682" w:rsidRPr="00405D40" w:rsidRDefault="00E63682" w:rsidP="0002042C">
      <w:pPr>
        <w:numPr>
          <w:ilvl w:val="0"/>
          <w:numId w:val="66"/>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степень формализма, сложность, степень централизма </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 _________</w:t>
      </w:r>
    </w:p>
    <w:p w:rsidR="008F19C8" w:rsidRPr="00405D40" w:rsidRDefault="008F19C8" w:rsidP="0002042C">
      <w:pPr>
        <w:spacing w:after="0" w:line="240" w:lineRule="auto"/>
        <w:jc w:val="both"/>
        <w:rPr>
          <w:rFonts w:ascii="Times New Roman" w:hAnsi="Times New Roman" w:cs="Times New Roman"/>
          <w:b/>
          <w:sz w:val="24"/>
          <w:szCs w:val="24"/>
        </w:rPr>
      </w:pPr>
    </w:p>
    <w:p w:rsidR="00E63682" w:rsidRPr="00405D40" w:rsidRDefault="00F524C9" w:rsidP="0002042C">
      <w:pPr>
        <w:spacing w:after="0" w:line="240" w:lineRule="auto"/>
        <w:jc w:val="both"/>
        <w:rPr>
          <w:rFonts w:ascii="Times New Roman" w:hAnsi="Times New Roman" w:cs="Times New Roman"/>
          <w:b/>
          <w:sz w:val="24"/>
          <w:szCs w:val="24"/>
        </w:rPr>
      </w:pPr>
      <w:r w:rsidRPr="00405D40">
        <w:rPr>
          <w:rFonts w:ascii="Times New Roman" w:hAnsi="Times New Roman" w:cs="Times New Roman"/>
          <w:b/>
          <w:bCs/>
          <w:sz w:val="24"/>
          <w:szCs w:val="24"/>
        </w:rPr>
        <w:t xml:space="preserve">Ключ: </w:t>
      </w:r>
      <w:r w:rsidR="00E63682" w:rsidRPr="00405D40">
        <w:rPr>
          <w:rFonts w:ascii="Times New Roman" w:hAnsi="Times New Roman" w:cs="Times New Roman"/>
          <w:b/>
          <w:sz w:val="24"/>
          <w:szCs w:val="24"/>
        </w:rPr>
        <w:t>1</w:t>
      </w:r>
    </w:p>
    <w:p w:rsidR="0002042C" w:rsidRPr="00405D40" w:rsidRDefault="0002042C"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6</w:t>
      </w:r>
      <w:r w:rsidRPr="00405D40">
        <w:rPr>
          <w:rFonts w:ascii="Times New Roman" w:hAnsi="Times New Roman" w:cs="Times New Roman"/>
          <w:sz w:val="24"/>
          <w:szCs w:val="24"/>
        </w:rPr>
        <w:t>.</w:t>
      </w:r>
      <w:r w:rsidR="0002042C" w:rsidRPr="00405D40">
        <w:rPr>
          <w:rFonts w:ascii="Times New Roman" w:hAnsi="Times New Roman" w:cs="Times New Roman"/>
          <w:sz w:val="24"/>
          <w:szCs w:val="24"/>
        </w:rPr>
        <w:t xml:space="preserve"> </w:t>
      </w:r>
      <w:r w:rsidRPr="00405D40">
        <w:rPr>
          <w:rFonts w:ascii="Times New Roman" w:hAnsi="Times New Roman" w:cs="Times New Roman"/>
          <w:b/>
          <w:bCs/>
          <w:sz w:val="24"/>
          <w:szCs w:val="24"/>
        </w:rPr>
        <w:t>Прочитайте утверждение и выберите вариант для его завершения</w:t>
      </w: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На разделении труда основана:</w:t>
      </w:r>
    </w:p>
    <w:p w:rsidR="00E63682" w:rsidRPr="00405D40" w:rsidRDefault="00E63682" w:rsidP="0002042C">
      <w:pPr>
        <w:numPr>
          <w:ilvl w:val="0"/>
          <w:numId w:val="67"/>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организационная структура </w:t>
      </w:r>
    </w:p>
    <w:p w:rsidR="00E63682" w:rsidRPr="00405D40" w:rsidRDefault="00E63682" w:rsidP="0002042C">
      <w:pPr>
        <w:numPr>
          <w:ilvl w:val="0"/>
          <w:numId w:val="67"/>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профессиональная структура </w:t>
      </w:r>
    </w:p>
    <w:p w:rsidR="00E63682" w:rsidRPr="00405D40" w:rsidRDefault="00E63682" w:rsidP="0002042C">
      <w:pPr>
        <w:numPr>
          <w:ilvl w:val="0"/>
          <w:numId w:val="67"/>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неформальная структура</w:t>
      </w:r>
    </w:p>
    <w:p w:rsidR="00E63682" w:rsidRPr="00405D40" w:rsidRDefault="00E63682" w:rsidP="0002042C">
      <w:pPr>
        <w:numPr>
          <w:ilvl w:val="0"/>
          <w:numId w:val="67"/>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социально-демографическая структура</w:t>
      </w:r>
    </w:p>
    <w:p w:rsidR="00E63682" w:rsidRPr="00405D40" w:rsidRDefault="00E63682" w:rsidP="0002042C">
      <w:pPr>
        <w:spacing w:after="0" w:line="240" w:lineRule="auto"/>
        <w:jc w:val="both"/>
        <w:rPr>
          <w:rFonts w:ascii="Times New Roman" w:hAnsi="Times New Roman" w:cs="Times New Roman"/>
          <w:bCs/>
          <w:sz w:val="24"/>
          <w:szCs w:val="24"/>
        </w:rPr>
      </w:pPr>
      <w:r w:rsidRPr="00405D40">
        <w:rPr>
          <w:rFonts w:ascii="Times New Roman" w:hAnsi="Times New Roman" w:cs="Times New Roman"/>
          <w:bCs/>
          <w:sz w:val="24"/>
          <w:szCs w:val="24"/>
        </w:rPr>
        <w:t>Ответ_</w:t>
      </w:r>
    </w:p>
    <w:p w:rsidR="008F19C8" w:rsidRPr="00405D40" w:rsidRDefault="008F19C8" w:rsidP="0002042C">
      <w:pPr>
        <w:spacing w:after="0" w:line="240" w:lineRule="auto"/>
        <w:jc w:val="both"/>
        <w:rPr>
          <w:rFonts w:ascii="Times New Roman" w:hAnsi="Times New Roman" w:cs="Times New Roman"/>
          <w:b/>
          <w:bCs/>
          <w:sz w:val="24"/>
          <w:szCs w:val="24"/>
        </w:rPr>
      </w:pPr>
    </w:p>
    <w:p w:rsidR="00E63682" w:rsidRPr="00405D40" w:rsidRDefault="00AE7B8E"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Ключ: </w:t>
      </w:r>
      <w:r w:rsidR="00E63682" w:rsidRPr="00405D40">
        <w:rPr>
          <w:rFonts w:ascii="Times New Roman" w:hAnsi="Times New Roman" w:cs="Times New Roman"/>
          <w:b/>
          <w:bCs/>
          <w:sz w:val="24"/>
          <w:szCs w:val="24"/>
        </w:rPr>
        <w:t>2</w:t>
      </w:r>
    </w:p>
    <w:p w:rsidR="0002042C" w:rsidRPr="00405D40" w:rsidRDefault="0002042C"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7</w:t>
      </w:r>
      <w:r w:rsidRPr="00405D40">
        <w:rPr>
          <w:rFonts w:ascii="Times New Roman" w:hAnsi="Times New Roman" w:cs="Times New Roman"/>
          <w:sz w:val="24"/>
          <w:szCs w:val="24"/>
        </w:rPr>
        <w:t>.</w:t>
      </w:r>
      <w:r w:rsidRPr="00405D40">
        <w:rPr>
          <w:rFonts w:ascii="Times New Roman" w:hAnsi="Times New Roman" w:cs="Times New Roman"/>
          <w:b/>
          <w:bCs/>
          <w:sz w:val="24"/>
          <w:szCs w:val="24"/>
        </w:rPr>
        <w:t>Прочитайте утверждение и выберите вариант для его завершения</w:t>
      </w: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По субъектам взаимодействия в организации выделяются направления коммуникации: </w:t>
      </w:r>
    </w:p>
    <w:p w:rsidR="00E63682" w:rsidRPr="00405D40" w:rsidRDefault="00E63682" w:rsidP="0002042C">
      <w:pPr>
        <w:numPr>
          <w:ilvl w:val="0"/>
          <w:numId w:val="68"/>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вертикальные и линейные </w:t>
      </w:r>
    </w:p>
    <w:p w:rsidR="00E63682" w:rsidRPr="00405D40" w:rsidRDefault="00E63682" w:rsidP="0002042C">
      <w:pPr>
        <w:numPr>
          <w:ilvl w:val="0"/>
          <w:numId w:val="68"/>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горизонтальные и восходящие </w:t>
      </w:r>
    </w:p>
    <w:p w:rsidR="00E63682" w:rsidRPr="00405D40" w:rsidRDefault="00E63682" w:rsidP="0002042C">
      <w:pPr>
        <w:numPr>
          <w:ilvl w:val="0"/>
          <w:numId w:val="68"/>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вертикальные и горизонтальные</w:t>
      </w:r>
    </w:p>
    <w:p w:rsidR="00E63682" w:rsidRPr="00405D40" w:rsidRDefault="00E63682" w:rsidP="0002042C">
      <w:pPr>
        <w:numPr>
          <w:ilvl w:val="0"/>
          <w:numId w:val="68"/>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активные и нисходящие </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Ответ_______</w:t>
      </w:r>
    </w:p>
    <w:p w:rsidR="008F19C8" w:rsidRPr="00405D40" w:rsidRDefault="008F19C8" w:rsidP="0002042C">
      <w:pPr>
        <w:spacing w:after="0" w:line="240" w:lineRule="auto"/>
        <w:jc w:val="both"/>
        <w:rPr>
          <w:rFonts w:ascii="Times New Roman" w:hAnsi="Times New Roman" w:cs="Times New Roman"/>
          <w:b/>
          <w:sz w:val="24"/>
          <w:szCs w:val="24"/>
        </w:rPr>
      </w:pPr>
    </w:p>
    <w:p w:rsidR="00E63682" w:rsidRPr="00405D40" w:rsidRDefault="00AE7B8E" w:rsidP="0002042C">
      <w:pPr>
        <w:spacing w:after="0" w:line="240" w:lineRule="auto"/>
        <w:jc w:val="both"/>
        <w:rPr>
          <w:rFonts w:ascii="Times New Roman" w:hAnsi="Times New Roman" w:cs="Times New Roman"/>
          <w:b/>
          <w:sz w:val="24"/>
          <w:szCs w:val="24"/>
        </w:rPr>
      </w:pPr>
      <w:r w:rsidRPr="00405D40">
        <w:rPr>
          <w:rFonts w:ascii="Times New Roman" w:hAnsi="Times New Roman" w:cs="Times New Roman"/>
          <w:b/>
          <w:bCs/>
          <w:sz w:val="24"/>
          <w:szCs w:val="24"/>
        </w:rPr>
        <w:t xml:space="preserve">Ключ: </w:t>
      </w:r>
      <w:r w:rsidR="00E63682" w:rsidRPr="00405D40">
        <w:rPr>
          <w:rFonts w:ascii="Times New Roman" w:hAnsi="Times New Roman" w:cs="Times New Roman"/>
          <w:b/>
          <w:sz w:val="24"/>
          <w:szCs w:val="24"/>
        </w:rPr>
        <w:t>3</w:t>
      </w:r>
    </w:p>
    <w:p w:rsidR="0002042C" w:rsidRPr="00405D40" w:rsidRDefault="0002042C" w:rsidP="0002042C">
      <w:pPr>
        <w:spacing w:after="0" w:line="240" w:lineRule="auto"/>
        <w:jc w:val="both"/>
        <w:rPr>
          <w:rFonts w:ascii="Times New Roman" w:hAnsi="Times New Roman" w:cs="Times New Roman"/>
          <w:b/>
          <w:bCs/>
          <w:sz w:val="24"/>
          <w:szCs w:val="24"/>
        </w:rPr>
      </w:pPr>
    </w:p>
    <w:p w:rsidR="008F19C8" w:rsidRPr="00405D40" w:rsidRDefault="008F19C8"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lastRenderedPageBreak/>
        <w:t>Задание 8</w:t>
      </w:r>
      <w:r w:rsidRPr="00405D40">
        <w:rPr>
          <w:rFonts w:ascii="Times New Roman" w:hAnsi="Times New Roman" w:cs="Times New Roman"/>
          <w:sz w:val="24"/>
          <w:szCs w:val="24"/>
        </w:rPr>
        <w:t>.</w:t>
      </w:r>
      <w:r w:rsidR="00F91B4E" w:rsidRPr="00405D40">
        <w:rPr>
          <w:rFonts w:ascii="Times New Roman" w:hAnsi="Times New Roman" w:cs="Times New Roman"/>
          <w:sz w:val="24"/>
          <w:szCs w:val="24"/>
        </w:rPr>
        <w:t xml:space="preserve"> </w:t>
      </w:r>
      <w:r w:rsidRPr="00405D40">
        <w:rPr>
          <w:rFonts w:ascii="Times New Roman" w:hAnsi="Times New Roman" w:cs="Times New Roman"/>
          <w:b/>
          <w:bCs/>
          <w:sz w:val="24"/>
          <w:szCs w:val="24"/>
        </w:rPr>
        <w:t>Прочитайте утверждение и выберите вариант для его завершения</w:t>
      </w: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Среди вертикальных коммуникаций различают:</w:t>
      </w:r>
    </w:p>
    <w:p w:rsidR="00E63682" w:rsidRPr="00405D40" w:rsidRDefault="00E63682" w:rsidP="0002042C">
      <w:pPr>
        <w:numPr>
          <w:ilvl w:val="0"/>
          <w:numId w:val="69"/>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восходящие и деструктивные </w:t>
      </w:r>
    </w:p>
    <w:p w:rsidR="00E63682" w:rsidRPr="00405D40" w:rsidRDefault="00E63682" w:rsidP="0002042C">
      <w:pPr>
        <w:numPr>
          <w:ilvl w:val="0"/>
          <w:numId w:val="69"/>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 восходящие и нисходящие </w:t>
      </w:r>
    </w:p>
    <w:p w:rsidR="00E63682" w:rsidRPr="00405D40" w:rsidRDefault="00E63682" w:rsidP="0002042C">
      <w:pPr>
        <w:numPr>
          <w:ilvl w:val="0"/>
          <w:numId w:val="69"/>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нисходящие и конструктивные </w:t>
      </w:r>
    </w:p>
    <w:p w:rsidR="00E63682" w:rsidRPr="00405D40" w:rsidRDefault="00E63682" w:rsidP="0002042C">
      <w:pPr>
        <w:numPr>
          <w:ilvl w:val="0"/>
          <w:numId w:val="69"/>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восходящие и конструктивные </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 ___</w:t>
      </w:r>
    </w:p>
    <w:p w:rsidR="008F19C8" w:rsidRPr="00405D40" w:rsidRDefault="008F19C8" w:rsidP="0002042C">
      <w:pPr>
        <w:spacing w:after="0" w:line="240" w:lineRule="auto"/>
        <w:jc w:val="both"/>
        <w:rPr>
          <w:rFonts w:ascii="Times New Roman" w:hAnsi="Times New Roman" w:cs="Times New Roman"/>
          <w:b/>
          <w:sz w:val="24"/>
          <w:szCs w:val="24"/>
        </w:rPr>
      </w:pPr>
    </w:p>
    <w:p w:rsidR="00E63682" w:rsidRPr="00405D40" w:rsidRDefault="00AE7B8E" w:rsidP="0002042C">
      <w:pPr>
        <w:spacing w:after="0" w:line="240" w:lineRule="auto"/>
        <w:jc w:val="both"/>
        <w:rPr>
          <w:rFonts w:ascii="Times New Roman" w:hAnsi="Times New Roman" w:cs="Times New Roman"/>
          <w:b/>
          <w:sz w:val="24"/>
          <w:szCs w:val="24"/>
        </w:rPr>
      </w:pPr>
      <w:r w:rsidRPr="00405D40">
        <w:rPr>
          <w:rFonts w:ascii="Times New Roman" w:hAnsi="Times New Roman" w:cs="Times New Roman"/>
          <w:b/>
          <w:bCs/>
          <w:sz w:val="24"/>
          <w:szCs w:val="24"/>
        </w:rPr>
        <w:t xml:space="preserve">Ключ: </w:t>
      </w:r>
      <w:r w:rsidR="00E63682" w:rsidRPr="00405D40">
        <w:rPr>
          <w:rFonts w:ascii="Times New Roman" w:hAnsi="Times New Roman" w:cs="Times New Roman"/>
          <w:b/>
          <w:sz w:val="24"/>
          <w:szCs w:val="24"/>
        </w:rPr>
        <w:t>2</w:t>
      </w:r>
    </w:p>
    <w:p w:rsidR="0002042C" w:rsidRPr="00405D40" w:rsidRDefault="0002042C" w:rsidP="0002042C">
      <w:pPr>
        <w:spacing w:after="0" w:line="240" w:lineRule="auto"/>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9. Выберите правильную последовательность этапов коммуникационного процесса</w:t>
      </w:r>
    </w:p>
    <w:p w:rsidR="00E63682" w:rsidRPr="00405D40" w:rsidRDefault="00E63682" w:rsidP="0002042C">
      <w:pPr>
        <w:numPr>
          <w:ilvl w:val="0"/>
          <w:numId w:val="70"/>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передача информации</w:t>
      </w:r>
    </w:p>
    <w:p w:rsidR="00E63682" w:rsidRPr="00405D40" w:rsidRDefault="00E63682" w:rsidP="0002042C">
      <w:pPr>
        <w:numPr>
          <w:ilvl w:val="0"/>
          <w:numId w:val="70"/>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прием информации</w:t>
      </w:r>
    </w:p>
    <w:p w:rsidR="00E63682" w:rsidRPr="00405D40" w:rsidRDefault="00E63682" w:rsidP="0002042C">
      <w:pPr>
        <w:numPr>
          <w:ilvl w:val="0"/>
          <w:numId w:val="70"/>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формирование информации</w:t>
      </w:r>
    </w:p>
    <w:p w:rsidR="00E63682" w:rsidRPr="00405D40" w:rsidRDefault="00E63682" w:rsidP="0002042C">
      <w:pPr>
        <w:numPr>
          <w:ilvl w:val="0"/>
          <w:numId w:val="70"/>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расшифровка и использование информации</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 ___</w:t>
      </w:r>
    </w:p>
    <w:p w:rsidR="008F19C8" w:rsidRPr="00405D40" w:rsidRDefault="008F19C8" w:rsidP="0002042C">
      <w:pPr>
        <w:spacing w:after="0" w:line="240" w:lineRule="auto"/>
        <w:jc w:val="both"/>
        <w:rPr>
          <w:rFonts w:ascii="Times New Roman" w:hAnsi="Times New Roman" w:cs="Times New Roman"/>
          <w:b/>
          <w:sz w:val="24"/>
          <w:szCs w:val="24"/>
        </w:rPr>
      </w:pPr>
    </w:p>
    <w:p w:rsidR="00E63682" w:rsidRPr="00405D40" w:rsidRDefault="00AE7B8E" w:rsidP="0002042C">
      <w:pPr>
        <w:spacing w:after="0" w:line="240" w:lineRule="auto"/>
        <w:jc w:val="both"/>
        <w:rPr>
          <w:rFonts w:ascii="Times New Roman" w:hAnsi="Times New Roman" w:cs="Times New Roman"/>
          <w:b/>
          <w:sz w:val="24"/>
          <w:szCs w:val="24"/>
        </w:rPr>
      </w:pPr>
      <w:r w:rsidRPr="00405D40">
        <w:rPr>
          <w:rFonts w:ascii="Times New Roman" w:hAnsi="Times New Roman" w:cs="Times New Roman"/>
          <w:b/>
          <w:bCs/>
          <w:sz w:val="24"/>
          <w:szCs w:val="24"/>
        </w:rPr>
        <w:t xml:space="preserve">Ключ: </w:t>
      </w:r>
      <w:r w:rsidR="00E63682" w:rsidRPr="00405D40">
        <w:rPr>
          <w:rFonts w:ascii="Times New Roman" w:hAnsi="Times New Roman" w:cs="Times New Roman"/>
          <w:b/>
          <w:sz w:val="24"/>
          <w:szCs w:val="24"/>
        </w:rPr>
        <w:t>3) 1) 2) 4).</w:t>
      </w:r>
    </w:p>
    <w:p w:rsidR="00F91B4E" w:rsidRPr="00405D40" w:rsidRDefault="00F91B4E"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10. Расположите этапы коммуникационного аудита в правильном порядке</w:t>
      </w:r>
    </w:p>
    <w:p w:rsidR="00E63682" w:rsidRPr="00405D40" w:rsidRDefault="00E63682" w:rsidP="0002042C">
      <w:pPr>
        <w:numPr>
          <w:ilvl w:val="0"/>
          <w:numId w:val="71"/>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Формирование технического задания коммуникационного аудита</w:t>
      </w:r>
    </w:p>
    <w:p w:rsidR="00E63682" w:rsidRPr="00405D40" w:rsidRDefault="00E63682" w:rsidP="0002042C">
      <w:pPr>
        <w:numPr>
          <w:ilvl w:val="0"/>
          <w:numId w:val="71"/>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Анализ состояния коммуникаций на основе собранной информации</w:t>
      </w:r>
    </w:p>
    <w:p w:rsidR="00E63682" w:rsidRPr="00405D40" w:rsidRDefault="00E63682" w:rsidP="0002042C">
      <w:pPr>
        <w:numPr>
          <w:ilvl w:val="0"/>
          <w:numId w:val="71"/>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Выработка предложений и рекомендаций</w:t>
      </w:r>
    </w:p>
    <w:p w:rsidR="00E63682" w:rsidRPr="00405D40" w:rsidRDefault="00E63682" w:rsidP="0002042C">
      <w:pPr>
        <w:numPr>
          <w:ilvl w:val="0"/>
          <w:numId w:val="71"/>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Предварительный анализ информационного поля компании-</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 _____</w:t>
      </w:r>
    </w:p>
    <w:p w:rsidR="008F19C8" w:rsidRPr="00405D40" w:rsidRDefault="008F19C8" w:rsidP="0002042C">
      <w:pPr>
        <w:spacing w:after="0" w:line="240" w:lineRule="auto"/>
        <w:jc w:val="both"/>
        <w:rPr>
          <w:rFonts w:ascii="Times New Roman" w:hAnsi="Times New Roman" w:cs="Times New Roman"/>
          <w:b/>
          <w:sz w:val="24"/>
          <w:szCs w:val="24"/>
        </w:rPr>
      </w:pPr>
    </w:p>
    <w:p w:rsidR="00E63682" w:rsidRPr="00405D40" w:rsidRDefault="00AE7B8E" w:rsidP="0002042C">
      <w:pPr>
        <w:spacing w:after="0" w:line="240" w:lineRule="auto"/>
        <w:jc w:val="both"/>
        <w:rPr>
          <w:rFonts w:ascii="Times New Roman" w:hAnsi="Times New Roman" w:cs="Times New Roman"/>
          <w:b/>
          <w:sz w:val="24"/>
          <w:szCs w:val="24"/>
        </w:rPr>
      </w:pPr>
      <w:r w:rsidRPr="00405D40">
        <w:rPr>
          <w:rFonts w:ascii="Times New Roman" w:hAnsi="Times New Roman" w:cs="Times New Roman"/>
          <w:b/>
          <w:bCs/>
          <w:sz w:val="24"/>
          <w:szCs w:val="24"/>
        </w:rPr>
        <w:t xml:space="preserve">Ключ: </w:t>
      </w:r>
      <w:r w:rsidR="00E63682" w:rsidRPr="00405D40">
        <w:rPr>
          <w:rFonts w:ascii="Times New Roman" w:hAnsi="Times New Roman" w:cs="Times New Roman"/>
          <w:b/>
          <w:sz w:val="24"/>
          <w:szCs w:val="24"/>
        </w:rPr>
        <w:t xml:space="preserve">4231 </w:t>
      </w:r>
    </w:p>
    <w:p w:rsidR="0002042C" w:rsidRPr="00405D40" w:rsidRDefault="0002042C"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11. Прочитайте вопрос и запишите развернутый ответ на него</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Что является основной целью коммуникационного аудита?</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 ________</w:t>
      </w:r>
    </w:p>
    <w:p w:rsidR="008F19C8" w:rsidRPr="00405D40" w:rsidRDefault="008F19C8" w:rsidP="0002042C">
      <w:pPr>
        <w:spacing w:after="0" w:line="240" w:lineRule="auto"/>
        <w:jc w:val="both"/>
        <w:rPr>
          <w:rFonts w:ascii="Times New Roman" w:hAnsi="Times New Roman" w:cs="Times New Roman"/>
          <w:b/>
          <w:sz w:val="24"/>
          <w:szCs w:val="24"/>
        </w:rPr>
      </w:pPr>
    </w:p>
    <w:p w:rsidR="00E63682" w:rsidRPr="00405D40" w:rsidRDefault="00E63682" w:rsidP="0002042C">
      <w:pPr>
        <w:spacing w:after="0" w:line="240" w:lineRule="auto"/>
        <w:jc w:val="both"/>
        <w:rPr>
          <w:rFonts w:ascii="Times New Roman" w:hAnsi="Times New Roman" w:cs="Times New Roman"/>
          <w:b/>
          <w:sz w:val="24"/>
          <w:szCs w:val="24"/>
        </w:rPr>
      </w:pPr>
      <w:r w:rsidRPr="00405D40">
        <w:rPr>
          <w:rFonts w:ascii="Times New Roman" w:hAnsi="Times New Roman" w:cs="Times New Roman"/>
          <w:b/>
          <w:sz w:val="24"/>
          <w:szCs w:val="24"/>
        </w:rPr>
        <w:t>Ключ: Оценка эффективности коммуникационного процесса организации с целью формирования и поддержания ее положительного репутационного имиджа</w:t>
      </w:r>
    </w:p>
    <w:p w:rsidR="0002042C" w:rsidRPr="00405D40" w:rsidRDefault="0002042C"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12. Прочитайте вопрос и выберите все подходящие варианты ответа</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 чем главные особенности и преимущества коммуникационного аудита?</w:t>
      </w:r>
    </w:p>
    <w:p w:rsidR="00E63682" w:rsidRPr="00405D40" w:rsidRDefault="00E63682" w:rsidP="0002042C">
      <w:pPr>
        <w:numPr>
          <w:ilvl w:val="0"/>
          <w:numId w:val="72"/>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Он позволяет комплексно оценить деятельность организации</w:t>
      </w:r>
    </w:p>
    <w:p w:rsidR="00E63682" w:rsidRPr="00405D40" w:rsidRDefault="00E63682" w:rsidP="0002042C">
      <w:pPr>
        <w:numPr>
          <w:ilvl w:val="0"/>
          <w:numId w:val="72"/>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Он предполагает использование различных методов</w:t>
      </w:r>
    </w:p>
    <w:p w:rsidR="00E63682" w:rsidRPr="00405D40" w:rsidRDefault="00E63682" w:rsidP="0002042C">
      <w:pPr>
        <w:numPr>
          <w:ilvl w:val="0"/>
          <w:numId w:val="72"/>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Он проводится систематически</w:t>
      </w:r>
    </w:p>
    <w:p w:rsidR="00E63682" w:rsidRPr="00405D40" w:rsidRDefault="00E63682" w:rsidP="0002042C">
      <w:pPr>
        <w:numPr>
          <w:ilvl w:val="0"/>
          <w:numId w:val="72"/>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Он выявляет сильные и слабые стороны коммуникативной деятельности организации</w:t>
      </w:r>
    </w:p>
    <w:p w:rsidR="00E63682" w:rsidRPr="00405D40" w:rsidRDefault="00E63682" w:rsidP="0002042C">
      <w:pPr>
        <w:spacing w:after="0" w:line="240" w:lineRule="auto"/>
        <w:jc w:val="both"/>
        <w:rPr>
          <w:rFonts w:ascii="Times New Roman" w:hAnsi="Times New Roman" w:cs="Times New Roman"/>
          <w:bCs/>
          <w:sz w:val="24"/>
          <w:szCs w:val="24"/>
        </w:rPr>
      </w:pPr>
      <w:r w:rsidRPr="00405D40">
        <w:rPr>
          <w:rFonts w:ascii="Times New Roman" w:hAnsi="Times New Roman" w:cs="Times New Roman"/>
          <w:bCs/>
          <w:sz w:val="24"/>
          <w:szCs w:val="24"/>
        </w:rPr>
        <w:t>Ответ ____________</w:t>
      </w:r>
    </w:p>
    <w:p w:rsidR="008F19C8" w:rsidRPr="00405D40" w:rsidRDefault="008F19C8" w:rsidP="0002042C">
      <w:pPr>
        <w:spacing w:after="0" w:line="240" w:lineRule="auto"/>
        <w:jc w:val="both"/>
        <w:rPr>
          <w:rFonts w:ascii="Times New Roman" w:hAnsi="Times New Roman" w:cs="Times New Roman"/>
          <w:b/>
          <w:bCs/>
          <w:sz w:val="24"/>
          <w:szCs w:val="24"/>
        </w:rPr>
      </w:pPr>
    </w:p>
    <w:p w:rsidR="00E63682" w:rsidRPr="00405D40" w:rsidRDefault="00AE7B8E"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Ключ: </w:t>
      </w:r>
      <w:r w:rsidR="00E63682" w:rsidRPr="00405D40">
        <w:rPr>
          <w:rFonts w:ascii="Times New Roman" w:hAnsi="Times New Roman" w:cs="Times New Roman"/>
          <w:b/>
          <w:bCs/>
          <w:sz w:val="24"/>
          <w:szCs w:val="24"/>
        </w:rPr>
        <w:t>1)2)4)</w:t>
      </w:r>
    </w:p>
    <w:p w:rsidR="0002042C" w:rsidRPr="00405D40" w:rsidRDefault="0002042C"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13. Прочитайте вопрос и дайте краткий ответ.</w:t>
      </w: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Что является основным методом коммуникационного аудита?</w:t>
      </w:r>
    </w:p>
    <w:p w:rsidR="00E63682" w:rsidRPr="00405D40" w:rsidRDefault="00E63682" w:rsidP="0002042C">
      <w:pPr>
        <w:spacing w:after="0" w:line="240" w:lineRule="auto"/>
        <w:jc w:val="both"/>
        <w:rPr>
          <w:rFonts w:ascii="Times New Roman" w:hAnsi="Times New Roman" w:cs="Times New Roman"/>
          <w:bCs/>
          <w:sz w:val="24"/>
          <w:szCs w:val="24"/>
        </w:rPr>
      </w:pPr>
      <w:r w:rsidRPr="00405D40">
        <w:rPr>
          <w:rFonts w:ascii="Times New Roman" w:hAnsi="Times New Roman" w:cs="Times New Roman"/>
          <w:bCs/>
          <w:sz w:val="24"/>
          <w:szCs w:val="24"/>
        </w:rPr>
        <w:t>Ответ _____________</w:t>
      </w:r>
    </w:p>
    <w:p w:rsidR="008F19C8" w:rsidRPr="00405D40" w:rsidRDefault="008F19C8"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 анализ внешней и внутренней коммуникации организации</w:t>
      </w: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lastRenderedPageBreak/>
        <w:t>Задание 14. Какие дополнительные методы используются при проведении коммуникационного аудита</w:t>
      </w:r>
    </w:p>
    <w:p w:rsidR="00E63682" w:rsidRPr="00405D40" w:rsidRDefault="00E63682" w:rsidP="0002042C">
      <w:pPr>
        <w:numPr>
          <w:ilvl w:val="0"/>
          <w:numId w:val="73"/>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интервью</w:t>
      </w:r>
    </w:p>
    <w:p w:rsidR="00E63682" w:rsidRPr="00405D40" w:rsidRDefault="00E63682" w:rsidP="0002042C">
      <w:pPr>
        <w:numPr>
          <w:ilvl w:val="0"/>
          <w:numId w:val="73"/>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фокус-группа</w:t>
      </w:r>
    </w:p>
    <w:p w:rsidR="00E63682" w:rsidRPr="00405D40" w:rsidRDefault="00E63682" w:rsidP="0002042C">
      <w:pPr>
        <w:numPr>
          <w:ilvl w:val="0"/>
          <w:numId w:val="73"/>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опросы</w:t>
      </w:r>
    </w:p>
    <w:p w:rsidR="00E63682" w:rsidRPr="00405D40" w:rsidRDefault="00E63682" w:rsidP="0002042C">
      <w:pPr>
        <w:numPr>
          <w:ilvl w:val="0"/>
          <w:numId w:val="73"/>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анализ сайтов</w:t>
      </w:r>
    </w:p>
    <w:p w:rsidR="00E63682" w:rsidRPr="00405D40" w:rsidRDefault="00E63682" w:rsidP="0002042C">
      <w:pPr>
        <w:spacing w:after="0" w:line="240" w:lineRule="auto"/>
        <w:jc w:val="both"/>
        <w:rPr>
          <w:rFonts w:ascii="Times New Roman" w:hAnsi="Times New Roman" w:cs="Times New Roman"/>
          <w:bCs/>
          <w:sz w:val="24"/>
          <w:szCs w:val="24"/>
        </w:rPr>
      </w:pPr>
      <w:r w:rsidRPr="00405D40">
        <w:rPr>
          <w:rFonts w:ascii="Times New Roman" w:hAnsi="Times New Roman" w:cs="Times New Roman"/>
          <w:bCs/>
          <w:sz w:val="24"/>
          <w:szCs w:val="24"/>
        </w:rPr>
        <w:t>Ответ ______________</w:t>
      </w:r>
    </w:p>
    <w:p w:rsidR="008F19C8" w:rsidRPr="00405D40" w:rsidRDefault="008F19C8" w:rsidP="0002042C">
      <w:pPr>
        <w:spacing w:after="0" w:line="240" w:lineRule="auto"/>
        <w:jc w:val="both"/>
        <w:rPr>
          <w:rFonts w:ascii="Times New Roman" w:hAnsi="Times New Roman" w:cs="Times New Roman"/>
          <w:b/>
          <w:bCs/>
          <w:sz w:val="24"/>
          <w:szCs w:val="24"/>
        </w:rPr>
      </w:pPr>
    </w:p>
    <w:p w:rsidR="00E63682" w:rsidRPr="00405D40" w:rsidRDefault="00AE7B8E"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Ключ: </w:t>
      </w:r>
      <w:r w:rsidR="00E63682" w:rsidRPr="00405D40">
        <w:rPr>
          <w:rFonts w:ascii="Times New Roman" w:hAnsi="Times New Roman" w:cs="Times New Roman"/>
          <w:b/>
          <w:bCs/>
          <w:sz w:val="24"/>
          <w:szCs w:val="24"/>
        </w:rPr>
        <w:t>1)2)3)4</w:t>
      </w:r>
    </w:p>
    <w:p w:rsidR="0002042C" w:rsidRPr="00405D40" w:rsidRDefault="0002042C"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15. Прочитайте вопрос и выберите все подходящие варианты ответа</w:t>
      </w: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Что является показателями количественного анализа при коммуникационном аудите</w:t>
      </w:r>
    </w:p>
    <w:p w:rsidR="00E63682" w:rsidRPr="00405D40" w:rsidRDefault="00E63682" w:rsidP="0002042C">
      <w:pPr>
        <w:numPr>
          <w:ilvl w:val="0"/>
          <w:numId w:val="74"/>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Общее число публикаций с разбивкой по источникам;</w:t>
      </w:r>
    </w:p>
    <w:p w:rsidR="00E63682" w:rsidRPr="00405D40" w:rsidRDefault="00E63682" w:rsidP="0002042C">
      <w:pPr>
        <w:numPr>
          <w:ilvl w:val="0"/>
          <w:numId w:val="74"/>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Динамика по месяцам;</w:t>
      </w:r>
    </w:p>
    <w:p w:rsidR="00E63682" w:rsidRPr="00405D40" w:rsidRDefault="00E63682" w:rsidP="0002042C">
      <w:pPr>
        <w:numPr>
          <w:ilvl w:val="0"/>
          <w:numId w:val="74"/>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Тематика публикаций</w:t>
      </w:r>
    </w:p>
    <w:p w:rsidR="00E63682" w:rsidRPr="00405D40" w:rsidRDefault="00E63682" w:rsidP="0002042C">
      <w:pPr>
        <w:numPr>
          <w:ilvl w:val="0"/>
          <w:numId w:val="74"/>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Наиболее активные источники, где чаще всего появляются публикации;</w:t>
      </w:r>
    </w:p>
    <w:p w:rsidR="00E63682" w:rsidRPr="00405D40" w:rsidRDefault="00E63682" w:rsidP="0002042C">
      <w:pPr>
        <w:spacing w:after="0" w:line="240" w:lineRule="auto"/>
        <w:jc w:val="both"/>
        <w:rPr>
          <w:rFonts w:ascii="Times New Roman" w:hAnsi="Times New Roman" w:cs="Times New Roman"/>
          <w:bCs/>
          <w:sz w:val="24"/>
          <w:szCs w:val="24"/>
        </w:rPr>
      </w:pPr>
      <w:r w:rsidRPr="00405D40">
        <w:rPr>
          <w:rFonts w:ascii="Times New Roman" w:hAnsi="Times New Roman" w:cs="Times New Roman"/>
          <w:bCs/>
          <w:sz w:val="24"/>
          <w:szCs w:val="24"/>
        </w:rPr>
        <w:t>Ответ ______</w:t>
      </w:r>
    </w:p>
    <w:p w:rsidR="008F19C8" w:rsidRPr="00405D40" w:rsidRDefault="008F19C8" w:rsidP="0002042C">
      <w:pPr>
        <w:spacing w:after="0" w:line="240" w:lineRule="auto"/>
        <w:jc w:val="both"/>
        <w:rPr>
          <w:rFonts w:ascii="Times New Roman" w:hAnsi="Times New Roman" w:cs="Times New Roman"/>
          <w:b/>
          <w:bCs/>
          <w:sz w:val="24"/>
          <w:szCs w:val="24"/>
        </w:rPr>
      </w:pPr>
    </w:p>
    <w:p w:rsidR="00E63682" w:rsidRPr="00405D40" w:rsidRDefault="00AE7B8E"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r w:rsidR="00E63682" w:rsidRPr="00405D40">
        <w:rPr>
          <w:rFonts w:ascii="Times New Roman" w:hAnsi="Times New Roman" w:cs="Times New Roman"/>
          <w:b/>
          <w:bCs/>
          <w:sz w:val="24"/>
          <w:szCs w:val="24"/>
        </w:rPr>
        <w:t xml:space="preserve"> 1) 2) 4)</w:t>
      </w:r>
    </w:p>
    <w:p w:rsidR="00F91B4E" w:rsidRPr="00405D40" w:rsidRDefault="00F91B4E" w:rsidP="0002042C">
      <w:pPr>
        <w:spacing w:after="0" w:line="240" w:lineRule="auto"/>
        <w:rPr>
          <w:rFonts w:ascii="Times New Roman" w:hAnsi="Times New Roman" w:cs="Times New Roman"/>
          <w:b/>
          <w:bCs/>
          <w:sz w:val="24"/>
          <w:szCs w:val="24"/>
          <w:u w:val="single"/>
        </w:rPr>
      </w:pPr>
      <w:r w:rsidRPr="00405D40">
        <w:rPr>
          <w:rFonts w:ascii="Times New Roman" w:hAnsi="Times New Roman" w:cs="Times New Roman"/>
          <w:b/>
          <w:bCs/>
          <w:sz w:val="24"/>
          <w:szCs w:val="24"/>
          <w:u w:val="single"/>
        </w:rPr>
        <w:br w:type="page"/>
      </w:r>
    </w:p>
    <w:p w:rsidR="00E63682" w:rsidRPr="00405D40" w:rsidRDefault="00E94B6B" w:rsidP="0002042C">
      <w:pPr>
        <w:spacing w:after="0" w:line="240" w:lineRule="auto"/>
        <w:jc w:val="both"/>
        <w:rPr>
          <w:rFonts w:ascii="Times New Roman" w:hAnsi="Times New Roman" w:cs="Times New Roman"/>
          <w:b/>
          <w:bCs/>
          <w:sz w:val="24"/>
          <w:szCs w:val="24"/>
          <w:u w:val="single"/>
        </w:rPr>
      </w:pPr>
      <w:r w:rsidRPr="00405D40">
        <w:rPr>
          <w:rFonts w:ascii="Times New Roman" w:hAnsi="Times New Roman" w:cs="Times New Roman"/>
          <w:b/>
          <w:bCs/>
          <w:sz w:val="24"/>
          <w:szCs w:val="24"/>
          <w:u w:val="single"/>
        </w:rPr>
        <w:lastRenderedPageBreak/>
        <w:t xml:space="preserve">М.1.1.3 </w:t>
      </w:r>
      <w:r w:rsidR="00E63682" w:rsidRPr="00405D40">
        <w:rPr>
          <w:rFonts w:ascii="Times New Roman" w:hAnsi="Times New Roman" w:cs="Times New Roman"/>
          <w:b/>
          <w:bCs/>
          <w:sz w:val="24"/>
          <w:szCs w:val="24"/>
          <w:u w:val="single"/>
        </w:rPr>
        <w:t>Лидерство и командообразование (УК-3, УК-5)</w:t>
      </w:r>
    </w:p>
    <w:p w:rsidR="00E63682" w:rsidRPr="00405D40" w:rsidRDefault="00E63682"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 Прочитайте текст и установите соответствие</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термины и определения:</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W w:w="0" w:type="auto"/>
        <w:tblLook w:val="04A0" w:firstRow="1" w:lastRow="0" w:firstColumn="1" w:lastColumn="0" w:noHBand="0" w:noVBand="1"/>
      </w:tblPr>
      <w:tblGrid>
        <w:gridCol w:w="421"/>
        <w:gridCol w:w="2329"/>
        <w:gridCol w:w="506"/>
        <w:gridCol w:w="6089"/>
      </w:tblGrid>
      <w:tr w:rsidR="00E63682" w:rsidRPr="00405D40" w:rsidTr="00E63682">
        <w:tc>
          <w:tcPr>
            <w:tcW w:w="2750" w:type="dxa"/>
            <w:gridSpan w:val="2"/>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Термин</w:t>
            </w:r>
          </w:p>
        </w:tc>
        <w:tc>
          <w:tcPr>
            <w:tcW w:w="6595" w:type="dxa"/>
            <w:gridSpan w:val="2"/>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Определение</w:t>
            </w:r>
          </w:p>
        </w:tc>
      </w:tr>
      <w:tr w:rsidR="00E63682" w:rsidRPr="00405D40" w:rsidTr="00E63682">
        <w:tc>
          <w:tcPr>
            <w:tcW w:w="421"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29"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Роль</w:t>
            </w:r>
          </w:p>
        </w:tc>
        <w:tc>
          <w:tcPr>
            <w:tcW w:w="50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6089"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Вид группы, члены которой могут повысить эффективность совместной деятельности, но не прилагают к этому ни малейших усилий</w:t>
            </w:r>
          </w:p>
        </w:tc>
      </w:tr>
      <w:tr w:rsidR="00E63682" w:rsidRPr="00405D40" w:rsidTr="00E63682">
        <w:tc>
          <w:tcPr>
            <w:tcW w:w="421"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29"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Псевдокоманда</w:t>
            </w:r>
          </w:p>
        </w:tc>
        <w:tc>
          <w:tcPr>
            <w:tcW w:w="50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6089"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Специалисты одного профиля, регулярно встречающиеся для совместного изучения рабочих вопросов</w:t>
            </w:r>
          </w:p>
        </w:tc>
      </w:tr>
      <w:tr w:rsidR="00E63682" w:rsidRPr="00405D40" w:rsidTr="00E63682">
        <w:tc>
          <w:tcPr>
            <w:tcW w:w="421"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29"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Команда специалистов</w:t>
            </w:r>
          </w:p>
        </w:tc>
        <w:tc>
          <w:tcPr>
            <w:tcW w:w="50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6089"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Совокупность ожиданий, существующая относительно каждого члена команды </w:t>
            </w:r>
          </w:p>
        </w:tc>
      </w:tr>
      <w:tr w:rsidR="00E63682" w:rsidRPr="00405D40" w:rsidTr="00E63682">
        <w:tc>
          <w:tcPr>
            <w:tcW w:w="421"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2329"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Команда</w:t>
            </w:r>
          </w:p>
        </w:tc>
        <w:tc>
          <w:tcPr>
            <w:tcW w:w="50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6089"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Небольшая группа людей, стремящихся к достижению общей цели, постоянно взаимодействующих и координирующих свои усилия</w:t>
            </w:r>
          </w:p>
        </w:tc>
      </w:tr>
    </w:tbl>
    <w:p w:rsidR="008F19C8" w:rsidRPr="00405D40" w:rsidRDefault="008F19C8"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W w:w="0" w:type="auto"/>
        <w:tblLook w:val="04A0" w:firstRow="1" w:lastRow="0" w:firstColumn="1" w:lastColumn="0" w:noHBand="0" w:noVBand="1"/>
      </w:tblPr>
      <w:tblGrid>
        <w:gridCol w:w="2336"/>
        <w:gridCol w:w="2336"/>
        <w:gridCol w:w="2337"/>
        <w:gridCol w:w="2336"/>
      </w:tblGrid>
      <w:tr w:rsidR="00E63682" w:rsidRPr="00405D40" w:rsidTr="00E63682">
        <w:tc>
          <w:tcPr>
            <w:tcW w:w="2392"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E63682" w:rsidRPr="00405D40" w:rsidTr="00E63682">
        <w:tc>
          <w:tcPr>
            <w:tcW w:w="2392"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r>
    </w:tbl>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2336"/>
        <w:gridCol w:w="2336"/>
        <w:gridCol w:w="2337"/>
        <w:gridCol w:w="2336"/>
      </w:tblGrid>
      <w:tr w:rsidR="00E63682" w:rsidRPr="00405D40" w:rsidTr="00E63682">
        <w:tc>
          <w:tcPr>
            <w:tcW w:w="2392"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E63682" w:rsidRPr="00405D40" w:rsidTr="00E63682">
        <w:tc>
          <w:tcPr>
            <w:tcW w:w="2392"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9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9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9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bl>
    <w:p w:rsidR="00E63682" w:rsidRPr="00405D40" w:rsidRDefault="00E63682"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2. Прочитайте текст и запишите развернутый обоснованный ответ</w:t>
      </w:r>
    </w:p>
    <w:p w:rsidR="009C3858" w:rsidRDefault="009C3858" w:rsidP="0002042C">
      <w:pPr>
        <w:tabs>
          <w:tab w:val="left" w:pos="7797"/>
        </w:tabs>
        <w:spacing w:after="0" w:line="240" w:lineRule="auto"/>
        <w:jc w:val="both"/>
        <w:rPr>
          <w:rFonts w:ascii="Times New Roman" w:hAnsi="Times New Roman" w:cs="Times New Roman"/>
          <w:sz w:val="24"/>
          <w:szCs w:val="24"/>
        </w:rPr>
      </w:pPr>
    </w:p>
    <w:p w:rsidR="00E63682" w:rsidRPr="00405D40" w:rsidRDefault="00E636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1) команда перерастает организацию; </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смена владельца бизнеса;</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поиск лучших условий работы;</w:t>
      </w: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sz w:val="24"/>
          <w:szCs w:val="24"/>
        </w:rPr>
        <w:t>4) команда создает собственный бизнес.</w:t>
      </w:r>
    </w:p>
    <w:p w:rsidR="00E63682" w:rsidRPr="00405D40" w:rsidRDefault="00E63682"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3. Прочитайте текст и запишите развернутый обоснованный ответ</w:t>
      </w:r>
    </w:p>
    <w:p w:rsidR="00E63682" w:rsidRPr="00405D40" w:rsidRDefault="00E636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Перечислите командные роли согласно концепции Р.М. </w:t>
      </w:r>
      <w:proofErr w:type="spellStart"/>
      <w:r w:rsidRPr="00405D40">
        <w:rPr>
          <w:rFonts w:ascii="Times New Roman" w:hAnsi="Times New Roman" w:cs="Times New Roman"/>
          <w:sz w:val="24"/>
          <w:szCs w:val="24"/>
        </w:rPr>
        <w:t>Белбина</w:t>
      </w:r>
      <w:proofErr w:type="spellEnd"/>
      <w:r w:rsidRPr="00405D40">
        <w:rPr>
          <w:rFonts w:ascii="Times New Roman" w:hAnsi="Times New Roman" w:cs="Times New Roman"/>
          <w:sz w:val="24"/>
          <w:szCs w:val="24"/>
        </w:rPr>
        <w:t>.</w:t>
      </w:r>
    </w:p>
    <w:p w:rsidR="00E63682" w:rsidRPr="00405D40" w:rsidRDefault="00E636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Командные роли согласно концепции Р.М. </w:t>
      </w:r>
      <w:proofErr w:type="spellStart"/>
      <w:r w:rsidRPr="00405D40">
        <w:rPr>
          <w:rFonts w:ascii="Times New Roman" w:hAnsi="Times New Roman" w:cs="Times New Roman"/>
          <w:sz w:val="24"/>
          <w:szCs w:val="24"/>
        </w:rPr>
        <w:t>Белбина</w:t>
      </w:r>
      <w:proofErr w:type="spellEnd"/>
      <w:r w:rsidRPr="00405D40">
        <w:rPr>
          <w:rFonts w:ascii="Times New Roman" w:hAnsi="Times New Roman" w:cs="Times New Roman"/>
          <w:sz w:val="24"/>
          <w:szCs w:val="24"/>
        </w:rPr>
        <w:t>:</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реализатор</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руководитель</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мотиватор</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организатор</w:t>
      </w:r>
    </w:p>
    <w:p w:rsidR="00E63682" w:rsidRPr="00405D40" w:rsidRDefault="00E63682" w:rsidP="0002042C">
      <w:pPr>
        <w:spacing w:after="0" w:line="240" w:lineRule="auto"/>
        <w:jc w:val="both"/>
        <w:rPr>
          <w:rFonts w:ascii="Times New Roman" w:hAnsi="Times New Roman" w:cs="Times New Roman"/>
          <w:sz w:val="24"/>
          <w:szCs w:val="24"/>
        </w:rPr>
      </w:pPr>
    </w:p>
    <w:p w:rsidR="00A20112" w:rsidRDefault="00A20112">
      <w:pPr>
        <w:rPr>
          <w:rFonts w:ascii="Times New Roman" w:hAnsi="Times New Roman" w:cs="Times New Roman"/>
          <w:b/>
          <w:bCs/>
          <w:sz w:val="24"/>
          <w:szCs w:val="24"/>
        </w:rPr>
      </w:pPr>
      <w:r>
        <w:rPr>
          <w:rFonts w:ascii="Times New Roman" w:hAnsi="Times New Roman" w:cs="Times New Roman"/>
          <w:b/>
          <w:bCs/>
          <w:sz w:val="24"/>
          <w:szCs w:val="24"/>
        </w:rPr>
        <w:br w:type="page"/>
      </w: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lastRenderedPageBreak/>
        <w:t>Задание 4. Прочитайте текст и установите соответствие.</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определения и термины</w:t>
      </w:r>
    </w:p>
    <w:tbl>
      <w:tblPr>
        <w:tblW w:w="0" w:type="auto"/>
        <w:tblLook w:val="04A0" w:firstRow="1" w:lastRow="0" w:firstColumn="1" w:lastColumn="0" w:noHBand="0" w:noVBand="1"/>
      </w:tblPr>
      <w:tblGrid>
        <w:gridCol w:w="6374"/>
        <w:gridCol w:w="2971"/>
      </w:tblGrid>
      <w:tr w:rsidR="00E63682" w:rsidRPr="00405D40" w:rsidTr="00E63682">
        <w:tc>
          <w:tcPr>
            <w:tcW w:w="6374"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Определение</w:t>
            </w:r>
          </w:p>
        </w:tc>
        <w:tc>
          <w:tcPr>
            <w:tcW w:w="2971"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Термин</w:t>
            </w:r>
          </w:p>
        </w:tc>
      </w:tr>
      <w:tr w:rsidR="00E63682" w:rsidRPr="00405D40" w:rsidTr="00E63682">
        <w:trPr>
          <w:trHeight w:val="1258"/>
        </w:trPr>
        <w:tc>
          <w:tcPr>
            <w:tcW w:w="6374"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Состояние эффективного группового взаимодействия в процессе работы сотрудников организации, четко осознающих взаимосвязи между целями, методами работы и процессом успешного выполнения задач</w:t>
            </w:r>
          </w:p>
        </w:tc>
        <w:tc>
          <w:tcPr>
            <w:tcW w:w="2971" w:type="dxa"/>
            <w:tcBorders>
              <w:top w:val="single" w:sz="4" w:space="0" w:color="auto"/>
              <w:left w:val="single" w:sz="4" w:space="0" w:color="auto"/>
              <w:bottom w:val="single" w:sz="4" w:space="0" w:color="auto"/>
              <w:right w:val="single" w:sz="4" w:space="0" w:color="auto"/>
            </w:tcBorders>
            <w:vAlign w:val="cente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 Профессиональное взаимодействие</w:t>
            </w:r>
          </w:p>
        </w:tc>
      </w:tr>
      <w:tr w:rsidR="00E63682" w:rsidRPr="00405D40" w:rsidTr="00E63682">
        <w:tc>
          <w:tcPr>
            <w:tcW w:w="6374"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Знание норм и правил, принятых в команде, позитивное или как минимум нейтральное к ним отношение и следование им в повседневной жизни</w:t>
            </w:r>
          </w:p>
        </w:tc>
        <w:tc>
          <w:tcPr>
            <w:tcW w:w="2971" w:type="dxa"/>
            <w:tcBorders>
              <w:top w:val="single" w:sz="4" w:space="0" w:color="auto"/>
              <w:left w:val="single" w:sz="4" w:space="0" w:color="auto"/>
              <w:bottom w:val="single" w:sz="4" w:space="0" w:color="auto"/>
              <w:right w:val="single" w:sz="4" w:space="0" w:color="auto"/>
            </w:tcBorders>
            <w:vAlign w:val="cente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Б. </w:t>
            </w:r>
            <w:proofErr w:type="spellStart"/>
            <w:r w:rsidRPr="00405D40">
              <w:rPr>
                <w:rFonts w:ascii="Times New Roman" w:hAnsi="Times New Roman" w:cs="Times New Roman"/>
                <w:sz w:val="24"/>
                <w:szCs w:val="24"/>
              </w:rPr>
              <w:t>Ассертивность</w:t>
            </w:r>
            <w:proofErr w:type="spellEnd"/>
            <w:r w:rsidRPr="00405D40">
              <w:rPr>
                <w:rFonts w:ascii="Times New Roman" w:hAnsi="Times New Roman" w:cs="Times New Roman"/>
                <w:sz w:val="24"/>
                <w:szCs w:val="24"/>
              </w:rPr>
              <w:t xml:space="preserve"> </w:t>
            </w:r>
          </w:p>
        </w:tc>
      </w:tr>
      <w:tr w:rsidR="00E63682" w:rsidRPr="00405D40" w:rsidTr="00E63682">
        <w:tc>
          <w:tcPr>
            <w:tcW w:w="6374"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Взаимодействие между партнерами, один из которых обладает официальным статусом</w:t>
            </w:r>
          </w:p>
        </w:tc>
        <w:tc>
          <w:tcPr>
            <w:tcW w:w="2971" w:type="dxa"/>
            <w:tcBorders>
              <w:top w:val="single" w:sz="4" w:space="0" w:color="auto"/>
              <w:left w:val="single" w:sz="4" w:space="0" w:color="auto"/>
              <w:bottom w:val="single" w:sz="4" w:space="0" w:color="auto"/>
              <w:right w:val="single" w:sz="4" w:space="0" w:color="auto"/>
            </w:tcBorders>
            <w:vAlign w:val="cente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 Лояльность</w:t>
            </w:r>
          </w:p>
        </w:tc>
      </w:tr>
      <w:tr w:rsidR="00E63682" w:rsidRPr="00405D40" w:rsidTr="00E63682">
        <w:trPr>
          <w:trHeight w:val="242"/>
        </w:trPr>
        <w:tc>
          <w:tcPr>
            <w:tcW w:w="6374"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Способность передавать свои мысли, мнение, потребности и ощущения в прямой, откровенной и надлежащей манере</w:t>
            </w:r>
          </w:p>
        </w:tc>
        <w:tc>
          <w:tcPr>
            <w:tcW w:w="2971" w:type="dxa"/>
            <w:tcBorders>
              <w:top w:val="single" w:sz="4" w:space="0" w:color="auto"/>
              <w:left w:val="single" w:sz="4" w:space="0" w:color="auto"/>
              <w:bottom w:val="single" w:sz="4" w:space="0" w:color="auto"/>
              <w:right w:val="single" w:sz="4" w:space="0" w:color="auto"/>
            </w:tcBorders>
            <w:vAlign w:val="cente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 Сплоченность</w:t>
            </w:r>
          </w:p>
        </w:tc>
      </w:tr>
    </w:tbl>
    <w:p w:rsidR="008F19C8" w:rsidRPr="00405D40" w:rsidRDefault="008F19C8"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w:t>
      </w:r>
    </w:p>
    <w:tbl>
      <w:tblPr>
        <w:tblW w:w="0" w:type="auto"/>
        <w:tblLook w:val="04A0" w:firstRow="1" w:lastRow="0" w:firstColumn="1" w:lastColumn="0" w:noHBand="0" w:noVBand="1"/>
      </w:tblPr>
      <w:tblGrid>
        <w:gridCol w:w="2336"/>
        <w:gridCol w:w="2336"/>
        <w:gridCol w:w="2336"/>
        <w:gridCol w:w="2337"/>
      </w:tblGrid>
      <w:tr w:rsidR="00E63682" w:rsidRPr="00405D40" w:rsidTr="00E63682">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7"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r w:rsidR="00E63682" w:rsidRPr="00405D40" w:rsidTr="00E63682">
        <w:tc>
          <w:tcPr>
            <w:tcW w:w="2336"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r>
    </w:tbl>
    <w:p w:rsidR="00E63682" w:rsidRPr="00405D40" w:rsidRDefault="00E63682"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2336"/>
        <w:gridCol w:w="2336"/>
        <w:gridCol w:w="2336"/>
        <w:gridCol w:w="2337"/>
      </w:tblGrid>
      <w:tr w:rsidR="00E63682" w:rsidRPr="00405D40" w:rsidTr="00E63682">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7"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r w:rsidR="00E63682" w:rsidRPr="00405D40" w:rsidTr="00E63682">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7"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r>
    </w:tbl>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5. Прочитайте текст и запишите краткий ответ</w:t>
      </w:r>
    </w:p>
    <w:p w:rsidR="00E63682" w:rsidRPr="00405D40" w:rsidRDefault="00E636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Вставьте пропущенное слово.</w:t>
      </w:r>
    </w:p>
    <w:p w:rsidR="00E63682" w:rsidRPr="00405D40" w:rsidRDefault="00E636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Группа тренинга, создаваемая для воздействия в системе межличностных отношений на ее членов с целью развития у них социально-психологической компетентности, навыков общения и взаимодействия, это ______________</w:t>
      </w:r>
    </w:p>
    <w:p w:rsidR="00E63682" w:rsidRPr="00405D40" w:rsidRDefault="00E636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Т-группа</w:t>
      </w:r>
    </w:p>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6. Прочитайте текст и запишите краткий ответ</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 статье В.В Путина «Россия: национальный вопрос» используется понятие, которое обозначает политику, направленную на сохранение и развитие в отдельно взятой стране и в мире в целом культурных различий.</w:t>
      </w:r>
    </w:p>
    <w:p w:rsidR="00E63682" w:rsidRPr="00405D40" w:rsidRDefault="00E636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Мультикультурализм</w:t>
      </w:r>
    </w:p>
    <w:p w:rsidR="00E63682" w:rsidRPr="00405D40" w:rsidRDefault="00E63682"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7. Прочитайте текст и запишите краткий ответ</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По данным Всероссийской переписи населения 2020 года, сформированным на основе самоопределения граждан на территории Российской Федерации проживают представители скольких национальностей?</w:t>
      </w:r>
    </w:p>
    <w:p w:rsidR="00E63682" w:rsidRPr="00405D40" w:rsidRDefault="00E636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8F19C8" w:rsidRPr="00405D40" w:rsidRDefault="008F19C8"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193</w:t>
      </w:r>
    </w:p>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8. Прочитайте текст и запишите краткий ответ</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Сколько языков и диалектов используются в Российской Федерации? </w:t>
      </w:r>
    </w:p>
    <w:p w:rsidR="00E63682" w:rsidRPr="00405D40" w:rsidRDefault="00E636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lastRenderedPageBreak/>
        <w:t xml:space="preserve">Ответ: </w:t>
      </w:r>
      <w:r w:rsidRPr="00405D40">
        <w:rPr>
          <w:rFonts w:ascii="Times New Roman" w:hAnsi="Times New Roman" w:cs="Times New Roman"/>
          <w:sz w:val="24"/>
          <w:szCs w:val="24"/>
          <w:u w:val="single"/>
        </w:rPr>
        <w:tab/>
      </w:r>
    </w:p>
    <w:p w:rsidR="00E63682" w:rsidRPr="00405D40" w:rsidRDefault="00E63682"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277</w:t>
      </w:r>
    </w:p>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9. Прочитайте текст и запишите краткий ответ</w:t>
      </w:r>
    </w:p>
    <w:p w:rsidR="00E63682" w:rsidRPr="00405D40" w:rsidRDefault="00E636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Вставьте пропущенное слово. Воспитание и обучение личности, формирование и сплочение коллектива, организация коллективной деятельности, — это … функция руководителя</w:t>
      </w:r>
    </w:p>
    <w:p w:rsidR="00E63682" w:rsidRPr="00405D40" w:rsidRDefault="00E636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E63682" w:rsidRPr="00405D40" w:rsidRDefault="00E63682"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воспитательная</w:t>
      </w:r>
    </w:p>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10. Прочитайте текст и установите соответствие</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утверждения 1 с утверждениями 2.</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W w:w="0" w:type="auto"/>
        <w:tblLook w:val="04A0" w:firstRow="1" w:lastRow="0" w:firstColumn="1" w:lastColumn="0" w:noHBand="0" w:noVBand="1"/>
      </w:tblPr>
      <w:tblGrid>
        <w:gridCol w:w="5240"/>
        <w:gridCol w:w="4105"/>
      </w:tblGrid>
      <w:tr w:rsidR="00E63682" w:rsidRPr="00405D40" w:rsidTr="00E63682">
        <w:tc>
          <w:tcPr>
            <w:tcW w:w="5240"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Утверждение 1</w:t>
            </w:r>
          </w:p>
        </w:tc>
        <w:tc>
          <w:tcPr>
            <w:tcW w:w="4105"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Утверждение 2</w:t>
            </w:r>
          </w:p>
        </w:tc>
      </w:tr>
      <w:tr w:rsidR="00E63682" w:rsidRPr="00405D40" w:rsidTr="00E63682">
        <w:tc>
          <w:tcPr>
            <w:tcW w:w="5240"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Диагностика целевых групп с точки зрения их соответствия понятию «команда»</w:t>
            </w:r>
          </w:p>
        </w:tc>
        <w:tc>
          <w:tcPr>
            <w:tcW w:w="4105" w:type="dxa"/>
            <w:vMerge w:val="restart"/>
            <w:tcBorders>
              <w:top w:val="single" w:sz="4" w:space="0" w:color="auto"/>
              <w:left w:val="single" w:sz="4" w:space="0" w:color="auto"/>
              <w:bottom w:val="single" w:sz="4" w:space="0" w:color="auto"/>
              <w:right w:val="single" w:sz="4" w:space="0" w:color="auto"/>
            </w:tcBorders>
            <w:vAlign w:val="cente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А. В настоящий момент выделяют следующие направления в области </w:t>
            </w:r>
            <w:proofErr w:type="spellStart"/>
            <w:r w:rsidRPr="00405D40">
              <w:rPr>
                <w:rFonts w:ascii="Times New Roman" w:hAnsi="Times New Roman" w:cs="Times New Roman"/>
                <w:sz w:val="24"/>
                <w:szCs w:val="24"/>
              </w:rPr>
              <w:t>командообразования</w:t>
            </w:r>
            <w:proofErr w:type="spellEnd"/>
          </w:p>
        </w:tc>
      </w:tr>
      <w:tr w:rsidR="00E63682" w:rsidRPr="00405D40" w:rsidTr="00E63682">
        <w:tc>
          <w:tcPr>
            <w:tcW w:w="5240"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Групповое табу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682" w:rsidRPr="00405D40" w:rsidRDefault="00E63682" w:rsidP="0002042C">
            <w:pPr>
              <w:spacing w:after="0" w:line="240" w:lineRule="auto"/>
              <w:jc w:val="both"/>
              <w:rPr>
                <w:rFonts w:ascii="Times New Roman" w:hAnsi="Times New Roman" w:cs="Times New Roman"/>
                <w:sz w:val="24"/>
                <w:szCs w:val="24"/>
              </w:rPr>
            </w:pPr>
          </w:p>
        </w:tc>
      </w:tr>
      <w:tr w:rsidR="00E63682" w:rsidRPr="00405D40" w:rsidTr="00E63682">
        <w:tc>
          <w:tcPr>
            <w:tcW w:w="5240"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Формирование командного духа</w:t>
            </w:r>
          </w:p>
        </w:tc>
        <w:tc>
          <w:tcPr>
            <w:tcW w:w="4105" w:type="dxa"/>
            <w:vMerge w:val="restart"/>
            <w:tcBorders>
              <w:top w:val="single" w:sz="4" w:space="0" w:color="auto"/>
              <w:left w:val="single" w:sz="4" w:space="0" w:color="auto"/>
              <w:bottom w:val="single" w:sz="4" w:space="0" w:color="auto"/>
              <w:right w:val="single" w:sz="4" w:space="0" w:color="auto"/>
            </w:tcBorders>
            <w:vAlign w:val="cente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 К групповым защитным механизмам, позволяющим обеспечить целостность команды в условиях внутренних и внешних противоречий, относят</w:t>
            </w:r>
          </w:p>
        </w:tc>
      </w:tr>
      <w:tr w:rsidR="00E63682" w:rsidRPr="00405D40" w:rsidTr="00E63682">
        <w:tc>
          <w:tcPr>
            <w:tcW w:w="5240"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Групповой ритуал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682" w:rsidRPr="00405D40" w:rsidRDefault="00E63682" w:rsidP="0002042C">
            <w:pPr>
              <w:spacing w:after="0" w:line="240" w:lineRule="auto"/>
              <w:jc w:val="both"/>
              <w:rPr>
                <w:rFonts w:ascii="Times New Roman" w:hAnsi="Times New Roman" w:cs="Times New Roman"/>
                <w:sz w:val="24"/>
                <w:szCs w:val="24"/>
              </w:rPr>
            </w:pPr>
          </w:p>
        </w:tc>
      </w:tr>
    </w:tbl>
    <w:p w:rsidR="008F19C8" w:rsidRPr="00405D40" w:rsidRDefault="008F19C8"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w:t>
      </w:r>
    </w:p>
    <w:tbl>
      <w:tblPr>
        <w:tblW w:w="0" w:type="auto"/>
        <w:tblLook w:val="04A0" w:firstRow="1" w:lastRow="0" w:firstColumn="1" w:lastColumn="0" w:noHBand="0" w:noVBand="1"/>
      </w:tblPr>
      <w:tblGrid>
        <w:gridCol w:w="2336"/>
        <w:gridCol w:w="2336"/>
        <w:gridCol w:w="2336"/>
        <w:gridCol w:w="2337"/>
      </w:tblGrid>
      <w:tr w:rsidR="00E63682" w:rsidRPr="00405D40" w:rsidTr="00E63682">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7"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r w:rsidR="00E63682" w:rsidRPr="00405D40" w:rsidTr="00E63682">
        <w:tc>
          <w:tcPr>
            <w:tcW w:w="2336"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r>
    </w:tbl>
    <w:p w:rsidR="00E63682" w:rsidRPr="00405D40" w:rsidRDefault="00E63682"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2336"/>
        <w:gridCol w:w="2336"/>
        <w:gridCol w:w="2336"/>
        <w:gridCol w:w="2337"/>
      </w:tblGrid>
      <w:tr w:rsidR="00E63682" w:rsidRPr="00405D40" w:rsidTr="00E63682">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7"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r w:rsidR="00E63682" w:rsidRPr="00405D40" w:rsidTr="00E63682">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7"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r>
    </w:tbl>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11. Прочитайте текст и установите соответствие</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утверждение с пропущенным словом.</w:t>
      </w:r>
    </w:p>
    <w:tbl>
      <w:tblPr>
        <w:tblW w:w="0" w:type="auto"/>
        <w:tblLook w:val="04A0" w:firstRow="1" w:lastRow="0" w:firstColumn="1" w:lastColumn="0" w:noHBand="0" w:noVBand="1"/>
      </w:tblPr>
      <w:tblGrid>
        <w:gridCol w:w="6516"/>
        <w:gridCol w:w="2829"/>
      </w:tblGrid>
      <w:tr w:rsidR="00E63682" w:rsidRPr="00405D40" w:rsidTr="00E63682">
        <w:tc>
          <w:tcPr>
            <w:tcW w:w="651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Утверждение</w:t>
            </w:r>
          </w:p>
        </w:tc>
        <w:tc>
          <w:tcPr>
            <w:tcW w:w="2829"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Слово</w:t>
            </w:r>
          </w:p>
        </w:tc>
      </w:tr>
      <w:tr w:rsidR="00E63682" w:rsidRPr="00405D40" w:rsidTr="00E63682">
        <w:tc>
          <w:tcPr>
            <w:tcW w:w="651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Взаимодействие между личностью лидера и ситуационными переменными, от которых зависит эффективность групповой деятельности описали сторонники … теории.</w:t>
            </w:r>
          </w:p>
        </w:tc>
        <w:tc>
          <w:tcPr>
            <w:tcW w:w="2829" w:type="dxa"/>
            <w:tcBorders>
              <w:top w:val="single" w:sz="4" w:space="0" w:color="auto"/>
              <w:left w:val="single" w:sz="4" w:space="0" w:color="auto"/>
              <w:bottom w:val="single" w:sz="4" w:space="0" w:color="auto"/>
              <w:right w:val="single" w:sz="4" w:space="0" w:color="auto"/>
            </w:tcBorders>
            <w:vAlign w:val="cente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 пластичной</w:t>
            </w:r>
          </w:p>
        </w:tc>
      </w:tr>
      <w:tr w:rsidR="00E63682" w:rsidRPr="00405D40" w:rsidTr="00E63682">
        <w:tc>
          <w:tcPr>
            <w:tcW w:w="651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Индивиды в роли руководителя излишне сенситивны и недостаточно требовательны при … установке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 реляционной</w:t>
            </w:r>
          </w:p>
        </w:tc>
      </w:tr>
    </w:tbl>
    <w:p w:rsidR="008F19C8" w:rsidRPr="00405D40" w:rsidRDefault="008F19C8"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w:t>
      </w:r>
    </w:p>
    <w:tbl>
      <w:tblPr>
        <w:tblW w:w="0" w:type="auto"/>
        <w:tblLook w:val="04A0" w:firstRow="1" w:lastRow="0" w:firstColumn="1" w:lastColumn="0" w:noHBand="0" w:noVBand="1"/>
      </w:tblPr>
      <w:tblGrid>
        <w:gridCol w:w="4672"/>
        <w:gridCol w:w="4673"/>
      </w:tblGrid>
      <w:tr w:rsidR="00E63682" w:rsidRPr="00405D40" w:rsidTr="00E63682">
        <w:tc>
          <w:tcPr>
            <w:tcW w:w="4672"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467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r>
      <w:tr w:rsidR="00E63682" w:rsidRPr="00405D40" w:rsidTr="00E63682">
        <w:tc>
          <w:tcPr>
            <w:tcW w:w="4672"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r>
    </w:tbl>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4672"/>
        <w:gridCol w:w="4673"/>
      </w:tblGrid>
      <w:tr w:rsidR="00E63682" w:rsidRPr="00405D40" w:rsidTr="00E63682">
        <w:tc>
          <w:tcPr>
            <w:tcW w:w="4672"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467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r>
      <w:tr w:rsidR="00E63682" w:rsidRPr="00405D40" w:rsidTr="00E63682">
        <w:tc>
          <w:tcPr>
            <w:tcW w:w="4672"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467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r>
    </w:tbl>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lastRenderedPageBreak/>
        <w:t>Задание 12. Прочитайте текст и запишите краткий ответ</w:t>
      </w:r>
    </w:p>
    <w:p w:rsidR="00E63682" w:rsidRPr="00405D40" w:rsidRDefault="00E636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Что, по мнению В. Путина, является «скрепляющей тканью российской цивилизации»?</w:t>
      </w:r>
    </w:p>
    <w:p w:rsidR="00E63682" w:rsidRPr="00405D40" w:rsidRDefault="00E636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Русская культура</w:t>
      </w:r>
    </w:p>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13. Прочитайте текст и запишите краткий ответ</w:t>
      </w:r>
    </w:p>
    <w:p w:rsidR="00E63682" w:rsidRPr="00405D40" w:rsidRDefault="00E636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Человек, который ведет других за собой, задает направление и темп движения, заряжает энергией, воодушевляет, показывает пример, привлекает к себе людей, нацелен на преобразование и развитие – это </w:t>
      </w:r>
    </w:p>
    <w:p w:rsidR="00E63682" w:rsidRPr="00405D40" w:rsidRDefault="00E636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лидер</w:t>
      </w:r>
    </w:p>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14. Прочитайте текст и запишите краткий ответ</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Синонимом слова «многонациональный» является …</w:t>
      </w:r>
    </w:p>
    <w:p w:rsidR="00E63682" w:rsidRPr="00405D40" w:rsidRDefault="00E636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полиэтнический</w:t>
      </w:r>
    </w:p>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bookmarkStart w:id="2" w:name="_Hlk198563259"/>
      <w:r w:rsidRPr="00405D40">
        <w:rPr>
          <w:rFonts w:ascii="Times New Roman" w:hAnsi="Times New Roman" w:cs="Times New Roman"/>
          <w:b/>
          <w:bCs/>
          <w:sz w:val="24"/>
          <w:szCs w:val="24"/>
        </w:rPr>
        <w:t>Задание 15. Прочитайте текст и установите соответствие</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термин с определением.</w:t>
      </w:r>
    </w:p>
    <w:tbl>
      <w:tblPr>
        <w:tblW w:w="0" w:type="auto"/>
        <w:tblLook w:val="04A0" w:firstRow="1" w:lastRow="0" w:firstColumn="1" w:lastColumn="0" w:noHBand="0" w:noVBand="1"/>
      </w:tblPr>
      <w:tblGrid>
        <w:gridCol w:w="3114"/>
        <w:gridCol w:w="6231"/>
      </w:tblGrid>
      <w:tr w:rsidR="00E63682" w:rsidRPr="00405D40" w:rsidTr="00E63682">
        <w:tc>
          <w:tcPr>
            <w:tcW w:w="3114"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Термин</w:t>
            </w:r>
          </w:p>
        </w:tc>
        <w:tc>
          <w:tcPr>
            <w:tcW w:w="6231"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Определение</w:t>
            </w:r>
          </w:p>
        </w:tc>
      </w:tr>
      <w:tr w:rsidR="00E63682" w:rsidRPr="00405D40" w:rsidTr="00E63682">
        <w:tc>
          <w:tcPr>
            <w:tcW w:w="3114"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Толерантность</w:t>
            </w:r>
          </w:p>
        </w:tc>
        <w:tc>
          <w:tcPr>
            <w:tcW w:w="6231"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 Ненависть или ненавязчивая боязнь кого-либо или чего-либо непривычного, незнакомого, понимание всего чужого в качестве непостижимого, небезопасного, враждебного</w:t>
            </w:r>
          </w:p>
        </w:tc>
      </w:tr>
      <w:tr w:rsidR="00E63682" w:rsidRPr="00405D40" w:rsidTr="00E63682">
        <w:tc>
          <w:tcPr>
            <w:tcW w:w="3114"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Ксенофобия</w:t>
            </w:r>
          </w:p>
        </w:tc>
        <w:tc>
          <w:tcPr>
            <w:tcW w:w="6231"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 Идеология мирового гражданства, ставящая интересы всего человечества в целом выше интересов отдельной нации или государства и рассматривающая человека как свободного индивида в рамках Земли</w:t>
            </w:r>
          </w:p>
        </w:tc>
      </w:tr>
      <w:tr w:rsidR="00E63682" w:rsidRPr="00405D40" w:rsidTr="00E63682">
        <w:tc>
          <w:tcPr>
            <w:tcW w:w="3114"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3. </w:t>
            </w:r>
            <w:r w:rsidR="00A20112" w:rsidRPr="00405D40">
              <w:rPr>
                <w:rFonts w:ascii="Times New Roman" w:hAnsi="Times New Roman" w:cs="Times New Roman"/>
                <w:sz w:val="24"/>
                <w:szCs w:val="24"/>
              </w:rPr>
              <w:t>Космополитизм</w:t>
            </w:r>
          </w:p>
        </w:tc>
        <w:tc>
          <w:tcPr>
            <w:tcW w:w="6231"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 Терпимость к взглядам, привычкам</w:t>
            </w:r>
          </w:p>
        </w:tc>
      </w:tr>
    </w:tbl>
    <w:p w:rsidR="008F19C8" w:rsidRPr="00405D40" w:rsidRDefault="008F19C8"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w:t>
      </w:r>
    </w:p>
    <w:tbl>
      <w:tblPr>
        <w:tblW w:w="0" w:type="auto"/>
        <w:tblLook w:val="04A0" w:firstRow="1" w:lastRow="0" w:firstColumn="1" w:lastColumn="0" w:noHBand="0" w:noVBand="1"/>
      </w:tblPr>
      <w:tblGrid>
        <w:gridCol w:w="3115"/>
        <w:gridCol w:w="3115"/>
        <w:gridCol w:w="3115"/>
      </w:tblGrid>
      <w:tr w:rsidR="00E63682" w:rsidRPr="00405D40" w:rsidTr="00E63682">
        <w:tc>
          <w:tcPr>
            <w:tcW w:w="3115"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3115"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3115"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r>
      <w:tr w:rsidR="00E63682" w:rsidRPr="00405D40" w:rsidTr="00E63682">
        <w:tc>
          <w:tcPr>
            <w:tcW w:w="3115"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r>
    </w:tbl>
    <w:p w:rsidR="00E63682" w:rsidRPr="00405D40" w:rsidRDefault="00E63682"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3115"/>
        <w:gridCol w:w="3115"/>
        <w:gridCol w:w="3115"/>
      </w:tblGrid>
      <w:tr w:rsidR="00E63682" w:rsidRPr="00405D40" w:rsidTr="00E63682">
        <w:tc>
          <w:tcPr>
            <w:tcW w:w="3115"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3115"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3115"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r>
      <w:tr w:rsidR="00E63682" w:rsidRPr="00405D40" w:rsidTr="00E63682">
        <w:tc>
          <w:tcPr>
            <w:tcW w:w="3115"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3115"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3115"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r>
      <w:bookmarkEnd w:id="2"/>
    </w:tbl>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16. Прочитайте текст и запишите краткий ответ</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Вставьте пропущенное число: «Конфликты, приводящие к негативным, разрушительным действиям, которые иногда перерастают в клевету, склоку и другие негативные явления, что влечет резкое снижение эффективности работы коллектива, это _____________ конфликты.».</w:t>
      </w:r>
    </w:p>
    <w:p w:rsidR="00E63682" w:rsidRPr="00405D40" w:rsidRDefault="00E636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E63682" w:rsidRPr="00405D40" w:rsidRDefault="00E63682"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Деструктивные</w:t>
      </w:r>
    </w:p>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17. Прочитайте текст и установите соответствие.</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утверждения 1 и утверждение 2:</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lastRenderedPageBreak/>
        <w:t>К каждой позиции, данной в левом столбце, подберите соответствующую позицию из правого столбца.</w:t>
      </w:r>
    </w:p>
    <w:tbl>
      <w:tblPr>
        <w:tblW w:w="0" w:type="auto"/>
        <w:tblLook w:val="04A0" w:firstRow="1" w:lastRow="0" w:firstColumn="1" w:lastColumn="0" w:noHBand="0" w:noVBand="1"/>
      </w:tblPr>
      <w:tblGrid>
        <w:gridCol w:w="4672"/>
        <w:gridCol w:w="4673"/>
      </w:tblGrid>
      <w:tr w:rsidR="00E63682" w:rsidRPr="00405D40" w:rsidTr="00E63682">
        <w:tc>
          <w:tcPr>
            <w:tcW w:w="4672"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Утверждение 1</w:t>
            </w:r>
          </w:p>
        </w:tc>
        <w:tc>
          <w:tcPr>
            <w:tcW w:w="467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Утверждение 2</w:t>
            </w:r>
          </w:p>
        </w:tc>
      </w:tr>
      <w:tr w:rsidR="00E63682" w:rsidRPr="00405D40" w:rsidTr="00E63682">
        <w:tc>
          <w:tcPr>
            <w:tcW w:w="4672"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 На развитие национальных, межнациональных отношений негативно влияет:</w:t>
            </w:r>
          </w:p>
        </w:tc>
        <w:tc>
          <w:tcPr>
            <w:tcW w:w="467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многообразие национального (этнического) состава и религиозной принадлежности населения России</w:t>
            </w:r>
          </w:p>
        </w:tc>
      </w:tr>
      <w:tr w:rsidR="00E63682" w:rsidRPr="00405D40" w:rsidTr="00E63682">
        <w:tc>
          <w:tcPr>
            <w:tcW w:w="4672"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 Что определяет состояние развития межэтнических отношений в России?</w:t>
            </w:r>
          </w:p>
        </w:tc>
        <w:tc>
          <w:tcPr>
            <w:tcW w:w="467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размывание традиционных нравственных ценностей народов РФ</w:t>
            </w:r>
          </w:p>
        </w:tc>
      </w:tr>
      <w:tr w:rsidR="00E63682" w:rsidRPr="00405D40" w:rsidTr="00E63682">
        <w:tc>
          <w:tcPr>
            <w:tcW w:w="4672"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 Общим достоянием российской нации является:</w:t>
            </w:r>
          </w:p>
        </w:tc>
        <w:tc>
          <w:tcPr>
            <w:tcW w:w="467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опыт межкультурного и межрелигиозного взаимодействия</w:t>
            </w:r>
          </w:p>
        </w:tc>
      </w:tr>
      <w:tr w:rsidR="00E63682" w:rsidRPr="00405D40" w:rsidTr="00E63682">
        <w:tc>
          <w:tcPr>
            <w:tcW w:w="4672"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 На развитие национальных, межнациональных (межэтнических) отношений НЕ влияет следующий негативный фактор:</w:t>
            </w:r>
          </w:p>
        </w:tc>
        <w:tc>
          <w:tcPr>
            <w:tcW w:w="4673"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разный уровень прожиточного минимума среди субъектов Российской Федерации</w:t>
            </w:r>
          </w:p>
        </w:tc>
      </w:tr>
    </w:tbl>
    <w:p w:rsidR="008F19C8" w:rsidRPr="00405D40" w:rsidRDefault="008F19C8"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w:t>
      </w:r>
    </w:p>
    <w:tbl>
      <w:tblPr>
        <w:tblW w:w="0" w:type="auto"/>
        <w:tblLook w:val="04A0" w:firstRow="1" w:lastRow="0" w:firstColumn="1" w:lastColumn="0" w:noHBand="0" w:noVBand="1"/>
      </w:tblPr>
      <w:tblGrid>
        <w:gridCol w:w="2336"/>
        <w:gridCol w:w="2336"/>
        <w:gridCol w:w="2336"/>
        <w:gridCol w:w="2337"/>
      </w:tblGrid>
      <w:tr w:rsidR="00E63682" w:rsidRPr="00405D40" w:rsidTr="00E63682">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37"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E63682" w:rsidRPr="00405D40" w:rsidTr="00E63682">
        <w:tc>
          <w:tcPr>
            <w:tcW w:w="2336"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r>
    </w:tbl>
    <w:p w:rsidR="00E63682" w:rsidRPr="00405D40" w:rsidRDefault="00E63682"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2336"/>
        <w:gridCol w:w="2336"/>
        <w:gridCol w:w="2336"/>
        <w:gridCol w:w="2337"/>
      </w:tblGrid>
      <w:tr w:rsidR="00E63682" w:rsidRPr="00405D40" w:rsidTr="00E63682">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37"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E63682" w:rsidRPr="00405D40" w:rsidTr="00E63682">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6"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7"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bl>
    <w:p w:rsidR="00E63682" w:rsidRPr="00405D40" w:rsidRDefault="00E63682" w:rsidP="0002042C">
      <w:pPr>
        <w:spacing w:after="0" w:line="240" w:lineRule="auto"/>
        <w:jc w:val="both"/>
        <w:rPr>
          <w:rFonts w:ascii="Times New Roman" w:hAnsi="Times New Roman" w:cs="Times New Roman"/>
          <w:sz w:val="24"/>
          <w:szCs w:val="24"/>
        </w:rPr>
      </w:pPr>
    </w:p>
    <w:p w:rsidR="00F91B4E" w:rsidRPr="00405D40" w:rsidRDefault="00F91B4E"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18. Прочитайте текст и установите последовательность.</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Этапы коммуникационного процесса:</w:t>
      </w:r>
    </w:p>
    <w:p w:rsidR="00E63682" w:rsidRPr="00405D40" w:rsidRDefault="00E63682" w:rsidP="0002042C">
      <w:pPr>
        <w:numPr>
          <w:ilvl w:val="0"/>
          <w:numId w:val="75"/>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Совместная ориентировка в проблеме и ее анализ (анализ потребностей, мотивов и выгод)</w:t>
      </w:r>
    </w:p>
    <w:p w:rsidR="00E63682" w:rsidRPr="00405D40" w:rsidRDefault="00E63682" w:rsidP="0002042C">
      <w:pPr>
        <w:numPr>
          <w:ilvl w:val="0"/>
          <w:numId w:val="75"/>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Выход из контакта </w:t>
      </w:r>
    </w:p>
    <w:p w:rsidR="00E63682" w:rsidRPr="00405D40" w:rsidRDefault="00E63682" w:rsidP="0002042C">
      <w:pPr>
        <w:numPr>
          <w:ilvl w:val="0"/>
          <w:numId w:val="75"/>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Совместный поиск вариантов решений проблемы </w:t>
      </w:r>
    </w:p>
    <w:p w:rsidR="00E63682" w:rsidRPr="00405D40" w:rsidRDefault="00E63682" w:rsidP="0002042C">
      <w:pPr>
        <w:numPr>
          <w:ilvl w:val="0"/>
          <w:numId w:val="75"/>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Создание благоприятного для беседы «климата отношений»</w:t>
      </w:r>
    </w:p>
    <w:p w:rsidR="00E63682" w:rsidRPr="00405D40" w:rsidRDefault="00E63682" w:rsidP="0002042C">
      <w:pPr>
        <w:numPr>
          <w:ilvl w:val="0"/>
          <w:numId w:val="75"/>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Принятие решения</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соответствующую последовательность цифр слева направо:</w:t>
      </w:r>
    </w:p>
    <w:tbl>
      <w:tblPr>
        <w:tblW w:w="0" w:type="auto"/>
        <w:tblLook w:val="04A0" w:firstRow="1" w:lastRow="0" w:firstColumn="1" w:lastColumn="0" w:noHBand="0" w:noVBand="1"/>
      </w:tblPr>
      <w:tblGrid>
        <w:gridCol w:w="1868"/>
        <w:gridCol w:w="1869"/>
        <w:gridCol w:w="1869"/>
        <w:gridCol w:w="1869"/>
        <w:gridCol w:w="1870"/>
      </w:tblGrid>
      <w:tr w:rsidR="00E63682" w:rsidRPr="00405D40" w:rsidTr="00E63682">
        <w:tc>
          <w:tcPr>
            <w:tcW w:w="1868"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r>
    </w:tbl>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Pr="00405D40">
        <w:rPr>
          <w:rFonts w:ascii="Times New Roman" w:hAnsi="Times New Roman" w:cs="Times New Roman"/>
          <w:sz w:val="24"/>
          <w:szCs w:val="24"/>
        </w:rPr>
        <w:t xml:space="preserve"> 41352</w:t>
      </w:r>
    </w:p>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19. Прочитайте текст и установите последовательность</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Каждая команда проходит этапы </w:t>
      </w:r>
      <w:proofErr w:type="spellStart"/>
      <w:r w:rsidRPr="00405D40">
        <w:rPr>
          <w:rFonts w:ascii="Times New Roman" w:hAnsi="Times New Roman" w:cs="Times New Roman"/>
          <w:sz w:val="24"/>
          <w:szCs w:val="24"/>
        </w:rPr>
        <w:t>командообразования</w:t>
      </w:r>
      <w:proofErr w:type="spellEnd"/>
      <w:r w:rsidRPr="00405D40">
        <w:rPr>
          <w:rFonts w:ascii="Times New Roman" w:hAnsi="Times New Roman" w:cs="Times New Roman"/>
          <w:sz w:val="24"/>
          <w:szCs w:val="24"/>
        </w:rPr>
        <w:t>.</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Определите правильную последовательность этих этапов:</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Функционирование</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Бурление</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Расставание</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Формирование</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5) Нормирование</w:t>
      </w:r>
    </w:p>
    <w:p w:rsidR="008F19C8" w:rsidRPr="00405D40" w:rsidRDefault="008F19C8"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соответствующую последовательность цифр слева направо:</w:t>
      </w:r>
    </w:p>
    <w:tbl>
      <w:tblPr>
        <w:tblW w:w="0" w:type="auto"/>
        <w:tblLook w:val="04A0" w:firstRow="1" w:lastRow="0" w:firstColumn="1" w:lastColumn="0" w:noHBand="0" w:noVBand="1"/>
      </w:tblPr>
      <w:tblGrid>
        <w:gridCol w:w="1868"/>
        <w:gridCol w:w="1869"/>
        <w:gridCol w:w="1869"/>
        <w:gridCol w:w="1869"/>
        <w:gridCol w:w="1870"/>
      </w:tblGrid>
      <w:tr w:rsidR="00E63682" w:rsidRPr="00405D40" w:rsidTr="00E63682">
        <w:tc>
          <w:tcPr>
            <w:tcW w:w="1868"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r>
    </w:tbl>
    <w:p w:rsidR="00E63682" w:rsidRPr="00405D40" w:rsidRDefault="00E63682"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sz w:val="24"/>
          <w:szCs w:val="24"/>
        </w:rPr>
        <w:t xml:space="preserve">Ключ: </w:t>
      </w:r>
      <w:r w:rsidRPr="00405D40">
        <w:rPr>
          <w:rFonts w:ascii="Times New Roman" w:hAnsi="Times New Roman" w:cs="Times New Roman"/>
          <w:sz w:val="24"/>
          <w:szCs w:val="24"/>
        </w:rPr>
        <w:t>42513</w:t>
      </w:r>
    </w:p>
    <w:p w:rsidR="00E63682" w:rsidRPr="00405D40" w:rsidRDefault="00E63682" w:rsidP="0002042C">
      <w:pPr>
        <w:spacing w:after="0" w:line="240" w:lineRule="auto"/>
        <w:jc w:val="both"/>
        <w:rPr>
          <w:rFonts w:ascii="Times New Roman" w:hAnsi="Times New Roman" w:cs="Times New Roman"/>
          <w:b/>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lastRenderedPageBreak/>
        <w:t>Задание 20. Прочитайте текст и установите соответствие</w:t>
      </w: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термин с определением.</w:t>
      </w:r>
    </w:p>
    <w:tbl>
      <w:tblPr>
        <w:tblW w:w="0" w:type="auto"/>
        <w:tblLook w:val="04A0" w:firstRow="1" w:lastRow="0" w:firstColumn="1" w:lastColumn="0" w:noHBand="0" w:noVBand="1"/>
      </w:tblPr>
      <w:tblGrid>
        <w:gridCol w:w="3114"/>
        <w:gridCol w:w="6231"/>
      </w:tblGrid>
      <w:tr w:rsidR="00E63682" w:rsidRPr="00405D40" w:rsidTr="00E63682">
        <w:tc>
          <w:tcPr>
            <w:tcW w:w="3114"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Термин</w:t>
            </w:r>
          </w:p>
        </w:tc>
        <w:tc>
          <w:tcPr>
            <w:tcW w:w="6231"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Определение</w:t>
            </w:r>
          </w:p>
        </w:tc>
      </w:tr>
      <w:tr w:rsidR="00E63682" w:rsidRPr="00405D40" w:rsidTr="00E63682">
        <w:tc>
          <w:tcPr>
            <w:tcW w:w="3114"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Харизма</w:t>
            </w:r>
          </w:p>
        </w:tc>
        <w:tc>
          <w:tcPr>
            <w:tcW w:w="6231"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 Интегративное свойство, которое формируется на базе профессиональных, нравственных, интеллектуальных качеств</w:t>
            </w:r>
          </w:p>
        </w:tc>
      </w:tr>
      <w:tr w:rsidR="00E63682" w:rsidRPr="00405D40" w:rsidTr="00E63682">
        <w:tc>
          <w:tcPr>
            <w:tcW w:w="3114"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Авторитет</w:t>
            </w:r>
          </w:p>
        </w:tc>
        <w:tc>
          <w:tcPr>
            <w:tcW w:w="6231"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 Качество личности, которое характеризуется легкостью вхождения в контакт с другими людьми, отсутствием замкнутости и изолированности</w:t>
            </w:r>
          </w:p>
        </w:tc>
      </w:tr>
      <w:tr w:rsidR="00E63682" w:rsidRPr="00405D40" w:rsidTr="00E63682">
        <w:tc>
          <w:tcPr>
            <w:tcW w:w="3114"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Общительность</w:t>
            </w:r>
          </w:p>
        </w:tc>
        <w:tc>
          <w:tcPr>
            <w:tcW w:w="6231"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 Исключительная одаренность личности лидера, когда он претендует на экстраординарную власть в тяжелой для его народа ситуации с целью вывода страны из кризиса</w:t>
            </w:r>
          </w:p>
        </w:tc>
      </w:tr>
    </w:tbl>
    <w:p w:rsidR="008F19C8" w:rsidRPr="00405D40" w:rsidRDefault="008F19C8" w:rsidP="0002042C">
      <w:pPr>
        <w:spacing w:after="0" w:line="240" w:lineRule="auto"/>
        <w:jc w:val="both"/>
        <w:rPr>
          <w:rFonts w:ascii="Times New Roman" w:hAnsi="Times New Roman" w:cs="Times New Roman"/>
          <w:sz w:val="24"/>
          <w:szCs w:val="24"/>
        </w:rPr>
      </w:pPr>
    </w:p>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w:t>
      </w:r>
    </w:p>
    <w:tbl>
      <w:tblPr>
        <w:tblW w:w="0" w:type="auto"/>
        <w:tblLook w:val="04A0" w:firstRow="1" w:lastRow="0" w:firstColumn="1" w:lastColumn="0" w:noHBand="0" w:noVBand="1"/>
      </w:tblPr>
      <w:tblGrid>
        <w:gridCol w:w="3115"/>
        <w:gridCol w:w="3115"/>
        <w:gridCol w:w="3115"/>
      </w:tblGrid>
      <w:tr w:rsidR="00E63682" w:rsidRPr="00405D40" w:rsidTr="00E63682">
        <w:tc>
          <w:tcPr>
            <w:tcW w:w="3115"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3115"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3115"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r>
      <w:tr w:rsidR="00E63682" w:rsidRPr="00405D40" w:rsidTr="00E63682">
        <w:tc>
          <w:tcPr>
            <w:tcW w:w="3115"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tcPr>
          <w:p w:rsidR="00E63682" w:rsidRPr="00405D40" w:rsidRDefault="00E63682" w:rsidP="0002042C">
            <w:pPr>
              <w:spacing w:after="0" w:line="240" w:lineRule="auto"/>
              <w:jc w:val="both"/>
              <w:rPr>
                <w:rFonts w:ascii="Times New Roman" w:hAnsi="Times New Roman" w:cs="Times New Roman"/>
                <w:sz w:val="24"/>
                <w:szCs w:val="24"/>
              </w:rPr>
            </w:pPr>
          </w:p>
        </w:tc>
      </w:tr>
    </w:tbl>
    <w:p w:rsidR="00E63682" w:rsidRPr="00405D40" w:rsidRDefault="00E63682" w:rsidP="0002042C">
      <w:pPr>
        <w:spacing w:after="0" w:line="240" w:lineRule="auto"/>
        <w:jc w:val="both"/>
        <w:rPr>
          <w:rFonts w:ascii="Times New Roman" w:hAnsi="Times New Roman" w:cs="Times New Roman"/>
          <w:b/>
          <w:bCs/>
          <w:sz w:val="24"/>
          <w:szCs w:val="24"/>
        </w:rPr>
      </w:pPr>
    </w:p>
    <w:p w:rsidR="00E63682" w:rsidRPr="00405D40" w:rsidRDefault="00E636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3115"/>
        <w:gridCol w:w="3115"/>
        <w:gridCol w:w="3115"/>
      </w:tblGrid>
      <w:tr w:rsidR="00E63682" w:rsidRPr="00405D40" w:rsidTr="00E63682">
        <w:tc>
          <w:tcPr>
            <w:tcW w:w="3115"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3115"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3115"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r>
      <w:tr w:rsidR="00E63682" w:rsidRPr="00405D40" w:rsidTr="00E63682">
        <w:tc>
          <w:tcPr>
            <w:tcW w:w="3115"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3115"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3115" w:type="dxa"/>
            <w:tcBorders>
              <w:top w:val="single" w:sz="4" w:space="0" w:color="auto"/>
              <w:left w:val="single" w:sz="4" w:space="0" w:color="auto"/>
              <w:bottom w:val="single" w:sz="4" w:space="0" w:color="auto"/>
              <w:right w:val="single" w:sz="4" w:space="0" w:color="auto"/>
            </w:tcBorders>
            <w:hideMark/>
          </w:tcPr>
          <w:p w:rsidR="00E63682" w:rsidRPr="00405D40" w:rsidRDefault="00E636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r>
    </w:tbl>
    <w:p w:rsidR="008F19C8" w:rsidRPr="00405D40" w:rsidRDefault="008F19C8" w:rsidP="0002042C">
      <w:pPr>
        <w:shd w:val="clear" w:color="auto" w:fill="FEFEFE"/>
        <w:spacing w:after="0" w:line="240" w:lineRule="auto"/>
        <w:jc w:val="both"/>
        <w:outlineLvl w:val="0"/>
        <w:rPr>
          <w:rFonts w:ascii="Times New Roman" w:eastAsia="Times New Roman" w:hAnsi="Times New Roman" w:cs="Times New Roman"/>
          <w:b/>
          <w:kern w:val="36"/>
          <w:sz w:val="24"/>
          <w:szCs w:val="24"/>
          <w:u w:val="single"/>
          <w:lang w:eastAsia="ru-RU"/>
        </w:rPr>
      </w:pPr>
    </w:p>
    <w:p w:rsidR="008F19C8" w:rsidRPr="00405D40" w:rsidRDefault="008F19C8">
      <w:pPr>
        <w:rPr>
          <w:rFonts w:ascii="Times New Roman" w:eastAsia="Times New Roman" w:hAnsi="Times New Roman" w:cs="Times New Roman"/>
          <w:b/>
          <w:kern w:val="36"/>
          <w:sz w:val="24"/>
          <w:szCs w:val="24"/>
          <w:u w:val="single"/>
          <w:lang w:eastAsia="ru-RU"/>
        </w:rPr>
      </w:pPr>
      <w:r w:rsidRPr="00405D40">
        <w:rPr>
          <w:rFonts w:ascii="Times New Roman" w:eastAsia="Times New Roman" w:hAnsi="Times New Roman" w:cs="Times New Roman"/>
          <w:b/>
          <w:kern w:val="36"/>
          <w:sz w:val="24"/>
          <w:szCs w:val="24"/>
          <w:u w:val="single"/>
          <w:lang w:eastAsia="ru-RU"/>
        </w:rPr>
        <w:br w:type="page"/>
      </w:r>
    </w:p>
    <w:p w:rsidR="00E63682" w:rsidRPr="00405D40" w:rsidRDefault="00E63682" w:rsidP="0002042C">
      <w:pPr>
        <w:shd w:val="clear" w:color="auto" w:fill="FEFEFE"/>
        <w:spacing w:after="0" w:line="240" w:lineRule="auto"/>
        <w:jc w:val="both"/>
        <w:outlineLvl w:val="0"/>
        <w:rPr>
          <w:rFonts w:ascii="Times New Roman" w:eastAsia="Times New Roman" w:hAnsi="Times New Roman" w:cs="Times New Roman"/>
          <w:b/>
          <w:kern w:val="36"/>
          <w:sz w:val="24"/>
          <w:szCs w:val="24"/>
          <w:u w:val="single"/>
          <w:lang w:eastAsia="ru-RU"/>
        </w:rPr>
      </w:pPr>
      <w:r w:rsidRPr="00405D40">
        <w:rPr>
          <w:rFonts w:ascii="Times New Roman" w:eastAsia="Times New Roman" w:hAnsi="Times New Roman" w:cs="Times New Roman"/>
          <w:b/>
          <w:kern w:val="36"/>
          <w:sz w:val="24"/>
          <w:szCs w:val="24"/>
          <w:u w:val="single"/>
          <w:lang w:eastAsia="ru-RU"/>
        </w:rPr>
        <w:lastRenderedPageBreak/>
        <w:t>М.1.1.4 Управление карьерой, этика юриста и противокоррупционные меры</w:t>
      </w:r>
      <w:r w:rsidR="00E94B6B" w:rsidRPr="00405D40">
        <w:rPr>
          <w:rFonts w:ascii="Times New Roman" w:eastAsia="Times New Roman" w:hAnsi="Times New Roman" w:cs="Times New Roman"/>
          <w:b/>
          <w:kern w:val="36"/>
          <w:sz w:val="24"/>
          <w:szCs w:val="24"/>
          <w:u w:val="single"/>
          <w:lang w:eastAsia="ru-RU"/>
        </w:rPr>
        <w:t xml:space="preserve"> </w:t>
      </w:r>
      <w:r w:rsidR="00C7651A">
        <w:rPr>
          <w:rFonts w:ascii="Times New Roman" w:eastAsia="Times New Roman" w:hAnsi="Times New Roman" w:cs="Times New Roman"/>
          <w:b/>
          <w:kern w:val="36"/>
          <w:sz w:val="24"/>
          <w:szCs w:val="24"/>
          <w:u w:val="single"/>
          <w:lang w:eastAsia="ru-RU"/>
        </w:rPr>
        <w:t>(</w:t>
      </w:r>
      <w:r w:rsidR="00E94B6B" w:rsidRPr="00405D40">
        <w:rPr>
          <w:rFonts w:ascii="Times New Roman" w:eastAsia="Times New Roman" w:hAnsi="Times New Roman" w:cs="Times New Roman"/>
          <w:b/>
          <w:kern w:val="36"/>
          <w:sz w:val="24"/>
          <w:szCs w:val="24"/>
          <w:u w:val="single"/>
          <w:lang w:eastAsia="ru-RU"/>
        </w:rPr>
        <w:t>ОПК-6, УК-6</w:t>
      </w:r>
      <w:r w:rsidR="00C7651A">
        <w:rPr>
          <w:rFonts w:ascii="Times New Roman" w:eastAsia="Times New Roman" w:hAnsi="Times New Roman" w:cs="Times New Roman"/>
          <w:b/>
          <w:kern w:val="36"/>
          <w:sz w:val="24"/>
          <w:szCs w:val="24"/>
          <w:u w:val="single"/>
          <w:lang w:eastAsia="ru-RU"/>
        </w:rPr>
        <w:t>)</w:t>
      </w:r>
    </w:p>
    <w:p w:rsidR="00E63682" w:rsidRPr="00405D40" w:rsidRDefault="00E63682" w:rsidP="0002042C">
      <w:pPr>
        <w:spacing w:after="0" w:line="240" w:lineRule="auto"/>
        <w:jc w:val="both"/>
        <w:rPr>
          <w:rFonts w:ascii="Times New Roman" w:eastAsia="Times New Roman" w:hAnsi="Times New Roman" w:cs="Times New Roman"/>
          <w:b/>
          <w:kern w:val="36"/>
          <w:sz w:val="24"/>
          <w:szCs w:val="24"/>
          <w:u w:val="single"/>
          <w:lang w:eastAsia="ru-RU"/>
        </w:rPr>
      </w:pPr>
    </w:p>
    <w:p w:rsidR="00E94B6B" w:rsidRPr="00405D40" w:rsidRDefault="00E94B6B" w:rsidP="0002042C">
      <w:pPr>
        <w:spacing w:after="0" w:line="240" w:lineRule="auto"/>
        <w:rPr>
          <w:rFonts w:ascii="Times New Roman" w:hAnsi="Times New Roman" w:cs="Times New Roman"/>
          <w:b/>
          <w:bCs/>
          <w:sz w:val="24"/>
          <w:szCs w:val="24"/>
        </w:rPr>
      </w:pPr>
      <w:r w:rsidRPr="00405D40">
        <w:rPr>
          <w:rFonts w:ascii="Times New Roman" w:hAnsi="Times New Roman" w:cs="Times New Roman"/>
          <w:b/>
          <w:sz w:val="24"/>
          <w:szCs w:val="24"/>
        </w:rPr>
        <w:t xml:space="preserve">Задание 1. </w:t>
      </w:r>
      <w:r w:rsidRPr="00405D40">
        <w:rPr>
          <w:rFonts w:ascii="Times New Roman" w:hAnsi="Times New Roman" w:cs="Times New Roman"/>
          <w:b/>
          <w:bCs/>
          <w:sz w:val="24"/>
          <w:szCs w:val="24"/>
        </w:rPr>
        <w:t>Прочитайте текст и запишите в ответ два слова</w:t>
      </w:r>
    </w:p>
    <w:p w:rsidR="00E94B6B" w:rsidRPr="00405D40" w:rsidRDefault="00E94B6B"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Объектами изучения этики, как философской науки являются</w:t>
      </w:r>
    </w:p>
    <w:p w:rsidR="00E94B6B" w:rsidRPr="00405D40" w:rsidRDefault="00E94B6B" w:rsidP="0002042C">
      <w:p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Ответ: _________________________________________________</w:t>
      </w:r>
      <w:r w:rsidRPr="00405D40">
        <w:rPr>
          <w:rFonts w:ascii="Times New Roman" w:hAnsi="Times New Roman" w:cs="Times New Roman"/>
          <w:sz w:val="24"/>
          <w:szCs w:val="24"/>
        </w:rPr>
        <w:tab/>
      </w:r>
    </w:p>
    <w:p w:rsidR="00E94B6B" w:rsidRPr="00405D40" w:rsidRDefault="00E94B6B" w:rsidP="0002042C">
      <w:pPr>
        <w:spacing w:after="0" w:line="240" w:lineRule="auto"/>
        <w:rPr>
          <w:rFonts w:ascii="Times New Roman" w:hAnsi="Times New Roman" w:cs="Times New Roman"/>
          <w:sz w:val="24"/>
          <w:szCs w:val="24"/>
        </w:rPr>
      </w:pPr>
    </w:p>
    <w:p w:rsidR="00E94B6B" w:rsidRPr="00405D40" w:rsidRDefault="00E94B6B" w:rsidP="0002042C">
      <w:pPr>
        <w:spacing w:after="0" w:line="240" w:lineRule="auto"/>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Мораль, нравственность</w:t>
      </w:r>
    </w:p>
    <w:p w:rsidR="00E94B6B" w:rsidRPr="00405D40" w:rsidRDefault="00E94B6B" w:rsidP="0002042C">
      <w:pPr>
        <w:spacing w:after="0" w:line="240" w:lineRule="auto"/>
        <w:rPr>
          <w:rFonts w:ascii="Times New Roman" w:hAnsi="Times New Roman" w:cs="Times New Roman"/>
          <w:b/>
          <w:sz w:val="24"/>
          <w:szCs w:val="24"/>
        </w:rPr>
      </w:pPr>
    </w:p>
    <w:p w:rsidR="00E94B6B" w:rsidRPr="00405D40" w:rsidRDefault="00E94B6B" w:rsidP="0002042C">
      <w:pPr>
        <w:spacing w:after="0" w:line="240" w:lineRule="auto"/>
        <w:rPr>
          <w:rFonts w:ascii="Times New Roman" w:hAnsi="Times New Roman" w:cs="Times New Roman"/>
          <w:sz w:val="24"/>
          <w:szCs w:val="24"/>
        </w:rPr>
      </w:pPr>
      <w:r w:rsidRPr="00405D40">
        <w:rPr>
          <w:rFonts w:ascii="Times New Roman" w:hAnsi="Times New Roman" w:cs="Times New Roman"/>
          <w:b/>
          <w:sz w:val="24"/>
          <w:szCs w:val="24"/>
        </w:rPr>
        <w:t xml:space="preserve">Задание 2. </w:t>
      </w:r>
      <w:r w:rsidRPr="00405D40">
        <w:rPr>
          <w:rFonts w:ascii="Times New Roman" w:hAnsi="Times New Roman" w:cs="Times New Roman"/>
          <w:b/>
          <w:bCs/>
          <w:sz w:val="24"/>
          <w:szCs w:val="24"/>
        </w:rPr>
        <w:t>Прочитайте текст и запишите ответ</w:t>
      </w:r>
      <w:r w:rsidRPr="00405D40">
        <w:rPr>
          <w:rFonts w:ascii="Times New Roman" w:hAnsi="Times New Roman" w:cs="Times New Roman"/>
          <w:sz w:val="24"/>
          <w:szCs w:val="24"/>
        </w:rPr>
        <w:t xml:space="preserve"> </w:t>
      </w:r>
    </w:p>
    <w:p w:rsidR="00E94B6B" w:rsidRPr="00405D40" w:rsidRDefault="00E94B6B"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Категория этики, означающая особое моральное отношение человека к самому себе и отношение к нему со стороны общества, окружающих, основанное на признании ценности человека как личности</w:t>
      </w:r>
    </w:p>
    <w:p w:rsidR="00E94B6B" w:rsidRPr="00405D40" w:rsidRDefault="00E94B6B" w:rsidP="0002042C">
      <w:p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Ответ:</w:t>
      </w:r>
      <w:r w:rsidR="008F19C8" w:rsidRPr="00405D40">
        <w:rPr>
          <w:rFonts w:ascii="Times New Roman" w:hAnsi="Times New Roman" w:cs="Times New Roman"/>
          <w:sz w:val="24"/>
          <w:szCs w:val="24"/>
          <w:u w:val="single"/>
        </w:rPr>
        <w:tab/>
      </w:r>
      <w:r w:rsidR="008F19C8" w:rsidRPr="00405D40">
        <w:rPr>
          <w:rFonts w:ascii="Times New Roman" w:hAnsi="Times New Roman" w:cs="Times New Roman"/>
          <w:sz w:val="24"/>
          <w:szCs w:val="24"/>
          <w:u w:val="single"/>
        </w:rPr>
        <w:tab/>
      </w:r>
      <w:r w:rsidR="008F19C8" w:rsidRPr="00405D40">
        <w:rPr>
          <w:rFonts w:ascii="Times New Roman" w:hAnsi="Times New Roman" w:cs="Times New Roman"/>
          <w:sz w:val="24"/>
          <w:szCs w:val="24"/>
          <w:u w:val="single"/>
        </w:rPr>
        <w:tab/>
      </w:r>
      <w:r w:rsidR="008F19C8" w:rsidRPr="00405D40">
        <w:rPr>
          <w:rFonts w:ascii="Times New Roman" w:hAnsi="Times New Roman" w:cs="Times New Roman"/>
          <w:sz w:val="24"/>
          <w:szCs w:val="24"/>
          <w:u w:val="single"/>
        </w:rPr>
        <w:tab/>
      </w:r>
      <w:r w:rsidR="008F19C8" w:rsidRPr="00405D40">
        <w:rPr>
          <w:rFonts w:ascii="Times New Roman" w:hAnsi="Times New Roman" w:cs="Times New Roman"/>
          <w:sz w:val="24"/>
          <w:szCs w:val="24"/>
          <w:u w:val="single"/>
        </w:rPr>
        <w:tab/>
      </w:r>
    </w:p>
    <w:p w:rsidR="00E94B6B" w:rsidRPr="00405D40" w:rsidRDefault="00E94B6B" w:rsidP="0002042C">
      <w:pPr>
        <w:spacing w:after="0" w:line="240" w:lineRule="auto"/>
        <w:rPr>
          <w:rFonts w:ascii="Times New Roman" w:hAnsi="Times New Roman" w:cs="Times New Roman"/>
          <w:sz w:val="24"/>
          <w:szCs w:val="24"/>
        </w:rPr>
      </w:pPr>
    </w:p>
    <w:p w:rsidR="00E94B6B" w:rsidRPr="00405D40" w:rsidRDefault="00E94B6B" w:rsidP="0002042C">
      <w:pPr>
        <w:spacing w:after="0" w:line="240" w:lineRule="auto"/>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Достоинство.</w:t>
      </w:r>
    </w:p>
    <w:p w:rsidR="00E94B6B" w:rsidRPr="00405D40" w:rsidRDefault="00E94B6B" w:rsidP="0002042C">
      <w:pPr>
        <w:spacing w:after="0" w:line="240" w:lineRule="auto"/>
        <w:rPr>
          <w:rFonts w:ascii="Times New Roman" w:hAnsi="Times New Roman" w:cs="Times New Roman"/>
          <w:b/>
          <w:sz w:val="24"/>
          <w:szCs w:val="24"/>
        </w:rPr>
      </w:pPr>
    </w:p>
    <w:p w:rsidR="00E94B6B" w:rsidRPr="00405D40" w:rsidRDefault="00E94B6B" w:rsidP="0002042C">
      <w:pPr>
        <w:spacing w:after="0" w:line="240" w:lineRule="auto"/>
        <w:rPr>
          <w:rFonts w:ascii="Times New Roman" w:hAnsi="Times New Roman" w:cs="Times New Roman"/>
          <w:sz w:val="24"/>
          <w:szCs w:val="24"/>
        </w:rPr>
      </w:pPr>
      <w:r w:rsidRPr="00405D40">
        <w:rPr>
          <w:rFonts w:ascii="Times New Roman" w:hAnsi="Times New Roman" w:cs="Times New Roman"/>
          <w:b/>
          <w:sz w:val="24"/>
          <w:szCs w:val="24"/>
        </w:rPr>
        <w:t xml:space="preserve">Задание 3. </w:t>
      </w:r>
      <w:r w:rsidRPr="00405D40">
        <w:rPr>
          <w:rFonts w:ascii="Times New Roman" w:hAnsi="Times New Roman" w:cs="Times New Roman"/>
          <w:b/>
          <w:bCs/>
          <w:sz w:val="24"/>
          <w:szCs w:val="24"/>
        </w:rPr>
        <w:t>Прочитайте текст и запишите ответ</w:t>
      </w:r>
      <w:r w:rsidRPr="00405D40">
        <w:rPr>
          <w:rFonts w:ascii="Times New Roman" w:hAnsi="Times New Roman" w:cs="Times New Roman"/>
          <w:sz w:val="24"/>
          <w:szCs w:val="24"/>
        </w:rPr>
        <w:t xml:space="preserve"> </w:t>
      </w:r>
    </w:p>
    <w:p w:rsidR="00E94B6B" w:rsidRPr="00405D40" w:rsidRDefault="00E94B6B"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Совокупность правил поведения определенной социальной группы, обеспечивающая нравственный характер взаимоотношений, обусловленных или сопряженных с профессиональной деятельностью </w:t>
      </w:r>
    </w:p>
    <w:p w:rsidR="00E94B6B" w:rsidRPr="00405D40" w:rsidRDefault="00E94B6B" w:rsidP="0002042C">
      <w:p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Ответ:__________________________________________________</w:t>
      </w:r>
    </w:p>
    <w:p w:rsidR="00E94B6B" w:rsidRPr="00405D40" w:rsidRDefault="00E94B6B" w:rsidP="0002042C">
      <w:pPr>
        <w:spacing w:after="0" w:line="240" w:lineRule="auto"/>
        <w:rPr>
          <w:rFonts w:ascii="Times New Roman" w:hAnsi="Times New Roman" w:cs="Times New Roman"/>
          <w:sz w:val="24"/>
          <w:szCs w:val="24"/>
        </w:rPr>
      </w:pPr>
    </w:p>
    <w:p w:rsidR="00E94B6B" w:rsidRPr="00405D40" w:rsidRDefault="00E94B6B" w:rsidP="0002042C">
      <w:pPr>
        <w:spacing w:after="0" w:line="240" w:lineRule="auto"/>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Профессиональная этика.</w:t>
      </w:r>
    </w:p>
    <w:p w:rsidR="00E94B6B" w:rsidRPr="00405D40" w:rsidRDefault="00E94B6B" w:rsidP="0002042C">
      <w:pPr>
        <w:spacing w:after="0" w:line="240" w:lineRule="auto"/>
        <w:rPr>
          <w:rFonts w:ascii="Times New Roman" w:hAnsi="Times New Roman" w:cs="Times New Roman"/>
          <w:sz w:val="24"/>
          <w:szCs w:val="24"/>
        </w:rPr>
      </w:pPr>
    </w:p>
    <w:p w:rsidR="00E94B6B" w:rsidRPr="00405D40" w:rsidRDefault="00E94B6B" w:rsidP="0002042C">
      <w:pPr>
        <w:spacing w:after="0" w:line="240" w:lineRule="auto"/>
        <w:rPr>
          <w:rFonts w:ascii="Times New Roman" w:hAnsi="Times New Roman" w:cs="Times New Roman"/>
          <w:sz w:val="24"/>
          <w:szCs w:val="24"/>
        </w:rPr>
      </w:pPr>
      <w:r w:rsidRPr="00405D40">
        <w:rPr>
          <w:rFonts w:ascii="Times New Roman" w:hAnsi="Times New Roman" w:cs="Times New Roman"/>
          <w:b/>
          <w:sz w:val="24"/>
          <w:szCs w:val="24"/>
        </w:rPr>
        <w:t xml:space="preserve">Задание 4. </w:t>
      </w:r>
      <w:r w:rsidRPr="00405D40">
        <w:rPr>
          <w:rFonts w:ascii="Times New Roman" w:hAnsi="Times New Roman" w:cs="Times New Roman"/>
          <w:b/>
          <w:bCs/>
          <w:sz w:val="24"/>
          <w:szCs w:val="24"/>
        </w:rPr>
        <w:t>Прочитайте текст и запишите ответ</w:t>
      </w:r>
      <w:r w:rsidRPr="00405D40">
        <w:rPr>
          <w:rFonts w:ascii="Times New Roman" w:hAnsi="Times New Roman" w:cs="Times New Roman"/>
          <w:sz w:val="24"/>
          <w:szCs w:val="24"/>
        </w:rPr>
        <w:t xml:space="preserve"> </w:t>
      </w:r>
    </w:p>
    <w:p w:rsidR="00E94B6B" w:rsidRPr="00405D40" w:rsidRDefault="00E94B6B"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Международный день борьбы с коррупцией отмечается</w:t>
      </w:r>
    </w:p>
    <w:p w:rsidR="00E94B6B" w:rsidRPr="00405D40" w:rsidRDefault="00E94B6B" w:rsidP="0002042C">
      <w:p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Ответ:__________________________________________________</w:t>
      </w:r>
    </w:p>
    <w:p w:rsidR="00E94B6B" w:rsidRPr="00405D40" w:rsidRDefault="00E94B6B" w:rsidP="0002042C">
      <w:pPr>
        <w:spacing w:after="0" w:line="240" w:lineRule="auto"/>
        <w:rPr>
          <w:rFonts w:ascii="Times New Roman" w:hAnsi="Times New Roman" w:cs="Times New Roman"/>
          <w:sz w:val="24"/>
          <w:szCs w:val="24"/>
        </w:rPr>
      </w:pPr>
    </w:p>
    <w:p w:rsidR="00E94B6B" w:rsidRPr="00405D40" w:rsidRDefault="00E94B6B" w:rsidP="0002042C">
      <w:pPr>
        <w:spacing w:after="0" w:line="240" w:lineRule="auto"/>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9 декабря</w:t>
      </w:r>
    </w:p>
    <w:p w:rsidR="00E94B6B" w:rsidRPr="00405D40" w:rsidRDefault="00E94B6B" w:rsidP="0002042C">
      <w:pPr>
        <w:spacing w:after="0" w:line="240" w:lineRule="auto"/>
        <w:rPr>
          <w:rFonts w:ascii="Times New Roman" w:hAnsi="Times New Roman" w:cs="Times New Roman"/>
          <w:b/>
          <w:sz w:val="24"/>
          <w:szCs w:val="24"/>
        </w:rPr>
      </w:pPr>
    </w:p>
    <w:p w:rsidR="00E94B6B" w:rsidRPr="00405D40" w:rsidRDefault="00E94B6B" w:rsidP="0002042C">
      <w:pPr>
        <w:spacing w:after="0" w:line="240" w:lineRule="auto"/>
        <w:rPr>
          <w:rFonts w:ascii="Times New Roman" w:hAnsi="Times New Roman" w:cs="Times New Roman"/>
          <w:sz w:val="24"/>
          <w:szCs w:val="24"/>
        </w:rPr>
      </w:pPr>
      <w:r w:rsidRPr="00405D40">
        <w:rPr>
          <w:rFonts w:ascii="Times New Roman" w:hAnsi="Times New Roman" w:cs="Times New Roman"/>
          <w:b/>
          <w:sz w:val="24"/>
          <w:szCs w:val="24"/>
        </w:rPr>
        <w:t xml:space="preserve">Задание 5. </w:t>
      </w:r>
      <w:r w:rsidRPr="00405D40">
        <w:rPr>
          <w:rFonts w:ascii="Times New Roman" w:hAnsi="Times New Roman" w:cs="Times New Roman"/>
          <w:b/>
          <w:bCs/>
          <w:sz w:val="24"/>
          <w:szCs w:val="24"/>
        </w:rPr>
        <w:t>Прочитайте текст и запишите ответ</w:t>
      </w:r>
      <w:r w:rsidRPr="00405D40">
        <w:rPr>
          <w:rFonts w:ascii="Times New Roman" w:hAnsi="Times New Roman" w:cs="Times New Roman"/>
          <w:sz w:val="24"/>
          <w:szCs w:val="24"/>
        </w:rPr>
        <w:t xml:space="preserve"> </w:t>
      </w:r>
    </w:p>
    <w:p w:rsidR="00E94B6B" w:rsidRPr="00405D40" w:rsidRDefault="00E94B6B"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94B6B" w:rsidRPr="00405D40" w:rsidRDefault="00E94B6B" w:rsidP="0002042C">
      <w:p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Ответ:__________________________________________________</w:t>
      </w:r>
    </w:p>
    <w:p w:rsidR="00E94B6B" w:rsidRPr="00405D40" w:rsidRDefault="00E94B6B" w:rsidP="0002042C">
      <w:pPr>
        <w:spacing w:after="0" w:line="240" w:lineRule="auto"/>
        <w:rPr>
          <w:rFonts w:ascii="Times New Roman" w:hAnsi="Times New Roman" w:cs="Times New Roman"/>
          <w:sz w:val="24"/>
          <w:szCs w:val="24"/>
        </w:rPr>
      </w:pPr>
    </w:p>
    <w:p w:rsidR="00E94B6B" w:rsidRPr="00405D40" w:rsidRDefault="00E94B6B" w:rsidP="0002042C">
      <w:pPr>
        <w:spacing w:after="0" w:line="240" w:lineRule="auto"/>
        <w:rPr>
          <w:rFonts w:ascii="Times New Roman" w:hAnsi="Times New Roman" w:cs="Times New Roman"/>
          <w:bCs/>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bCs/>
          <w:sz w:val="24"/>
          <w:szCs w:val="24"/>
        </w:rPr>
        <w:t>Конфликт интересов</w:t>
      </w:r>
    </w:p>
    <w:p w:rsidR="00E94B6B" w:rsidRPr="00405D40" w:rsidRDefault="00E94B6B" w:rsidP="0002042C">
      <w:pPr>
        <w:spacing w:after="0" w:line="240" w:lineRule="auto"/>
        <w:rPr>
          <w:rFonts w:ascii="Times New Roman" w:hAnsi="Times New Roman" w:cs="Times New Roman"/>
          <w:sz w:val="24"/>
          <w:szCs w:val="24"/>
        </w:rPr>
      </w:pPr>
    </w:p>
    <w:p w:rsidR="00E94B6B" w:rsidRPr="00405D40" w:rsidRDefault="00E94B6B" w:rsidP="0002042C">
      <w:pPr>
        <w:spacing w:after="0" w:line="240" w:lineRule="auto"/>
        <w:rPr>
          <w:rFonts w:ascii="Times New Roman" w:hAnsi="Times New Roman" w:cs="Times New Roman"/>
          <w:sz w:val="24"/>
          <w:szCs w:val="24"/>
        </w:rPr>
      </w:pPr>
      <w:r w:rsidRPr="00405D40">
        <w:rPr>
          <w:rFonts w:ascii="Times New Roman" w:hAnsi="Times New Roman" w:cs="Times New Roman"/>
          <w:b/>
          <w:sz w:val="24"/>
          <w:szCs w:val="24"/>
        </w:rPr>
        <w:t xml:space="preserve">Задание 6. </w:t>
      </w:r>
      <w:r w:rsidRPr="00405D40">
        <w:rPr>
          <w:rFonts w:ascii="Times New Roman" w:hAnsi="Times New Roman" w:cs="Times New Roman"/>
          <w:b/>
          <w:bCs/>
          <w:sz w:val="24"/>
          <w:szCs w:val="24"/>
        </w:rPr>
        <w:t>Прочитайте текст и запишите ответ</w:t>
      </w:r>
      <w:r w:rsidRPr="00405D40">
        <w:rPr>
          <w:rFonts w:ascii="Times New Roman" w:hAnsi="Times New Roman" w:cs="Times New Roman"/>
          <w:sz w:val="24"/>
          <w:szCs w:val="24"/>
        </w:rPr>
        <w:t xml:space="preserve"> </w:t>
      </w:r>
    </w:p>
    <w:p w:rsidR="00E94B6B" w:rsidRPr="00405D40" w:rsidRDefault="00E94B6B"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Основные направления государственной политики в области противодействия коррупции определяет</w:t>
      </w:r>
    </w:p>
    <w:p w:rsidR="00E94B6B" w:rsidRPr="00405D40" w:rsidRDefault="00E94B6B" w:rsidP="0002042C">
      <w:p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Ответ:__________________________________________________</w:t>
      </w:r>
    </w:p>
    <w:p w:rsidR="007E5F01" w:rsidRPr="00405D40" w:rsidRDefault="007E5F01" w:rsidP="0002042C">
      <w:pPr>
        <w:spacing w:after="0" w:line="240" w:lineRule="auto"/>
        <w:rPr>
          <w:rFonts w:ascii="Times New Roman" w:hAnsi="Times New Roman" w:cs="Times New Roman"/>
          <w:b/>
          <w:bCs/>
          <w:sz w:val="24"/>
          <w:szCs w:val="24"/>
        </w:rPr>
      </w:pPr>
    </w:p>
    <w:p w:rsidR="00E94B6B" w:rsidRPr="00405D40" w:rsidRDefault="00E94B6B" w:rsidP="0002042C">
      <w:pPr>
        <w:spacing w:after="0" w:line="240" w:lineRule="auto"/>
        <w:rPr>
          <w:rFonts w:ascii="Times New Roman" w:hAnsi="Times New Roman" w:cs="Times New Roman"/>
          <w:sz w:val="24"/>
          <w:szCs w:val="24"/>
        </w:rPr>
      </w:pPr>
      <w:r w:rsidRPr="00405D40">
        <w:rPr>
          <w:rFonts w:ascii="Times New Roman" w:hAnsi="Times New Roman" w:cs="Times New Roman"/>
          <w:b/>
          <w:bCs/>
          <w:sz w:val="24"/>
          <w:szCs w:val="24"/>
        </w:rPr>
        <w:t>Ключ:</w:t>
      </w:r>
      <w:r w:rsidR="008F19C8"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Президент Российской Федерации</w:t>
      </w:r>
    </w:p>
    <w:p w:rsidR="00AE7B8E" w:rsidRPr="00405D40" w:rsidRDefault="00AE7B8E" w:rsidP="0002042C">
      <w:pPr>
        <w:spacing w:after="0" w:line="240" w:lineRule="auto"/>
        <w:jc w:val="both"/>
        <w:rPr>
          <w:rFonts w:ascii="Times New Roman" w:hAnsi="Times New Roman" w:cs="Times New Roman"/>
          <w:b/>
          <w:sz w:val="24"/>
          <w:szCs w:val="24"/>
        </w:rPr>
      </w:pPr>
    </w:p>
    <w:p w:rsidR="00E94B6B" w:rsidRPr="00405D40" w:rsidRDefault="00E94B6B"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sz w:val="24"/>
          <w:szCs w:val="24"/>
        </w:rPr>
        <w:t xml:space="preserve">Задание 7. </w:t>
      </w:r>
      <w:r w:rsidRPr="00405D40">
        <w:rPr>
          <w:rFonts w:ascii="Times New Roman" w:hAnsi="Times New Roman" w:cs="Times New Roman"/>
          <w:b/>
          <w:bCs/>
          <w:sz w:val="24"/>
          <w:szCs w:val="24"/>
        </w:rPr>
        <w:t>Прочитайте текст и запишите ответ</w:t>
      </w:r>
      <w:r w:rsidRPr="00405D40">
        <w:rPr>
          <w:rFonts w:ascii="Times New Roman" w:hAnsi="Times New Roman" w:cs="Times New Roman"/>
          <w:sz w:val="24"/>
          <w:szCs w:val="24"/>
        </w:rPr>
        <w:t xml:space="preserve"> </w:t>
      </w:r>
    </w:p>
    <w:p w:rsidR="00E94B6B" w:rsidRPr="00405D40" w:rsidRDefault="00E94B6B"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w:t>
      </w:r>
      <w:r w:rsidRPr="00405D40">
        <w:rPr>
          <w:rFonts w:ascii="Times New Roman" w:hAnsi="Times New Roman" w:cs="Times New Roman"/>
          <w:sz w:val="24"/>
          <w:szCs w:val="24"/>
        </w:rPr>
        <w:lastRenderedPageBreak/>
        <w:t>для третьих лиц, которая влияет или может повлиять на надлежащее исполнение им должностных (служебных) обязанностей называется</w:t>
      </w:r>
    </w:p>
    <w:p w:rsidR="00E94B6B" w:rsidRPr="00405D40" w:rsidRDefault="00E94B6B"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Ответ:__________________________________________________</w:t>
      </w:r>
    </w:p>
    <w:p w:rsidR="00E94B6B" w:rsidRPr="00405D40" w:rsidRDefault="00E94B6B" w:rsidP="0002042C">
      <w:pPr>
        <w:spacing w:after="0" w:line="240" w:lineRule="auto"/>
        <w:jc w:val="both"/>
        <w:rPr>
          <w:rFonts w:ascii="Times New Roman" w:hAnsi="Times New Roman" w:cs="Times New Roman"/>
          <w:sz w:val="24"/>
          <w:szCs w:val="24"/>
        </w:rPr>
      </w:pPr>
    </w:p>
    <w:p w:rsidR="00E94B6B" w:rsidRPr="00405D40" w:rsidRDefault="00E94B6B"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Личная заинтересованность</w:t>
      </w:r>
    </w:p>
    <w:p w:rsidR="00E94B6B" w:rsidRPr="00405D40" w:rsidRDefault="00E94B6B" w:rsidP="0002042C">
      <w:pPr>
        <w:spacing w:after="0" w:line="240" w:lineRule="auto"/>
        <w:jc w:val="both"/>
        <w:rPr>
          <w:rFonts w:ascii="Times New Roman" w:hAnsi="Times New Roman" w:cs="Times New Roman"/>
          <w:sz w:val="24"/>
          <w:szCs w:val="24"/>
        </w:rPr>
      </w:pPr>
    </w:p>
    <w:p w:rsidR="00E94B6B" w:rsidRPr="00405D40" w:rsidRDefault="00E94B6B"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sz w:val="24"/>
          <w:szCs w:val="24"/>
        </w:rPr>
        <w:t xml:space="preserve">Задание 8. </w:t>
      </w:r>
      <w:r w:rsidRPr="00405D40">
        <w:rPr>
          <w:rFonts w:ascii="Times New Roman" w:hAnsi="Times New Roman" w:cs="Times New Roman"/>
          <w:b/>
          <w:bCs/>
          <w:sz w:val="24"/>
          <w:szCs w:val="24"/>
        </w:rPr>
        <w:t>Прочитайте текст и запишите ответ</w:t>
      </w:r>
      <w:r w:rsidRPr="00405D40">
        <w:rPr>
          <w:rFonts w:ascii="Times New Roman" w:hAnsi="Times New Roman" w:cs="Times New Roman"/>
          <w:sz w:val="24"/>
          <w:szCs w:val="24"/>
        </w:rPr>
        <w:t xml:space="preserve"> </w:t>
      </w:r>
    </w:p>
    <w:p w:rsidR="00E94B6B" w:rsidRPr="00405D40" w:rsidRDefault="00E94B6B"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называется</w:t>
      </w:r>
    </w:p>
    <w:p w:rsidR="00E94B6B" w:rsidRPr="00405D40" w:rsidRDefault="00E94B6B"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sz w:val="24"/>
          <w:szCs w:val="24"/>
        </w:rPr>
        <w:t>Ответ:__________________________________________________</w:t>
      </w:r>
    </w:p>
    <w:p w:rsidR="00E94B6B" w:rsidRPr="00405D40" w:rsidRDefault="00E94B6B" w:rsidP="0002042C">
      <w:pPr>
        <w:spacing w:after="0" w:line="240" w:lineRule="auto"/>
        <w:jc w:val="both"/>
        <w:rPr>
          <w:rFonts w:ascii="Times New Roman" w:hAnsi="Times New Roman" w:cs="Times New Roman"/>
          <w:sz w:val="24"/>
          <w:szCs w:val="24"/>
        </w:rPr>
      </w:pPr>
    </w:p>
    <w:p w:rsidR="00E94B6B" w:rsidRPr="00405D40" w:rsidRDefault="00E94B6B"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Коррупция</w:t>
      </w:r>
    </w:p>
    <w:p w:rsidR="00E94B6B" w:rsidRPr="00405D40" w:rsidRDefault="00E94B6B" w:rsidP="0002042C">
      <w:pPr>
        <w:spacing w:after="0" w:line="240" w:lineRule="auto"/>
        <w:jc w:val="both"/>
        <w:rPr>
          <w:rFonts w:ascii="Times New Roman" w:hAnsi="Times New Roman" w:cs="Times New Roman"/>
          <w:sz w:val="24"/>
          <w:szCs w:val="24"/>
        </w:rPr>
      </w:pPr>
    </w:p>
    <w:p w:rsidR="00E94B6B" w:rsidRPr="00405D40" w:rsidRDefault="00E94B6B"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sz w:val="24"/>
          <w:szCs w:val="24"/>
        </w:rPr>
        <w:t xml:space="preserve">Задание 9. </w:t>
      </w:r>
      <w:r w:rsidRPr="00405D40">
        <w:rPr>
          <w:rFonts w:ascii="Times New Roman" w:hAnsi="Times New Roman" w:cs="Times New Roman"/>
          <w:b/>
          <w:bCs/>
          <w:sz w:val="24"/>
          <w:szCs w:val="24"/>
        </w:rPr>
        <w:t>Прочитайте текст и запишите ответ</w:t>
      </w:r>
      <w:r w:rsidRPr="00405D40">
        <w:rPr>
          <w:rFonts w:ascii="Times New Roman" w:hAnsi="Times New Roman" w:cs="Times New Roman"/>
          <w:sz w:val="24"/>
          <w:szCs w:val="24"/>
        </w:rPr>
        <w:t xml:space="preserve"> </w:t>
      </w:r>
    </w:p>
    <w:p w:rsidR="00E94B6B" w:rsidRPr="00405D40" w:rsidRDefault="00E94B6B" w:rsidP="0002042C">
      <w:pPr>
        <w:autoSpaceDE w:val="0"/>
        <w:autoSpaceDN w:val="0"/>
        <w:adjustRightInd w:val="0"/>
        <w:spacing w:after="0" w:line="240" w:lineRule="auto"/>
        <w:jc w:val="both"/>
        <w:outlineLvl w:val="0"/>
        <w:rPr>
          <w:rFonts w:ascii="Times New Roman" w:hAnsi="Times New Roman" w:cs="Times New Roman"/>
          <w:sz w:val="24"/>
          <w:szCs w:val="24"/>
        </w:rPr>
      </w:pPr>
      <w:r w:rsidRPr="00405D40">
        <w:rPr>
          <w:rFonts w:ascii="Times New Roman" w:hAnsi="Times New Roman" w:cs="Times New Roman"/>
          <w:sz w:val="24"/>
          <w:szCs w:val="24"/>
        </w:rPr>
        <w:t xml:space="preserve">Непринятие </w:t>
      </w:r>
      <w:r w:rsidRPr="00405D40">
        <w:rPr>
          <w:rFonts w:ascii="Times New Roman" w:hAnsi="Times New Roman" w:cs="Times New Roman"/>
          <w:bCs/>
          <w:sz w:val="24"/>
          <w:szCs w:val="24"/>
        </w:rPr>
        <w:t>лицом, замещающим государственную должность Российской Федерации, государственную должность субъектов Российской Федерации, муниципальную должность,</w:t>
      </w:r>
      <w:r w:rsidRPr="00405D40">
        <w:rPr>
          <w:rFonts w:ascii="Times New Roman" w:hAnsi="Times New Roman" w:cs="Times New Roman"/>
          <w:sz w:val="24"/>
          <w:szCs w:val="24"/>
        </w:rPr>
        <w:t xml:space="preserve"> мер по предотвращению и (или) урегулированию конфликта интересов, является основанием для увольнения с связи</w:t>
      </w:r>
    </w:p>
    <w:p w:rsidR="00E94B6B" w:rsidRPr="00405D40" w:rsidRDefault="00E94B6B" w:rsidP="0002042C">
      <w:pPr>
        <w:spacing w:after="0" w:line="240" w:lineRule="auto"/>
        <w:jc w:val="both"/>
        <w:rPr>
          <w:rFonts w:ascii="Times New Roman" w:hAnsi="Times New Roman" w:cs="Times New Roman"/>
          <w:sz w:val="24"/>
          <w:szCs w:val="24"/>
        </w:rPr>
      </w:pPr>
    </w:p>
    <w:p w:rsidR="00E94B6B" w:rsidRPr="00405D40" w:rsidRDefault="00E94B6B"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Ответ:__________________________________________________</w:t>
      </w:r>
    </w:p>
    <w:p w:rsidR="00E94B6B" w:rsidRPr="00405D40" w:rsidRDefault="00E94B6B" w:rsidP="0002042C">
      <w:pPr>
        <w:spacing w:after="0" w:line="240" w:lineRule="auto"/>
        <w:jc w:val="both"/>
        <w:rPr>
          <w:rFonts w:ascii="Times New Roman" w:hAnsi="Times New Roman" w:cs="Times New Roman"/>
          <w:sz w:val="24"/>
          <w:szCs w:val="24"/>
        </w:rPr>
      </w:pPr>
    </w:p>
    <w:p w:rsidR="00E94B6B" w:rsidRPr="00405D40" w:rsidRDefault="00E94B6B" w:rsidP="0002042C">
      <w:pPr>
        <w:spacing w:after="0" w:line="240" w:lineRule="auto"/>
        <w:jc w:val="both"/>
        <w:rPr>
          <w:rFonts w:ascii="Times New Roman" w:hAnsi="Times New Roman" w:cs="Times New Roman"/>
          <w:bCs/>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bCs/>
          <w:sz w:val="24"/>
          <w:szCs w:val="24"/>
        </w:rPr>
        <w:t>С утратой доверия</w:t>
      </w:r>
    </w:p>
    <w:p w:rsidR="00E94B6B" w:rsidRPr="00405D40" w:rsidRDefault="00E94B6B" w:rsidP="0002042C">
      <w:pPr>
        <w:spacing w:after="0" w:line="240" w:lineRule="auto"/>
        <w:jc w:val="both"/>
        <w:rPr>
          <w:rFonts w:ascii="Times New Roman" w:hAnsi="Times New Roman" w:cs="Times New Roman"/>
          <w:sz w:val="24"/>
          <w:szCs w:val="24"/>
        </w:rPr>
      </w:pPr>
    </w:p>
    <w:p w:rsidR="00E94B6B" w:rsidRPr="00405D40" w:rsidRDefault="00E94B6B"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Задание 10. Прочитайте текст и установите соответствие</w:t>
      </w:r>
    </w:p>
    <w:p w:rsidR="00E94B6B" w:rsidRPr="00405D40" w:rsidRDefault="00E94B6B" w:rsidP="0002042C">
      <w:pPr>
        <w:spacing w:after="0" w:line="240" w:lineRule="auto"/>
        <w:rPr>
          <w:rFonts w:ascii="Times New Roman" w:hAnsi="Times New Roman" w:cs="Times New Roman"/>
          <w:b/>
          <w:bCs/>
          <w:sz w:val="24"/>
          <w:szCs w:val="24"/>
        </w:rPr>
      </w:pPr>
      <w:r w:rsidRPr="00405D40">
        <w:rPr>
          <w:rFonts w:ascii="Times New Roman" w:hAnsi="Times New Roman" w:cs="Times New Roman"/>
          <w:bCs/>
          <w:sz w:val="24"/>
          <w:szCs w:val="24"/>
        </w:rPr>
        <w:t>Соотнесите орган власти и их полномочия по противодействию коррупции</w:t>
      </w:r>
    </w:p>
    <w:tbl>
      <w:tblPr>
        <w:tblStyle w:val="a3"/>
        <w:tblW w:w="0" w:type="auto"/>
        <w:tblLook w:val="04A0" w:firstRow="1" w:lastRow="0" w:firstColumn="1" w:lastColumn="0" w:noHBand="0" w:noVBand="1"/>
      </w:tblPr>
      <w:tblGrid>
        <w:gridCol w:w="421"/>
        <w:gridCol w:w="2329"/>
        <w:gridCol w:w="506"/>
        <w:gridCol w:w="6089"/>
      </w:tblGrid>
      <w:tr w:rsidR="00E94B6B" w:rsidRPr="00405D40" w:rsidTr="00E94B6B">
        <w:tc>
          <w:tcPr>
            <w:tcW w:w="2750" w:type="dxa"/>
            <w:gridSpan w:val="2"/>
            <w:tcBorders>
              <w:top w:val="single" w:sz="4" w:space="0" w:color="auto"/>
              <w:left w:val="single" w:sz="4" w:space="0" w:color="auto"/>
              <w:bottom w:val="single" w:sz="4" w:space="0" w:color="auto"/>
              <w:right w:val="single" w:sz="4" w:space="0" w:color="auto"/>
            </w:tcBorders>
            <w:hideMark/>
          </w:tcPr>
          <w:p w:rsidR="00E94B6B" w:rsidRPr="00405D40" w:rsidRDefault="00E94B6B" w:rsidP="0002042C">
            <w:pPr>
              <w:rPr>
                <w:rFonts w:ascii="Times New Roman" w:hAnsi="Times New Roman" w:cs="Times New Roman"/>
                <w:sz w:val="24"/>
                <w:szCs w:val="24"/>
                <w:lang w:eastAsia="ru-RU"/>
              </w:rPr>
            </w:pPr>
            <w:r w:rsidRPr="00405D40">
              <w:rPr>
                <w:rFonts w:ascii="Times New Roman" w:hAnsi="Times New Roman" w:cs="Times New Roman"/>
                <w:sz w:val="24"/>
                <w:szCs w:val="24"/>
                <w:lang w:eastAsia="ru-RU"/>
              </w:rPr>
              <w:t>Орган власти</w:t>
            </w:r>
          </w:p>
        </w:tc>
        <w:tc>
          <w:tcPr>
            <w:tcW w:w="6595" w:type="dxa"/>
            <w:gridSpan w:val="2"/>
            <w:tcBorders>
              <w:top w:val="single" w:sz="4" w:space="0" w:color="auto"/>
              <w:left w:val="single" w:sz="4" w:space="0" w:color="auto"/>
              <w:bottom w:val="single" w:sz="4" w:space="0" w:color="auto"/>
              <w:right w:val="single" w:sz="4" w:space="0" w:color="auto"/>
            </w:tcBorders>
            <w:hideMark/>
          </w:tcPr>
          <w:p w:rsidR="00E94B6B" w:rsidRPr="00405D40" w:rsidRDefault="00E94B6B" w:rsidP="0002042C">
            <w:pPr>
              <w:rPr>
                <w:rFonts w:ascii="Times New Roman" w:hAnsi="Times New Roman" w:cs="Times New Roman"/>
                <w:sz w:val="24"/>
                <w:szCs w:val="24"/>
                <w:lang w:eastAsia="ru-RU"/>
              </w:rPr>
            </w:pPr>
            <w:r w:rsidRPr="00405D40">
              <w:rPr>
                <w:rFonts w:ascii="Times New Roman" w:hAnsi="Times New Roman" w:cs="Times New Roman"/>
                <w:sz w:val="24"/>
                <w:szCs w:val="24"/>
                <w:lang w:eastAsia="ru-RU"/>
              </w:rPr>
              <w:t>Полномочия</w:t>
            </w:r>
          </w:p>
        </w:tc>
      </w:tr>
      <w:tr w:rsidR="00E94B6B" w:rsidRPr="00405D40" w:rsidTr="00E94B6B">
        <w:tc>
          <w:tcPr>
            <w:tcW w:w="421" w:type="dxa"/>
            <w:tcBorders>
              <w:top w:val="single" w:sz="4" w:space="0" w:color="auto"/>
              <w:left w:val="single" w:sz="4" w:space="0" w:color="auto"/>
              <w:bottom w:val="single" w:sz="4" w:space="0" w:color="auto"/>
              <w:right w:val="single" w:sz="4" w:space="0" w:color="auto"/>
            </w:tcBorders>
            <w:hideMark/>
          </w:tcPr>
          <w:p w:rsidR="00E94B6B" w:rsidRPr="00405D40" w:rsidRDefault="00E94B6B" w:rsidP="0002042C">
            <w:pPr>
              <w:rPr>
                <w:rFonts w:ascii="Times New Roman" w:hAnsi="Times New Roman" w:cs="Times New Roman"/>
                <w:sz w:val="24"/>
                <w:szCs w:val="24"/>
                <w:lang w:eastAsia="ru-RU"/>
              </w:rPr>
            </w:pPr>
            <w:r w:rsidRPr="00405D40">
              <w:rPr>
                <w:rFonts w:ascii="Times New Roman" w:hAnsi="Times New Roman" w:cs="Times New Roman"/>
                <w:sz w:val="24"/>
                <w:szCs w:val="24"/>
                <w:lang w:eastAsia="ru-RU"/>
              </w:rPr>
              <w:t>А</w:t>
            </w:r>
          </w:p>
        </w:tc>
        <w:tc>
          <w:tcPr>
            <w:tcW w:w="2329" w:type="dxa"/>
            <w:tcBorders>
              <w:top w:val="single" w:sz="4" w:space="0" w:color="auto"/>
              <w:left w:val="single" w:sz="4" w:space="0" w:color="auto"/>
              <w:bottom w:val="single" w:sz="4" w:space="0" w:color="auto"/>
              <w:right w:val="single" w:sz="4" w:space="0" w:color="auto"/>
            </w:tcBorders>
            <w:hideMark/>
          </w:tcPr>
          <w:p w:rsidR="00E94B6B" w:rsidRPr="00405D40" w:rsidRDefault="00E94B6B" w:rsidP="0002042C">
            <w:pPr>
              <w:autoSpaceDE w:val="0"/>
              <w:autoSpaceDN w:val="0"/>
              <w:adjustRightInd w:val="0"/>
              <w:jc w:val="both"/>
              <w:rPr>
                <w:rFonts w:ascii="Times New Roman" w:hAnsi="Times New Roman" w:cs="Times New Roman"/>
                <w:sz w:val="24"/>
                <w:szCs w:val="24"/>
                <w:lang w:eastAsia="ru-RU"/>
              </w:rPr>
            </w:pPr>
            <w:r w:rsidRPr="00405D40">
              <w:rPr>
                <w:rFonts w:ascii="Times New Roman" w:hAnsi="Times New Roman" w:cs="Times New Roman"/>
                <w:sz w:val="24"/>
                <w:szCs w:val="24"/>
                <w:lang w:eastAsia="ru-RU"/>
              </w:rPr>
              <w:t>Президент Российской Федерации</w:t>
            </w:r>
          </w:p>
        </w:tc>
        <w:tc>
          <w:tcPr>
            <w:tcW w:w="506" w:type="dxa"/>
            <w:tcBorders>
              <w:top w:val="single" w:sz="4" w:space="0" w:color="auto"/>
              <w:left w:val="single" w:sz="4" w:space="0" w:color="auto"/>
              <w:bottom w:val="single" w:sz="4" w:space="0" w:color="auto"/>
              <w:right w:val="single" w:sz="4" w:space="0" w:color="auto"/>
            </w:tcBorders>
            <w:hideMark/>
          </w:tcPr>
          <w:p w:rsidR="00E94B6B" w:rsidRPr="00405D40" w:rsidRDefault="00E94B6B" w:rsidP="0002042C">
            <w:pPr>
              <w:rPr>
                <w:rFonts w:ascii="Times New Roman" w:hAnsi="Times New Roman" w:cs="Times New Roman"/>
                <w:sz w:val="24"/>
                <w:szCs w:val="24"/>
                <w:lang w:eastAsia="ru-RU"/>
              </w:rPr>
            </w:pPr>
            <w:r w:rsidRPr="00405D40">
              <w:rPr>
                <w:rFonts w:ascii="Times New Roman" w:hAnsi="Times New Roman" w:cs="Times New Roman"/>
                <w:sz w:val="24"/>
                <w:szCs w:val="24"/>
                <w:lang w:eastAsia="ru-RU"/>
              </w:rPr>
              <w:t>1</w:t>
            </w:r>
          </w:p>
        </w:tc>
        <w:tc>
          <w:tcPr>
            <w:tcW w:w="6089" w:type="dxa"/>
            <w:tcBorders>
              <w:top w:val="single" w:sz="4" w:space="0" w:color="auto"/>
              <w:left w:val="single" w:sz="4" w:space="0" w:color="auto"/>
              <w:bottom w:val="single" w:sz="4" w:space="0" w:color="auto"/>
              <w:right w:val="single" w:sz="4" w:space="0" w:color="auto"/>
            </w:tcBorders>
            <w:hideMark/>
          </w:tcPr>
          <w:p w:rsidR="00E94B6B" w:rsidRPr="00405D40" w:rsidRDefault="00E94B6B" w:rsidP="0002042C">
            <w:pPr>
              <w:pStyle w:val="a8"/>
              <w:spacing w:before="0" w:beforeAutospacing="0" w:after="0" w:afterAutospacing="0"/>
              <w:jc w:val="both"/>
              <w:rPr>
                <w:lang w:eastAsia="zh-CN"/>
              </w:rPr>
            </w:pPr>
            <w:r w:rsidRPr="00405D40">
              <w:t>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tc>
      </w:tr>
      <w:tr w:rsidR="00E94B6B" w:rsidRPr="00405D40" w:rsidTr="00E94B6B">
        <w:tc>
          <w:tcPr>
            <w:tcW w:w="421" w:type="dxa"/>
            <w:tcBorders>
              <w:top w:val="single" w:sz="4" w:space="0" w:color="auto"/>
              <w:left w:val="single" w:sz="4" w:space="0" w:color="auto"/>
              <w:bottom w:val="single" w:sz="4" w:space="0" w:color="auto"/>
              <w:right w:val="single" w:sz="4" w:space="0" w:color="auto"/>
            </w:tcBorders>
            <w:hideMark/>
          </w:tcPr>
          <w:p w:rsidR="00E94B6B" w:rsidRPr="00405D40" w:rsidRDefault="00E94B6B" w:rsidP="0002042C">
            <w:pPr>
              <w:rPr>
                <w:rFonts w:ascii="Times New Roman" w:hAnsi="Times New Roman" w:cs="Times New Roman"/>
                <w:sz w:val="24"/>
                <w:szCs w:val="24"/>
                <w:lang w:eastAsia="ru-RU"/>
              </w:rPr>
            </w:pPr>
            <w:r w:rsidRPr="00405D40">
              <w:rPr>
                <w:rFonts w:ascii="Times New Roman" w:hAnsi="Times New Roman" w:cs="Times New Roman"/>
                <w:sz w:val="24"/>
                <w:szCs w:val="24"/>
                <w:lang w:eastAsia="ru-RU"/>
              </w:rPr>
              <w:t>Б</w:t>
            </w:r>
          </w:p>
        </w:tc>
        <w:tc>
          <w:tcPr>
            <w:tcW w:w="2329" w:type="dxa"/>
            <w:tcBorders>
              <w:top w:val="single" w:sz="4" w:space="0" w:color="auto"/>
              <w:left w:val="single" w:sz="4" w:space="0" w:color="auto"/>
              <w:bottom w:val="single" w:sz="4" w:space="0" w:color="auto"/>
              <w:right w:val="single" w:sz="4" w:space="0" w:color="auto"/>
            </w:tcBorders>
            <w:hideMark/>
          </w:tcPr>
          <w:p w:rsidR="00E94B6B" w:rsidRPr="00405D40" w:rsidRDefault="00E94B6B" w:rsidP="0002042C">
            <w:pPr>
              <w:pStyle w:val="a8"/>
              <w:spacing w:before="0" w:beforeAutospacing="0" w:after="0" w:afterAutospacing="0"/>
              <w:jc w:val="both"/>
              <w:rPr>
                <w:lang w:eastAsia="zh-CN"/>
              </w:rPr>
            </w:pPr>
            <w:r w:rsidRPr="00405D40">
              <w:t>Федеральное Собрание Российской Федерации</w:t>
            </w:r>
          </w:p>
        </w:tc>
        <w:tc>
          <w:tcPr>
            <w:tcW w:w="506" w:type="dxa"/>
            <w:tcBorders>
              <w:top w:val="single" w:sz="4" w:space="0" w:color="auto"/>
              <w:left w:val="single" w:sz="4" w:space="0" w:color="auto"/>
              <w:bottom w:val="single" w:sz="4" w:space="0" w:color="auto"/>
              <w:right w:val="single" w:sz="4" w:space="0" w:color="auto"/>
            </w:tcBorders>
            <w:hideMark/>
          </w:tcPr>
          <w:p w:rsidR="00E94B6B" w:rsidRPr="00405D40" w:rsidRDefault="00E94B6B" w:rsidP="0002042C">
            <w:pPr>
              <w:rPr>
                <w:rFonts w:ascii="Times New Roman" w:hAnsi="Times New Roman" w:cs="Times New Roman"/>
                <w:sz w:val="24"/>
                <w:szCs w:val="24"/>
                <w:lang w:eastAsia="ru-RU"/>
              </w:rPr>
            </w:pPr>
            <w:r w:rsidRPr="00405D40">
              <w:rPr>
                <w:rFonts w:ascii="Times New Roman" w:hAnsi="Times New Roman" w:cs="Times New Roman"/>
                <w:sz w:val="24"/>
                <w:szCs w:val="24"/>
                <w:lang w:eastAsia="ru-RU"/>
              </w:rPr>
              <w:t>2</w:t>
            </w:r>
          </w:p>
        </w:tc>
        <w:tc>
          <w:tcPr>
            <w:tcW w:w="6089" w:type="dxa"/>
            <w:tcBorders>
              <w:top w:val="single" w:sz="4" w:space="0" w:color="auto"/>
              <w:left w:val="single" w:sz="4" w:space="0" w:color="auto"/>
              <w:bottom w:val="single" w:sz="4" w:space="0" w:color="auto"/>
              <w:right w:val="single" w:sz="4" w:space="0" w:color="auto"/>
            </w:tcBorders>
            <w:hideMark/>
          </w:tcPr>
          <w:p w:rsidR="00E94B6B" w:rsidRPr="00405D40" w:rsidRDefault="00E94B6B" w:rsidP="0002042C">
            <w:pPr>
              <w:autoSpaceDE w:val="0"/>
              <w:autoSpaceDN w:val="0"/>
              <w:adjustRightInd w:val="0"/>
              <w:jc w:val="both"/>
              <w:rPr>
                <w:rFonts w:ascii="Times New Roman" w:hAnsi="Times New Roman" w:cs="Times New Roman"/>
                <w:sz w:val="24"/>
                <w:szCs w:val="24"/>
                <w:lang w:eastAsia="ru-RU"/>
              </w:rPr>
            </w:pPr>
            <w:r w:rsidRPr="00405D40">
              <w:rPr>
                <w:rFonts w:ascii="Times New Roman" w:hAnsi="Times New Roman" w:cs="Times New Roman"/>
                <w:sz w:val="24"/>
                <w:szCs w:val="24"/>
                <w:lang w:eastAsia="ru-RU"/>
              </w:rPr>
              <w:t>определяет особенности соблюдения ограничений, запретов и требований, исполнения обязанностей, установленных в целях противодействия коррупции</w:t>
            </w:r>
          </w:p>
        </w:tc>
      </w:tr>
      <w:tr w:rsidR="00E94B6B" w:rsidRPr="00405D40" w:rsidTr="00E94B6B">
        <w:tc>
          <w:tcPr>
            <w:tcW w:w="421" w:type="dxa"/>
            <w:tcBorders>
              <w:top w:val="single" w:sz="4" w:space="0" w:color="auto"/>
              <w:left w:val="single" w:sz="4" w:space="0" w:color="auto"/>
              <w:bottom w:val="single" w:sz="4" w:space="0" w:color="auto"/>
              <w:right w:val="single" w:sz="4" w:space="0" w:color="auto"/>
            </w:tcBorders>
            <w:hideMark/>
          </w:tcPr>
          <w:p w:rsidR="00E94B6B" w:rsidRPr="00405D40" w:rsidRDefault="00E94B6B" w:rsidP="0002042C">
            <w:pPr>
              <w:rPr>
                <w:rFonts w:ascii="Times New Roman" w:hAnsi="Times New Roman" w:cs="Times New Roman"/>
                <w:sz w:val="24"/>
                <w:szCs w:val="24"/>
                <w:lang w:eastAsia="ru-RU"/>
              </w:rPr>
            </w:pPr>
            <w:r w:rsidRPr="00405D40">
              <w:rPr>
                <w:rFonts w:ascii="Times New Roman" w:hAnsi="Times New Roman" w:cs="Times New Roman"/>
                <w:sz w:val="24"/>
                <w:szCs w:val="24"/>
                <w:lang w:eastAsia="ru-RU"/>
              </w:rPr>
              <w:t>В</w:t>
            </w:r>
          </w:p>
        </w:tc>
        <w:tc>
          <w:tcPr>
            <w:tcW w:w="2329" w:type="dxa"/>
            <w:tcBorders>
              <w:top w:val="single" w:sz="4" w:space="0" w:color="auto"/>
              <w:left w:val="single" w:sz="4" w:space="0" w:color="auto"/>
              <w:bottom w:val="single" w:sz="4" w:space="0" w:color="auto"/>
              <w:right w:val="single" w:sz="4" w:space="0" w:color="auto"/>
            </w:tcBorders>
            <w:hideMark/>
          </w:tcPr>
          <w:p w:rsidR="00E94B6B" w:rsidRPr="00405D40" w:rsidRDefault="00E94B6B" w:rsidP="0002042C">
            <w:pPr>
              <w:pStyle w:val="a8"/>
              <w:spacing w:before="0" w:beforeAutospacing="0" w:after="0" w:afterAutospacing="0"/>
              <w:jc w:val="both"/>
              <w:rPr>
                <w:lang w:eastAsia="zh-CN"/>
              </w:rPr>
            </w:pPr>
            <w:r w:rsidRPr="00405D40">
              <w:t>Правительство Российской Федерации</w:t>
            </w:r>
          </w:p>
        </w:tc>
        <w:tc>
          <w:tcPr>
            <w:tcW w:w="506" w:type="dxa"/>
            <w:tcBorders>
              <w:top w:val="single" w:sz="4" w:space="0" w:color="auto"/>
              <w:left w:val="single" w:sz="4" w:space="0" w:color="auto"/>
              <w:bottom w:val="single" w:sz="4" w:space="0" w:color="auto"/>
              <w:right w:val="single" w:sz="4" w:space="0" w:color="auto"/>
            </w:tcBorders>
            <w:hideMark/>
          </w:tcPr>
          <w:p w:rsidR="00E94B6B" w:rsidRPr="00405D40" w:rsidRDefault="00E94B6B" w:rsidP="0002042C">
            <w:pPr>
              <w:rPr>
                <w:rFonts w:ascii="Times New Roman" w:hAnsi="Times New Roman" w:cs="Times New Roman"/>
                <w:sz w:val="24"/>
                <w:szCs w:val="24"/>
                <w:lang w:eastAsia="ru-RU"/>
              </w:rPr>
            </w:pPr>
            <w:r w:rsidRPr="00405D40">
              <w:rPr>
                <w:rFonts w:ascii="Times New Roman" w:hAnsi="Times New Roman" w:cs="Times New Roman"/>
                <w:sz w:val="24"/>
                <w:szCs w:val="24"/>
                <w:lang w:eastAsia="ru-RU"/>
              </w:rPr>
              <w:t>3</w:t>
            </w:r>
          </w:p>
        </w:tc>
        <w:tc>
          <w:tcPr>
            <w:tcW w:w="6089" w:type="dxa"/>
            <w:tcBorders>
              <w:top w:val="single" w:sz="4" w:space="0" w:color="auto"/>
              <w:left w:val="single" w:sz="4" w:space="0" w:color="auto"/>
              <w:bottom w:val="single" w:sz="4" w:space="0" w:color="auto"/>
              <w:right w:val="single" w:sz="4" w:space="0" w:color="auto"/>
            </w:tcBorders>
            <w:hideMark/>
          </w:tcPr>
          <w:p w:rsidR="00E94B6B" w:rsidRPr="00405D40" w:rsidRDefault="00E94B6B" w:rsidP="0002042C">
            <w:pPr>
              <w:pStyle w:val="a8"/>
              <w:spacing w:before="0" w:beforeAutospacing="0" w:after="0" w:afterAutospacing="0"/>
              <w:jc w:val="both"/>
              <w:rPr>
                <w:lang w:eastAsia="zh-CN"/>
              </w:rPr>
            </w:pPr>
            <w:r w:rsidRPr="00405D40">
              <w:t>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tc>
      </w:tr>
    </w:tbl>
    <w:p w:rsidR="008F19C8" w:rsidRPr="00405D40" w:rsidRDefault="008F19C8" w:rsidP="0002042C">
      <w:pPr>
        <w:spacing w:after="0" w:line="240" w:lineRule="auto"/>
        <w:jc w:val="both"/>
        <w:rPr>
          <w:rFonts w:ascii="Times New Roman" w:hAnsi="Times New Roman" w:cs="Times New Roman"/>
          <w:sz w:val="24"/>
          <w:szCs w:val="24"/>
        </w:rPr>
      </w:pPr>
    </w:p>
    <w:p w:rsidR="008F19C8" w:rsidRPr="00405D40" w:rsidRDefault="008F19C8" w:rsidP="0002042C">
      <w:pPr>
        <w:spacing w:after="0" w:line="240" w:lineRule="auto"/>
        <w:jc w:val="both"/>
        <w:rPr>
          <w:rFonts w:ascii="Times New Roman" w:hAnsi="Times New Roman" w:cs="Times New Roman"/>
          <w:sz w:val="24"/>
          <w:szCs w:val="24"/>
        </w:rPr>
      </w:pPr>
    </w:p>
    <w:p w:rsidR="00E94B6B" w:rsidRPr="00405D40" w:rsidRDefault="00E94B6B"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Style w:val="a3"/>
        <w:tblW w:w="9351" w:type="dxa"/>
        <w:tblLook w:val="04A0" w:firstRow="1" w:lastRow="0" w:firstColumn="1" w:lastColumn="0" w:noHBand="0" w:noVBand="1"/>
      </w:tblPr>
      <w:tblGrid>
        <w:gridCol w:w="3117"/>
        <w:gridCol w:w="3117"/>
        <w:gridCol w:w="3117"/>
      </w:tblGrid>
      <w:tr w:rsidR="00E94B6B" w:rsidRPr="00405D40" w:rsidTr="00E94B6B">
        <w:tc>
          <w:tcPr>
            <w:tcW w:w="3117" w:type="dxa"/>
            <w:tcBorders>
              <w:top w:val="single" w:sz="4" w:space="0" w:color="auto"/>
              <w:left w:val="single" w:sz="4" w:space="0" w:color="auto"/>
              <w:bottom w:val="single" w:sz="4" w:space="0" w:color="auto"/>
              <w:right w:val="single" w:sz="4" w:space="0" w:color="auto"/>
            </w:tcBorders>
            <w:hideMark/>
          </w:tcPr>
          <w:p w:rsidR="00E94B6B" w:rsidRPr="00405D40" w:rsidRDefault="00E94B6B" w:rsidP="0002042C">
            <w:pPr>
              <w:jc w:val="both"/>
              <w:rPr>
                <w:rFonts w:ascii="Times New Roman" w:hAnsi="Times New Roman" w:cs="Times New Roman"/>
                <w:sz w:val="24"/>
                <w:szCs w:val="24"/>
                <w:lang w:eastAsia="ru-RU"/>
              </w:rPr>
            </w:pPr>
            <w:r w:rsidRPr="00405D40">
              <w:rPr>
                <w:rFonts w:ascii="Times New Roman" w:hAnsi="Times New Roman" w:cs="Times New Roman"/>
                <w:sz w:val="24"/>
                <w:szCs w:val="24"/>
                <w:lang w:eastAsia="ru-RU"/>
              </w:rPr>
              <w:t>А</w:t>
            </w:r>
          </w:p>
        </w:tc>
        <w:tc>
          <w:tcPr>
            <w:tcW w:w="3117" w:type="dxa"/>
            <w:tcBorders>
              <w:top w:val="single" w:sz="4" w:space="0" w:color="auto"/>
              <w:left w:val="single" w:sz="4" w:space="0" w:color="auto"/>
              <w:bottom w:val="single" w:sz="4" w:space="0" w:color="auto"/>
              <w:right w:val="single" w:sz="4" w:space="0" w:color="auto"/>
            </w:tcBorders>
            <w:hideMark/>
          </w:tcPr>
          <w:p w:rsidR="00E94B6B" w:rsidRPr="00405D40" w:rsidRDefault="00E94B6B" w:rsidP="0002042C">
            <w:pPr>
              <w:jc w:val="both"/>
              <w:rPr>
                <w:rFonts w:ascii="Times New Roman" w:hAnsi="Times New Roman" w:cs="Times New Roman"/>
                <w:sz w:val="24"/>
                <w:szCs w:val="24"/>
                <w:lang w:eastAsia="ru-RU"/>
              </w:rPr>
            </w:pPr>
            <w:r w:rsidRPr="00405D40">
              <w:rPr>
                <w:rFonts w:ascii="Times New Roman" w:hAnsi="Times New Roman" w:cs="Times New Roman"/>
                <w:sz w:val="24"/>
                <w:szCs w:val="24"/>
                <w:lang w:eastAsia="ru-RU"/>
              </w:rPr>
              <w:t>Б</w:t>
            </w:r>
          </w:p>
        </w:tc>
        <w:tc>
          <w:tcPr>
            <w:tcW w:w="3117" w:type="dxa"/>
            <w:tcBorders>
              <w:top w:val="single" w:sz="4" w:space="0" w:color="auto"/>
              <w:left w:val="single" w:sz="4" w:space="0" w:color="auto"/>
              <w:bottom w:val="single" w:sz="4" w:space="0" w:color="auto"/>
              <w:right w:val="single" w:sz="4" w:space="0" w:color="auto"/>
            </w:tcBorders>
            <w:hideMark/>
          </w:tcPr>
          <w:p w:rsidR="00E94B6B" w:rsidRPr="00405D40" w:rsidRDefault="00E94B6B" w:rsidP="0002042C">
            <w:pPr>
              <w:jc w:val="both"/>
              <w:rPr>
                <w:rFonts w:ascii="Times New Roman" w:hAnsi="Times New Roman" w:cs="Times New Roman"/>
                <w:sz w:val="24"/>
                <w:szCs w:val="24"/>
                <w:lang w:eastAsia="ru-RU"/>
              </w:rPr>
            </w:pPr>
            <w:r w:rsidRPr="00405D40">
              <w:rPr>
                <w:rFonts w:ascii="Times New Roman" w:hAnsi="Times New Roman" w:cs="Times New Roman"/>
                <w:sz w:val="24"/>
                <w:szCs w:val="24"/>
                <w:lang w:eastAsia="ru-RU"/>
              </w:rPr>
              <w:t>В</w:t>
            </w:r>
          </w:p>
        </w:tc>
      </w:tr>
      <w:tr w:rsidR="00E94B6B" w:rsidRPr="00405D40" w:rsidTr="00E94B6B">
        <w:tc>
          <w:tcPr>
            <w:tcW w:w="3117" w:type="dxa"/>
            <w:tcBorders>
              <w:top w:val="single" w:sz="4" w:space="0" w:color="auto"/>
              <w:left w:val="single" w:sz="4" w:space="0" w:color="auto"/>
              <w:bottom w:val="single" w:sz="4" w:space="0" w:color="auto"/>
              <w:right w:val="single" w:sz="4" w:space="0" w:color="auto"/>
            </w:tcBorders>
          </w:tcPr>
          <w:p w:rsidR="00E94B6B" w:rsidRPr="00405D40" w:rsidRDefault="00E94B6B" w:rsidP="0002042C">
            <w:pPr>
              <w:jc w:val="both"/>
              <w:rPr>
                <w:rFonts w:ascii="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tcPr>
          <w:p w:rsidR="00E94B6B" w:rsidRPr="00405D40" w:rsidRDefault="00E94B6B" w:rsidP="0002042C">
            <w:pPr>
              <w:jc w:val="both"/>
              <w:rPr>
                <w:rFonts w:ascii="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tcPr>
          <w:p w:rsidR="00E94B6B" w:rsidRPr="00405D40" w:rsidRDefault="00E94B6B" w:rsidP="0002042C">
            <w:pPr>
              <w:jc w:val="both"/>
              <w:rPr>
                <w:rFonts w:ascii="Times New Roman" w:hAnsi="Times New Roman" w:cs="Times New Roman"/>
                <w:sz w:val="24"/>
                <w:szCs w:val="24"/>
                <w:lang w:eastAsia="ru-RU"/>
              </w:rPr>
            </w:pPr>
          </w:p>
        </w:tc>
      </w:tr>
    </w:tbl>
    <w:p w:rsidR="00E94B6B" w:rsidRPr="00405D40" w:rsidRDefault="00E94B6B" w:rsidP="0002042C">
      <w:pPr>
        <w:spacing w:after="0" w:line="240" w:lineRule="auto"/>
        <w:jc w:val="both"/>
        <w:rPr>
          <w:rFonts w:ascii="Times New Roman" w:hAnsi="Times New Roman" w:cs="Times New Roman"/>
          <w:kern w:val="2"/>
          <w:sz w:val="24"/>
          <w:szCs w:val="24"/>
        </w:rPr>
      </w:pPr>
    </w:p>
    <w:p w:rsidR="00E94B6B" w:rsidRPr="00405D40" w:rsidRDefault="00E94B6B"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Style w:val="a3"/>
        <w:tblW w:w="9351" w:type="dxa"/>
        <w:tblLook w:val="04A0" w:firstRow="1" w:lastRow="0" w:firstColumn="1" w:lastColumn="0" w:noHBand="0" w:noVBand="1"/>
      </w:tblPr>
      <w:tblGrid>
        <w:gridCol w:w="3117"/>
        <w:gridCol w:w="3117"/>
        <w:gridCol w:w="3117"/>
      </w:tblGrid>
      <w:tr w:rsidR="00E94B6B" w:rsidRPr="00405D40" w:rsidTr="00E94B6B">
        <w:tc>
          <w:tcPr>
            <w:tcW w:w="3117" w:type="dxa"/>
            <w:tcBorders>
              <w:top w:val="single" w:sz="4" w:space="0" w:color="auto"/>
              <w:left w:val="single" w:sz="4" w:space="0" w:color="auto"/>
              <w:bottom w:val="single" w:sz="4" w:space="0" w:color="auto"/>
              <w:right w:val="single" w:sz="4" w:space="0" w:color="auto"/>
            </w:tcBorders>
            <w:hideMark/>
          </w:tcPr>
          <w:p w:rsidR="00E94B6B" w:rsidRPr="00405D40" w:rsidRDefault="00E94B6B" w:rsidP="0002042C">
            <w:pPr>
              <w:jc w:val="both"/>
              <w:rPr>
                <w:rFonts w:ascii="Times New Roman" w:hAnsi="Times New Roman" w:cs="Times New Roman"/>
                <w:sz w:val="24"/>
                <w:szCs w:val="24"/>
                <w:lang w:eastAsia="ru-RU"/>
              </w:rPr>
            </w:pPr>
            <w:r w:rsidRPr="00405D40">
              <w:rPr>
                <w:rFonts w:ascii="Times New Roman" w:hAnsi="Times New Roman" w:cs="Times New Roman"/>
                <w:sz w:val="24"/>
                <w:szCs w:val="24"/>
                <w:lang w:eastAsia="ru-RU"/>
              </w:rPr>
              <w:t>А</w:t>
            </w:r>
          </w:p>
        </w:tc>
        <w:tc>
          <w:tcPr>
            <w:tcW w:w="3117" w:type="dxa"/>
            <w:tcBorders>
              <w:top w:val="single" w:sz="4" w:space="0" w:color="auto"/>
              <w:left w:val="single" w:sz="4" w:space="0" w:color="auto"/>
              <w:bottom w:val="single" w:sz="4" w:space="0" w:color="auto"/>
              <w:right w:val="single" w:sz="4" w:space="0" w:color="auto"/>
            </w:tcBorders>
            <w:hideMark/>
          </w:tcPr>
          <w:p w:rsidR="00E94B6B" w:rsidRPr="00405D40" w:rsidRDefault="00E94B6B" w:rsidP="0002042C">
            <w:pPr>
              <w:jc w:val="both"/>
              <w:rPr>
                <w:rFonts w:ascii="Times New Roman" w:hAnsi="Times New Roman" w:cs="Times New Roman"/>
                <w:sz w:val="24"/>
                <w:szCs w:val="24"/>
                <w:lang w:eastAsia="ru-RU"/>
              </w:rPr>
            </w:pPr>
            <w:r w:rsidRPr="00405D40">
              <w:rPr>
                <w:rFonts w:ascii="Times New Roman" w:hAnsi="Times New Roman" w:cs="Times New Roman"/>
                <w:sz w:val="24"/>
                <w:szCs w:val="24"/>
                <w:lang w:eastAsia="ru-RU"/>
              </w:rPr>
              <w:t>Б</w:t>
            </w:r>
          </w:p>
        </w:tc>
        <w:tc>
          <w:tcPr>
            <w:tcW w:w="3117" w:type="dxa"/>
            <w:tcBorders>
              <w:top w:val="single" w:sz="4" w:space="0" w:color="auto"/>
              <w:left w:val="single" w:sz="4" w:space="0" w:color="auto"/>
              <w:bottom w:val="single" w:sz="4" w:space="0" w:color="auto"/>
              <w:right w:val="single" w:sz="4" w:space="0" w:color="auto"/>
            </w:tcBorders>
            <w:hideMark/>
          </w:tcPr>
          <w:p w:rsidR="00E94B6B" w:rsidRPr="00405D40" w:rsidRDefault="00E94B6B" w:rsidP="0002042C">
            <w:pPr>
              <w:jc w:val="both"/>
              <w:rPr>
                <w:rFonts w:ascii="Times New Roman" w:hAnsi="Times New Roman" w:cs="Times New Roman"/>
                <w:sz w:val="24"/>
                <w:szCs w:val="24"/>
                <w:lang w:eastAsia="ru-RU"/>
              </w:rPr>
            </w:pPr>
            <w:r w:rsidRPr="00405D40">
              <w:rPr>
                <w:rFonts w:ascii="Times New Roman" w:hAnsi="Times New Roman" w:cs="Times New Roman"/>
                <w:sz w:val="24"/>
                <w:szCs w:val="24"/>
                <w:lang w:eastAsia="ru-RU"/>
              </w:rPr>
              <w:t>В</w:t>
            </w:r>
          </w:p>
        </w:tc>
      </w:tr>
      <w:tr w:rsidR="00E94B6B" w:rsidRPr="00405D40" w:rsidTr="00E94B6B">
        <w:tc>
          <w:tcPr>
            <w:tcW w:w="3117" w:type="dxa"/>
            <w:tcBorders>
              <w:top w:val="single" w:sz="4" w:space="0" w:color="auto"/>
              <w:left w:val="single" w:sz="4" w:space="0" w:color="auto"/>
              <w:bottom w:val="single" w:sz="4" w:space="0" w:color="auto"/>
              <w:right w:val="single" w:sz="4" w:space="0" w:color="auto"/>
            </w:tcBorders>
            <w:hideMark/>
          </w:tcPr>
          <w:p w:rsidR="00E94B6B" w:rsidRPr="00405D40" w:rsidRDefault="00E94B6B" w:rsidP="0002042C">
            <w:pPr>
              <w:jc w:val="both"/>
              <w:rPr>
                <w:rFonts w:ascii="Times New Roman" w:hAnsi="Times New Roman" w:cs="Times New Roman"/>
                <w:sz w:val="24"/>
                <w:szCs w:val="24"/>
                <w:lang w:eastAsia="ru-RU"/>
              </w:rPr>
            </w:pPr>
            <w:r w:rsidRPr="00405D40">
              <w:rPr>
                <w:rFonts w:ascii="Times New Roman" w:hAnsi="Times New Roman" w:cs="Times New Roman"/>
                <w:sz w:val="24"/>
                <w:szCs w:val="24"/>
                <w:lang w:eastAsia="ru-RU"/>
              </w:rPr>
              <w:t>2</w:t>
            </w:r>
          </w:p>
        </w:tc>
        <w:tc>
          <w:tcPr>
            <w:tcW w:w="3117" w:type="dxa"/>
            <w:tcBorders>
              <w:top w:val="single" w:sz="4" w:space="0" w:color="auto"/>
              <w:left w:val="single" w:sz="4" w:space="0" w:color="auto"/>
              <w:bottom w:val="single" w:sz="4" w:space="0" w:color="auto"/>
              <w:right w:val="single" w:sz="4" w:space="0" w:color="auto"/>
            </w:tcBorders>
            <w:hideMark/>
          </w:tcPr>
          <w:p w:rsidR="00E94B6B" w:rsidRPr="00405D40" w:rsidRDefault="00E94B6B" w:rsidP="0002042C">
            <w:pPr>
              <w:jc w:val="both"/>
              <w:rPr>
                <w:rFonts w:ascii="Times New Roman" w:hAnsi="Times New Roman" w:cs="Times New Roman"/>
                <w:sz w:val="24"/>
                <w:szCs w:val="24"/>
                <w:lang w:eastAsia="ru-RU"/>
              </w:rPr>
            </w:pPr>
            <w:r w:rsidRPr="00405D40">
              <w:rPr>
                <w:rFonts w:ascii="Times New Roman" w:hAnsi="Times New Roman" w:cs="Times New Roman"/>
                <w:sz w:val="24"/>
                <w:szCs w:val="24"/>
                <w:lang w:eastAsia="ru-RU"/>
              </w:rPr>
              <w:t>3</w:t>
            </w:r>
          </w:p>
        </w:tc>
        <w:tc>
          <w:tcPr>
            <w:tcW w:w="3117" w:type="dxa"/>
            <w:tcBorders>
              <w:top w:val="single" w:sz="4" w:space="0" w:color="auto"/>
              <w:left w:val="single" w:sz="4" w:space="0" w:color="auto"/>
              <w:bottom w:val="single" w:sz="4" w:space="0" w:color="auto"/>
              <w:right w:val="single" w:sz="4" w:space="0" w:color="auto"/>
            </w:tcBorders>
            <w:hideMark/>
          </w:tcPr>
          <w:p w:rsidR="00E94B6B" w:rsidRPr="00405D40" w:rsidRDefault="00E94B6B" w:rsidP="0002042C">
            <w:pPr>
              <w:jc w:val="both"/>
              <w:rPr>
                <w:rFonts w:ascii="Times New Roman" w:hAnsi="Times New Roman" w:cs="Times New Roman"/>
                <w:sz w:val="24"/>
                <w:szCs w:val="24"/>
                <w:lang w:eastAsia="ru-RU"/>
              </w:rPr>
            </w:pPr>
            <w:r w:rsidRPr="00405D40">
              <w:rPr>
                <w:rFonts w:ascii="Times New Roman" w:hAnsi="Times New Roman" w:cs="Times New Roman"/>
                <w:sz w:val="24"/>
                <w:szCs w:val="24"/>
                <w:lang w:eastAsia="ru-RU"/>
              </w:rPr>
              <w:t>1</w:t>
            </w:r>
          </w:p>
        </w:tc>
      </w:tr>
    </w:tbl>
    <w:p w:rsidR="00C2371D" w:rsidRPr="00405D40" w:rsidRDefault="007E704C" w:rsidP="0002042C">
      <w:pPr>
        <w:spacing w:after="0" w:line="240" w:lineRule="auto"/>
        <w:jc w:val="both"/>
        <w:rPr>
          <w:rFonts w:ascii="Times New Roman" w:hAnsi="Times New Roman" w:cs="Times New Roman"/>
          <w:b/>
          <w:bCs/>
          <w:sz w:val="24"/>
          <w:szCs w:val="24"/>
          <w:u w:val="single"/>
        </w:rPr>
      </w:pPr>
      <w:r w:rsidRPr="00405D40">
        <w:rPr>
          <w:rFonts w:ascii="Times New Roman" w:hAnsi="Times New Roman" w:cs="Times New Roman"/>
          <w:b/>
          <w:bCs/>
          <w:sz w:val="24"/>
          <w:szCs w:val="24"/>
          <w:u w:val="single"/>
        </w:rPr>
        <w:lastRenderedPageBreak/>
        <w:t xml:space="preserve">М.1.1.5 </w:t>
      </w:r>
      <w:r w:rsidR="00C2371D" w:rsidRPr="00405D40">
        <w:rPr>
          <w:rFonts w:ascii="Times New Roman" w:hAnsi="Times New Roman" w:cs="Times New Roman"/>
          <w:b/>
          <w:bCs/>
          <w:sz w:val="24"/>
          <w:szCs w:val="24"/>
          <w:u w:val="single"/>
        </w:rPr>
        <w:t>Цифровое право и цифровые права (ОПК-1)</w:t>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eastAsia="Calibri" w:hAnsi="Times New Roman" w:cs="Times New Roman"/>
          <w:b/>
          <w:sz w:val="24"/>
          <w:szCs w:val="24"/>
        </w:rPr>
      </w:pPr>
      <w:r w:rsidRPr="00405D40">
        <w:rPr>
          <w:rFonts w:ascii="Times New Roman" w:eastAsia="Calibri" w:hAnsi="Times New Roman" w:cs="Times New Roman"/>
          <w:b/>
          <w:sz w:val="24"/>
          <w:szCs w:val="24"/>
        </w:rPr>
        <w:t>Задание 1.</w:t>
      </w:r>
      <w:r w:rsidR="00A66461" w:rsidRPr="00405D40">
        <w:rPr>
          <w:rFonts w:ascii="Times New Roman" w:eastAsia="Calibri" w:hAnsi="Times New Roman" w:cs="Times New Roman"/>
          <w:b/>
          <w:sz w:val="24"/>
          <w:szCs w:val="24"/>
        </w:rPr>
        <w:t xml:space="preserve"> </w:t>
      </w:r>
      <w:r w:rsidRPr="00405D40">
        <w:rPr>
          <w:rFonts w:ascii="Times New Roman" w:eastAsia="Calibri" w:hAnsi="Times New Roman" w:cs="Times New Roman"/>
          <w:b/>
          <w:sz w:val="24"/>
          <w:szCs w:val="24"/>
        </w:rPr>
        <w:t xml:space="preserve">Прочитайте текст и установите соответствие </w:t>
      </w:r>
    </w:p>
    <w:p w:rsidR="00C2371D" w:rsidRPr="00405D40" w:rsidRDefault="00C2371D" w:rsidP="0002042C">
      <w:pPr>
        <w:shd w:val="clear" w:color="auto" w:fill="FFFFFF"/>
        <w:spacing w:after="0" w:line="240" w:lineRule="auto"/>
        <w:ind w:firstLine="709"/>
        <w:jc w:val="both"/>
        <w:rPr>
          <w:rFonts w:ascii="Times New Roman" w:eastAsia="Times New Roman" w:hAnsi="Times New Roman" w:cs="Times New Roman"/>
          <w:color w:val="1A1A1A"/>
          <w:sz w:val="24"/>
          <w:szCs w:val="24"/>
          <w:lang w:eastAsia="ru-RU"/>
        </w:rPr>
      </w:pPr>
      <w:r w:rsidRPr="00405D40">
        <w:rPr>
          <w:rFonts w:ascii="Times New Roman" w:eastAsia="Times New Roman" w:hAnsi="Times New Roman" w:cs="Times New Roman"/>
          <w:color w:val="1A1A1A"/>
          <w:sz w:val="24"/>
          <w:szCs w:val="24"/>
          <w:lang w:eastAsia="ru-RU"/>
        </w:rPr>
        <w:t>Цифровое право представляет собой совокупность норм права различных отраслей права, затрагивающих процессы цифровизации и общественные отношения, связанные с цифровизацией.</w:t>
      </w:r>
    </w:p>
    <w:p w:rsidR="00C2371D" w:rsidRPr="00405D40" w:rsidRDefault="00C2371D" w:rsidP="0002042C">
      <w:pPr>
        <w:shd w:val="clear" w:color="auto" w:fill="FFFFFF"/>
        <w:spacing w:after="0" w:line="240" w:lineRule="auto"/>
        <w:ind w:firstLine="709"/>
        <w:jc w:val="both"/>
        <w:rPr>
          <w:rFonts w:ascii="Times New Roman" w:eastAsia="Times New Roman" w:hAnsi="Times New Roman" w:cs="Times New Roman"/>
          <w:i/>
          <w:color w:val="1A1A1A"/>
          <w:sz w:val="24"/>
          <w:szCs w:val="24"/>
          <w:lang w:eastAsia="ru-RU"/>
        </w:rPr>
      </w:pPr>
      <w:r w:rsidRPr="00405D40">
        <w:rPr>
          <w:rFonts w:ascii="Times New Roman" w:eastAsia="Times New Roman" w:hAnsi="Times New Roman" w:cs="Times New Roman"/>
          <w:i/>
          <w:color w:val="1A1A1A"/>
          <w:sz w:val="24"/>
          <w:szCs w:val="24"/>
          <w:lang w:eastAsia="ru-RU"/>
        </w:rPr>
        <w:t>Соотнесите общественные отношения и отрасли права, связанные с цифровизацией</w:t>
      </w:r>
      <w:r w:rsidR="00A66461" w:rsidRPr="00405D40">
        <w:rPr>
          <w:rFonts w:ascii="Times New Roman" w:eastAsia="Times New Roman" w:hAnsi="Times New Roman" w:cs="Times New Roman"/>
          <w:i/>
          <w:color w:val="1A1A1A"/>
          <w:sz w:val="24"/>
          <w:szCs w:val="24"/>
          <w:lang w:eastAsia="ru-RU"/>
        </w:rPr>
        <w:t>.</w:t>
      </w:r>
    </w:p>
    <w:p w:rsidR="00C2371D" w:rsidRPr="00405D40" w:rsidRDefault="00C2371D" w:rsidP="0002042C">
      <w:pPr>
        <w:spacing w:after="0" w:line="240" w:lineRule="auto"/>
        <w:ind w:firstLine="709"/>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К каждой позиции, данной в левом столбце, подберите соответствующую позицию из правого столбца</w:t>
      </w:r>
    </w:p>
    <w:tbl>
      <w:tblPr>
        <w:tblW w:w="0" w:type="auto"/>
        <w:tblLook w:val="04A0" w:firstRow="1" w:lastRow="0" w:firstColumn="1" w:lastColumn="0" w:noHBand="0" w:noVBand="1"/>
      </w:tblPr>
      <w:tblGrid>
        <w:gridCol w:w="796"/>
        <w:gridCol w:w="3062"/>
        <w:gridCol w:w="690"/>
        <w:gridCol w:w="4797"/>
      </w:tblGrid>
      <w:tr w:rsidR="00C2371D" w:rsidRPr="00405D40" w:rsidTr="00C2371D">
        <w:tc>
          <w:tcPr>
            <w:tcW w:w="3936" w:type="dxa"/>
            <w:gridSpan w:val="2"/>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Правоотношения</w:t>
            </w:r>
          </w:p>
        </w:tc>
        <w:tc>
          <w:tcPr>
            <w:tcW w:w="5635" w:type="dxa"/>
            <w:gridSpan w:val="2"/>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Отрасль</w:t>
            </w:r>
          </w:p>
        </w:tc>
      </w:tr>
      <w:tr w:rsidR="00C2371D" w:rsidRPr="00405D40" w:rsidTr="00C2371D">
        <w:tc>
          <w:tcPr>
            <w:tcW w:w="817"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hd w:val="clear" w:color="auto" w:fill="FFFFFF"/>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А</w:t>
            </w:r>
          </w:p>
        </w:tc>
        <w:tc>
          <w:tcPr>
            <w:tcW w:w="311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Создание домена</w:t>
            </w:r>
          </w:p>
        </w:tc>
        <w:tc>
          <w:tcPr>
            <w:tcW w:w="708"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1</w:t>
            </w:r>
          </w:p>
        </w:tc>
        <w:tc>
          <w:tcPr>
            <w:tcW w:w="4927"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Уголовное право</w:t>
            </w:r>
          </w:p>
        </w:tc>
      </w:tr>
      <w:tr w:rsidR="00C2371D" w:rsidRPr="00405D40" w:rsidTr="00C2371D">
        <w:tc>
          <w:tcPr>
            <w:tcW w:w="817"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Б</w:t>
            </w:r>
          </w:p>
        </w:tc>
        <w:tc>
          <w:tcPr>
            <w:tcW w:w="311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Оплата цифровым рублем</w:t>
            </w:r>
          </w:p>
        </w:tc>
        <w:tc>
          <w:tcPr>
            <w:tcW w:w="708"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2</w:t>
            </w:r>
          </w:p>
        </w:tc>
        <w:tc>
          <w:tcPr>
            <w:tcW w:w="4927"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Финансовое право</w:t>
            </w:r>
          </w:p>
        </w:tc>
      </w:tr>
      <w:tr w:rsidR="00C2371D" w:rsidRPr="00405D40" w:rsidTr="00C2371D">
        <w:tc>
          <w:tcPr>
            <w:tcW w:w="817"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В</w:t>
            </w:r>
          </w:p>
        </w:tc>
        <w:tc>
          <w:tcPr>
            <w:tcW w:w="311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color w:val="FF0000"/>
                <w:sz w:val="24"/>
                <w:szCs w:val="24"/>
              </w:rPr>
            </w:pPr>
            <w:r w:rsidRPr="00405D40">
              <w:rPr>
                <w:rFonts w:ascii="Times New Roman" w:eastAsia="Calibri" w:hAnsi="Times New Roman" w:cs="Times New Roman"/>
                <w:sz w:val="24"/>
                <w:szCs w:val="24"/>
              </w:rPr>
              <w:t>Биометрия</w:t>
            </w:r>
          </w:p>
        </w:tc>
        <w:tc>
          <w:tcPr>
            <w:tcW w:w="708"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3</w:t>
            </w:r>
          </w:p>
        </w:tc>
        <w:tc>
          <w:tcPr>
            <w:tcW w:w="4927"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Гражданское право</w:t>
            </w:r>
          </w:p>
        </w:tc>
      </w:tr>
      <w:tr w:rsidR="00C2371D" w:rsidRPr="00405D40" w:rsidTr="00C2371D">
        <w:tc>
          <w:tcPr>
            <w:tcW w:w="817"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Г</w:t>
            </w:r>
          </w:p>
        </w:tc>
        <w:tc>
          <w:tcPr>
            <w:tcW w:w="311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Привлечение к ответственности за хищение цифровых данных</w:t>
            </w:r>
          </w:p>
        </w:tc>
        <w:tc>
          <w:tcPr>
            <w:tcW w:w="708"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4</w:t>
            </w:r>
          </w:p>
        </w:tc>
        <w:tc>
          <w:tcPr>
            <w:tcW w:w="4927"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Административное право</w:t>
            </w:r>
          </w:p>
        </w:tc>
      </w:tr>
      <w:tr w:rsidR="00C2371D" w:rsidRPr="00405D40" w:rsidTr="00C2371D">
        <w:tc>
          <w:tcPr>
            <w:tcW w:w="817"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Д</w:t>
            </w:r>
          </w:p>
        </w:tc>
        <w:tc>
          <w:tcPr>
            <w:tcW w:w="311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Заключение трудового договора с использованием цифровой трудовой книжки</w:t>
            </w:r>
          </w:p>
        </w:tc>
        <w:tc>
          <w:tcPr>
            <w:tcW w:w="708"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5</w:t>
            </w:r>
          </w:p>
        </w:tc>
        <w:tc>
          <w:tcPr>
            <w:tcW w:w="4927"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Трудовое право</w:t>
            </w:r>
          </w:p>
        </w:tc>
      </w:tr>
    </w:tbl>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Запишите выбранные цифры под соответствующими буквами</w:t>
      </w:r>
    </w:p>
    <w:tbl>
      <w:tblPr>
        <w:tblW w:w="0" w:type="auto"/>
        <w:tblLook w:val="04A0" w:firstRow="1" w:lastRow="0" w:firstColumn="1" w:lastColumn="0" w:noHBand="0" w:noVBand="1"/>
      </w:tblPr>
      <w:tblGrid>
        <w:gridCol w:w="1882"/>
        <w:gridCol w:w="1872"/>
        <w:gridCol w:w="1880"/>
        <w:gridCol w:w="1873"/>
        <w:gridCol w:w="1838"/>
      </w:tblGrid>
      <w:tr w:rsidR="00C2371D" w:rsidRPr="00405D40" w:rsidTr="00C2371D">
        <w:tc>
          <w:tcPr>
            <w:tcW w:w="1927"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А</w:t>
            </w:r>
          </w:p>
        </w:tc>
        <w:tc>
          <w:tcPr>
            <w:tcW w:w="1918"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Б</w:t>
            </w:r>
          </w:p>
        </w:tc>
        <w:tc>
          <w:tcPr>
            <w:tcW w:w="1925"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В</w:t>
            </w:r>
          </w:p>
        </w:tc>
        <w:tc>
          <w:tcPr>
            <w:tcW w:w="191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Г</w:t>
            </w:r>
          </w:p>
        </w:tc>
        <w:tc>
          <w:tcPr>
            <w:tcW w:w="188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Д</w:t>
            </w:r>
          </w:p>
        </w:tc>
      </w:tr>
      <w:tr w:rsidR="00C2371D" w:rsidRPr="00405D40" w:rsidTr="00C2371D">
        <w:tc>
          <w:tcPr>
            <w:tcW w:w="1927"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eastAsia="Calibri" w:hAnsi="Times New Roman" w:cs="Times New Roman"/>
                <w:sz w:val="24"/>
                <w:szCs w:val="24"/>
              </w:rPr>
            </w:pPr>
          </w:p>
        </w:tc>
        <w:tc>
          <w:tcPr>
            <w:tcW w:w="1918"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eastAsia="Calibri" w:hAnsi="Times New Roman" w:cs="Times New Roman"/>
                <w:sz w:val="24"/>
                <w:szCs w:val="24"/>
              </w:rPr>
            </w:pPr>
          </w:p>
        </w:tc>
        <w:tc>
          <w:tcPr>
            <w:tcW w:w="1925"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eastAsia="Calibri" w:hAnsi="Times New Roman" w:cs="Times New Roman"/>
                <w:sz w:val="24"/>
                <w:szCs w:val="24"/>
              </w:rPr>
            </w:pPr>
          </w:p>
        </w:tc>
        <w:tc>
          <w:tcPr>
            <w:tcW w:w="1919"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eastAsia="Calibri" w:hAnsi="Times New Roman" w:cs="Times New Roman"/>
                <w:sz w:val="24"/>
                <w:szCs w:val="24"/>
              </w:rPr>
            </w:pPr>
          </w:p>
        </w:tc>
        <w:tc>
          <w:tcPr>
            <w:tcW w:w="1882"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eastAsia="Calibri" w:hAnsi="Times New Roman" w:cs="Times New Roman"/>
                <w:sz w:val="24"/>
                <w:szCs w:val="24"/>
              </w:rPr>
            </w:pPr>
          </w:p>
        </w:tc>
      </w:tr>
    </w:tbl>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Ключ</w:t>
      </w:r>
    </w:p>
    <w:tbl>
      <w:tblPr>
        <w:tblW w:w="0" w:type="auto"/>
        <w:tblLook w:val="04A0" w:firstRow="1" w:lastRow="0" w:firstColumn="1" w:lastColumn="0" w:noHBand="0" w:noVBand="1"/>
      </w:tblPr>
      <w:tblGrid>
        <w:gridCol w:w="1882"/>
        <w:gridCol w:w="1872"/>
        <w:gridCol w:w="1880"/>
        <w:gridCol w:w="1873"/>
        <w:gridCol w:w="1838"/>
      </w:tblGrid>
      <w:tr w:rsidR="00C2371D" w:rsidRPr="00405D40" w:rsidTr="00C2371D">
        <w:tc>
          <w:tcPr>
            <w:tcW w:w="1927"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А</w:t>
            </w:r>
          </w:p>
        </w:tc>
        <w:tc>
          <w:tcPr>
            <w:tcW w:w="1918"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Б</w:t>
            </w:r>
          </w:p>
        </w:tc>
        <w:tc>
          <w:tcPr>
            <w:tcW w:w="1925"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В</w:t>
            </w:r>
          </w:p>
        </w:tc>
        <w:tc>
          <w:tcPr>
            <w:tcW w:w="191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Г</w:t>
            </w:r>
          </w:p>
        </w:tc>
        <w:tc>
          <w:tcPr>
            <w:tcW w:w="188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Д</w:t>
            </w:r>
          </w:p>
        </w:tc>
      </w:tr>
      <w:tr w:rsidR="00C2371D" w:rsidRPr="00405D40" w:rsidTr="00C2371D">
        <w:tc>
          <w:tcPr>
            <w:tcW w:w="1927"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3</w:t>
            </w:r>
          </w:p>
        </w:tc>
        <w:tc>
          <w:tcPr>
            <w:tcW w:w="1918"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2</w:t>
            </w:r>
          </w:p>
        </w:tc>
        <w:tc>
          <w:tcPr>
            <w:tcW w:w="1925"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4</w:t>
            </w:r>
          </w:p>
        </w:tc>
        <w:tc>
          <w:tcPr>
            <w:tcW w:w="191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1</w:t>
            </w:r>
          </w:p>
        </w:tc>
        <w:tc>
          <w:tcPr>
            <w:tcW w:w="188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5</w:t>
            </w:r>
          </w:p>
        </w:tc>
      </w:tr>
    </w:tbl>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2. Прочитайте текст и установите соответствие.</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понятия и определения:</w:t>
      </w:r>
    </w:p>
    <w:tbl>
      <w:tblPr>
        <w:tblW w:w="0" w:type="auto"/>
        <w:tblLook w:val="04A0" w:firstRow="1" w:lastRow="0" w:firstColumn="1" w:lastColumn="0" w:noHBand="0" w:noVBand="1"/>
      </w:tblPr>
      <w:tblGrid>
        <w:gridCol w:w="3539"/>
        <w:gridCol w:w="5806"/>
      </w:tblGrid>
      <w:tr w:rsidR="00C2371D" w:rsidRPr="00405D40" w:rsidTr="00C2371D">
        <w:tc>
          <w:tcPr>
            <w:tcW w:w="353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Термин</w:t>
            </w:r>
          </w:p>
        </w:tc>
        <w:tc>
          <w:tcPr>
            <w:tcW w:w="58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Определение</w:t>
            </w:r>
          </w:p>
        </w:tc>
      </w:tr>
      <w:tr w:rsidR="00C2371D" w:rsidRPr="00405D40" w:rsidTr="00C2371D">
        <w:tc>
          <w:tcPr>
            <w:tcW w:w="353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 Контент-модерация</w:t>
            </w:r>
          </w:p>
        </w:tc>
        <w:tc>
          <w:tcPr>
            <w:tcW w:w="58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Лицо, обеспечивающее техническую возможность размещения информации в интернете</w:t>
            </w:r>
          </w:p>
        </w:tc>
      </w:tr>
      <w:tr w:rsidR="00C2371D" w:rsidRPr="00405D40" w:rsidTr="00C2371D">
        <w:tc>
          <w:tcPr>
            <w:tcW w:w="353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 Хостинг-провайдер</w:t>
            </w:r>
          </w:p>
        </w:tc>
        <w:tc>
          <w:tcPr>
            <w:tcW w:w="58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Процесс проверки и контроля пользовательского контента на соответствие правилам платформы</w:t>
            </w:r>
          </w:p>
        </w:tc>
      </w:tr>
      <w:tr w:rsidR="00C2371D" w:rsidRPr="00405D40" w:rsidTr="00C2371D">
        <w:tc>
          <w:tcPr>
            <w:tcW w:w="353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 Персональные данные</w:t>
            </w:r>
          </w:p>
        </w:tc>
        <w:tc>
          <w:tcPr>
            <w:tcW w:w="58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Информация, позволяющая идентифицировать физическое лицо</w:t>
            </w:r>
          </w:p>
        </w:tc>
      </w:tr>
      <w:tr w:rsidR="00C2371D" w:rsidRPr="00405D40" w:rsidTr="00C2371D">
        <w:tc>
          <w:tcPr>
            <w:tcW w:w="353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 Телекоммуникационная инфраструктура</w:t>
            </w:r>
          </w:p>
        </w:tc>
        <w:tc>
          <w:tcPr>
            <w:tcW w:w="58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Совокупность сетей связи, серверов и иного оборудования, обеспечивающего передачу данных</w:t>
            </w:r>
          </w:p>
        </w:tc>
      </w:tr>
    </w:tbl>
    <w:p w:rsidR="008F19C8" w:rsidRPr="00405D40" w:rsidRDefault="008F19C8"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w:t>
      </w:r>
    </w:p>
    <w:tbl>
      <w:tblPr>
        <w:tblW w:w="0" w:type="auto"/>
        <w:tblLook w:val="04A0" w:firstRow="1" w:lastRow="0" w:firstColumn="1" w:lastColumn="0" w:noHBand="0" w:noVBand="1"/>
      </w:tblPr>
      <w:tblGrid>
        <w:gridCol w:w="2336"/>
        <w:gridCol w:w="2336"/>
        <w:gridCol w:w="2336"/>
        <w:gridCol w:w="2337"/>
      </w:tblGrid>
      <w:tr w:rsidR="00C2371D" w:rsidRPr="00405D40" w:rsidTr="00C2371D">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37"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C2371D" w:rsidRPr="00405D40" w:rsidTr="00C2371D">
        <w:tc>
          <w:tcPr>
            <w:tcW w:w="2336"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bl>
    <w:p w:rsidR="00C2371D" w:rsidRPr="00405D40" w:rsidRDefault="00C2371D"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2336"/>
        <w:gridCol w:w="2336"/>
        <w:gridCol w:w="2336"/>
        <w:gridCol w:w="2337"/>
      </w:tblGrid>
      <w:tr w:rsidR="00C2371D" w:rsidRPr="00405D40" w:rsidTr="00C2371D">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37"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C2371D" w:rsidRPr="00405D40" w:rsidTr="00C2371D">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7"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bl>
    <w:p w:rsidR="00C2371D" w:rsidRPr="00405D40" w:rsidRDefault="00C2371D" w:rsidP="0002042C">
      <w:pPr>
        <w:spacing w:after="0" w:line="240" w:lineRule="auto"/>
        <w:jc w:val="both"/>
        <w:rPr>
          <w:rFonts w:ascii="Times New Roman" w:hAnsi="Times New Roman" w:cs="Times New Roman"/>
          <w:sz w:val="24"/>
          <w:szCs w:val="24"/>
        </w:rPr>
      </w:pPr>
    </w:p>
    <w:p w:rsidR="008F19C8" w:rsidRPr="00405D40" w:rsidRDefault="008F19C8" w:rsidP="0002042C">
      <w:pPr>
        <w:spacing w:after="0" w:line="240" w:lineRule="auto"/>
        <w:jc w:val="both"/>
        <w:rPr>
          <w:rFonts w:ascii="Times New Roman" w:hAnsi="Times New Roman" w:cs="Times New Roman"/>
          <w:b/>
          <w:bCs/>
          <w:sz w:val="24"/>
          <w:szCs w:val="24"/>
        </w:rPr>
      </w:pPr>
    </w:p>
    <w:p w:rsidR="008F19C8" w:rsidRPr="00405D40" w:rsidRDefault="008F19C8" w:rsidP="0002042C">
      <w:pPr>
        <w:spacing w:after="0" w:line="240" w:lineRule="auto"/>
        <w:jc w:val="both"/>
        <w:rPr>
          <w:rFonts w:ascii="Times New Roman" w:hAnsi="Times New Roman" w:cs="Times New Roman"/>
          <w:b/>
          <w:bCs/>
          <w:sz w:val="24"/>
          <w:szCs w:val="24"/>
        </w:rPr>
      </w:pPr>
    </w:p>
    <w:p w:rsidR="008F19C8" w:rsidRPr="00405D40" w:rsidRDefault="008F19C8"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lastRenderedPageBreak/>
        <w:t>Задание 3. Прочитайте текст и установите соответствие.</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понятия и определения:</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W w:w="0" w:type="auto"/>
        <w:tblLook w:val="04A0" w:firstRow="1" w:lastRow="0" w:firstColumn="1" w:lastColumn="0" w:noHBand="0" w:noVBand="1"/>
      </w:tblPr>
      <w:tblGrid>
        <w:gridCol w:w="4672"/>
        <w:gridCol w:w="4673"/>
      </w:tblGrid>
      <w:tr w:rsidR="00C2371D" w:rsidRPr="00405D40" w:rsidTr="00C2371D">
        <w:tc>
          <w:tcPr>
            <w:tcW w:w="467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Понятие</w:t>
            </w:r>
          </w:p>
        </w:tc>
        <w:tc>
          <w:tcPr>
            <w:tcW w:w="467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Содержание</w:t>
            </w:r>
          </w:p>
        </w:tc>
      </w:tr>
      <w:tr w:rsidR="00C2371D" w:rsidRPr="00405D40" w:rsidTr="00C2371D">
        <w:tc>
          <w:tcPr>
            <w:tcW w:w="467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 Биометрия</w:t>
            </w:r>
          </w:p>
        </w:tc>
        <w:tc>
          <w:tcPr>
            <w:tcW w:w="467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Внедрение цифровых технологий в общественные отношения</w:t>
            </w:r>
          </w:p>
        </w:tc>
      </w:tr>
      <w:tr w:rsidR="00C2371D" w:rsidRPr="00405D40" w:rsidTr="00C2371D">
        <w:tc>
          <w:tcPr>
            <w:tcW w:w="467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 Цифровизация</w:t>
            </w:r>
          </w:p>
        </w:tc>
        <w:tc>
          <w:tcPr>
            <w:tcW w:w="467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w:t>
            </w:r>
            <w:r w:rsidRPr="00405D40">
              <w:rPr>
                <w:rFonts w:ascii="Times New Roman" w:hAnsi="Times New Roman" w:cs="Times New Roman"/>
                <w:bCs/>
                <w:sz w:val="24"/>
                <w:szCs w:val="24"/>
              </w:rPr>
              <w:t>Уникальные физические</w:t>
            </w:r>
            <w:r w:rsidRPr="00405D40">
              <w:rPr>
                <w:rFonts w:ascii="Times New Roman" w:hAnsi="Times New Roman" w:cs="Times New Roman"/>
                <w:b/>
                <w:bCs/>
                <w:sz w:val="24"/>
                <w:szCs w:val="24"/>
              </w:rPr>
              <w:t xml:space="preserve"> </w:t>
            </w:r>
            <w:r w:rsidRPr="00405D40">
              <w:rPr>
                <w:rFonts w:ascii="Times New Roman" w:hAnsi="Times New Roman" w:cs="Times New Roman"/>
                <w:bCs/>
                <w:sz w:val="24"/>
                <w:szCs w:val="24"/>
              </w:rPr>
              <w:t>характеристики человека, которые используют для его идентификации</w:t>
            </w:r>
            <w:r w:rsidRPr="00405D40">
              <w:rPr>
                <w:rFonts w:ascii="Times New Roman" w:hAnsi="Times New Roman" w:cs="Times New Roman"/>
                <w:sz w:val="24"/>
                <w:szCs w:val="24"/>
              </w:rPr>
              <w:t>.</w:t>
            </w:r>
          </w:p>
        </w:tc>
      </w:tr>
      <w:tr w:rsidR="00C2371D" w:rsidRPr="00405D40" w:rsidTr="00C2371D">
        <w:tc>
          <w:tcPr>
            <w:tcW w:w="467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 Провайдер</w:t>
            </w:r>
          </w:p>
        </w:tc>
        <w:tc>
          <w:tcPr>
            <w:tcW w:w="467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3. Субъект, поставляющий услуги-интернет-связи </w:t>
            </w:r>
          </w:p>
        </w:tc>
      </w:tr>
      <w:tr w:rsidR="00C2371D" w:rsidRPr="00405D40" w:rsidTr="00C2371D">
        <w:tc>
          <w:tcPr>
            <w:tcW w:w="467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 Домен</w:t>
            </w:r>
          </w:p>
        </w:tc>
        <w:tc>
          <w:tcPr>
            <w:tcW w:w="467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4. </w:t>
            </w:r>
            <w:r w:rsidRPr="00405D40">
              <w:rPr>
                <w:rFonts w:ascii="Times New Roman" w:hAnsi="Times New Roman" w:cs="Times New Roman"/>
                <w:bCs/>
                <w:sz w:val="24"/>
                <w:szCs w:val="24"/>
              </w:rPr>
              <w:t>Обозначение символами, предназначенное для адресации сайтов в сети</w:t>
            </w:r>
          </w:p>
        </w:tc>
      </w:tr>
    </w:tbl>
    <w:p w:rsidR="008F19C8" w:rsidRPr="00405D40" w:rsidRDefault="008F19C8"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w:t>
      </w:r>
    </w:p>
    <w:tbl>
      <w:tblPr>
        <w:tblW w:w="0" w:type="auto"/>
        <w:tblLook w:val="04A0" w:firstRow="1" w:lastRow="0" w:firstColumn="1" w:lastColumn="0" w:noHBand="0" w:noVBand="1"/>
      </w:tblPr>
      <w:tblGrid>
        <w:gridCol w:w="2336"/>
        <w:gridCol w:w="2336"/>
        <w:gridCol w:w="2336"/>
        <w:gridCol w:w="2337"/>
      </w:tblGrid>
      <w:tr w:rsidR="00C2371D" w:rsidRPr="00405D40" w:rsidTr="00C2371D">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37"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C2371D" w:rsidRPr="00405D40" w:rsidTr="00C2371D">
        <w:tc>
          <w:tcPr>
            <w:tcW w:w="2336"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bl>
    <w:p w:rsidR="00C2371D" w:rsidRPr="00405D40" w:rsidRDefault="00C2371D"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2336"/>
        <w:gridCol w:w="2336"/>
        <w:gridCol w:w="2336"/>
        <w:gridCol w:w="2337"/>
      </w:tblGrid>
      <w:tr w:rsidR="00C2371D" w:rsidRPr="00405D40" w:rsidTr="00C2371D">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37"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C2371D" w:rsidRPr="00405D40" w:rsidTr="00C2371D">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7"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bl>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eastAsia="Calibri" w:hAnsi="Times New Roman" w:cs="Times New Roman"/>
          <w:b/>
          <w:sz w:val="24"/>
          <w:szCs w:val="24"/>
        </w:rPr>
      </w:pPr>
      <w:r w:rsidRPr="00405D40">
        <w:rPr>
          <w:rFonts w:ascii="Times New Roman" w:eastAsia="Calibri" w:hAnsi="Times New Roman" w:cs="Times New Roman"/>
          <w:b/>
          <w:sz w:val="24"/>
          <w:szCs w:val="24"/>
        </w:rPr>
        <w:t>Задание 4. Прочитайте текст и установите соответствие (ПК-2)</w:t>
      </w:r>
    </w:p>
    <w:p w:rsidR="00C2371D" w:rsidRPr="00405D40" w:rsidRDefault="00C2371D" w:rsidP="00AE7B8E">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Цифровое право – это комплексная отрасль права, закрепляющая основы правового регулирования в различных аспектах цифровизации, связанных с участием различных субъектов правоотношений в данном процессе. Подобными субъектами являются отечественные физические лица, юридические лица, органы государственной власти и органы местного самоуправления, международные организации</w:t>
      </w:r>
    </w:p>
    <w:p w:rsidR="00C2371D" w:rsidRPr="00405D40" w:rsidRDefault="00C2371D" w:rsidP="00AE7B8E">
      <w:pPr>
        <w:spacing w:after="0" w:line="240" w:lineRule="auto"/>
        <w:jc w:val="both"/>
        <w:rPr>
          <w:rFonts w:ascii="Times New Roman" w:eastAsia="Calibri" w:hAnsi="Times New Roman" w:cs="Times New Roman"/>
          <w:i/>
          <w:sz w:val="24"/>
          <w:szCs w:val="24"/>
        </w:rPr>
      </w:pPr>
      <w:r w:rsidRPr="00405D40">
        <w:rPr>
          <w:rFonts w:ascii="Times New Roman" w:eastAsia="Calibri" w:hAnsi="Times New Roman" w:cs="Times New Roman"/>
          <w:i/>
          <w:sz w:val="24"/>
          <w:szCs w:val="24"/>
        </w:rPr>
        <w:t>Соотнесите субъекта цифровых правоотношений и его конкретный тип.</w:t>
      </w:r>
    </w:p>
    <w:p w:rsidR="00C2371D" w:rsidRPr="00405D40" w:rsidRDefault="00C2371D" w:rsidP="00AE7B8E">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11"/>
        <w:tblW w:w="0" w:type="auto"/>
        <w:tblLook w:val="04A0" w:firstRow="1" w:lastRow="0" w:firstColumn="1" w:lastColumn="0" w:noHBand="0" w:noVBand="1"/>
      </w:tblPr>
      <w:tblGrid>
        <w:gridCol w:w="800"/>
        <w:gridCol w:w="3031"/>
        <w:gridCol w:w="692"/>
        <w:gridCol w:w="4822"/>
      </w:tblGrid>
      <w:tr w:rsidR="00C2371D" w:rsidRPr="00405D40" w:rsidTr="00C2371D">
        <w:tc>
          <w:tcPr>
            <w:tcW w:w="3831" w:type="dxa"/>
            <w:gridSpan w:val="2"/>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Вид субъекта цифровых правоотношений</w:t>
            </w:r>
          </w:p>
        </w:tc>
        <w:tc>
          <w:tcPr>
            <w:tcW w:w="5514" w:type="dxa"/>
            <w:gridSpan w:val="2"/>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Его конкретный пример</w:t>
            </w:r>
          </w:p>
        </w:tc>
      </w:tr>
      <w:tr w:rsidR="00C2371D" w:rsidRPr="00405D40" w:rsidTr="00C2371D">
        <w:tc>
          <w:tcPr>
            <w:tcW w:w="80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hd w:val="clear" w:color="auto" w:fill="FFFFFF"/>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А</w:t>
            </w:r>
          </w:p>
        </w:tc>
        <w:tc>
          <w:tcPr>
            <w:tcW w:w="303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Органы государственной власти РФ</w:t>
            </w:r>
          </w:p>
        </w:tc>
        <w:tc>
          <w:tcPr>
            <w:tcW w:w="6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1</w:t>
            </w:r>
          </w:p>
        </w:tc>
        <w:tc>
          <w:tcPr>
            <w:tcW w:w="482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Министерство цифрового развития РФ</w:t>
            </w:r>
          </w:p>
        </w:tc>
      </w:tr>
      <w:tr w:rsidR="00C2371D" w:rsidRPr="00405D40" w:rsidTr="00C2371D">
        <w:tc>
          <w:tcPr>
            <w:tcW w:w="80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Б</w:t>
            </w:r>
          </w:p>
        </w:tc>
        <w:tc>
          <w:tcPr>
            <w:tcW w:w="303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Международные организации</w:t>
            </w:r>
          </w:p>
        </w:tc>
        <w:tc>
          <w:tcPr>
            <w:tcW w:w="6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2</w:t>
            </w:r>
          </w:p>
        </w:tc>
        <w:tc>
          <w:tcPr>
            <w:tcW w:w="482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DEP</w:t>
            </w:r>
          </w:p>
        </w:tc>
      </w:tr>
      <w:tr w:rsidR="00C2371D" w:rsidRPr="00405D40" w:rsidTr="00C2371D">
        <w:tc>
          <w:tcPr>
            <w:tcW w:w="80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В</w:t>
            </w:r>
          </w:p>
        </w:tc>
        <w:tc>
          <w:tcPr>
            <w:tcW w:w="303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color w:val="FF0000"/>
                <w:sz w:val="24"/>
                <w:szCs w:val="24"/>
              </w:rPr>
            </w:pPr>
            <w:r w:rsidRPr="00405D40">
              <w:rPr>
                <w:rFonts w:ascii="Times New Roman" w:eastAsia="Calibri" w:hAnsi="Times New Roman" w:cs="Times New Roman"/>
                <w:sz w:val="24"/>
                <w:szCs w:val="24"/>
              </w:rPr>
              <w:t>Физические лица</w:t>
            </w:r>
          </w:p>
        </w:tc>
        <w:tc>
          <w:tcPr>
            <w:tcW w:w="6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3</w:t>
            </w:r>
          </w:p>
        </w:tc>
        <w:tc>
          <w:tcPr>
            <w:tcW w:w="482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Пользователь</w:t>
            </w:r>
          </w:p>
        </w:tc>
      </w:tr>
      <w:tr w:rsidR="00C2371D" w:rsidRPr="00405D40" w:rsidTr="00C2371D">
        <w:tc>
          <w:tcPr>
            <w:tcW w:w="80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Г</w:t>
            </w:r>
          </w:p>
        </w:tc>
        <w:tc>
          <w:tcPr>
            <w:tcW w:w="303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Юридические лица</w:t>
            </w:r>
          </w:p>
        </w:tc>
        <w:tc>
          <w:tcPr>
            <w:tcW w:w="6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4</w:t>
            </w:r>
          </w:p>
        </w:tc>
        <w:tc>
          <w:tcPr>
            <w:tcW w:w="482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Хостинг</w:t>
            </w:r>
          </w:p>
        </w:tc>
      </w:tr>
    </w:tbl>
    <w:p w:rsidR="00C2371D" w:rsidRPr="00405D40" w:rsidRDefault="00C2371D" w:rsidP="0002042C">
      <w:pPr>
        <w:spacing w:after="0" w:line="240" w:lineRule="auto"/>
        <w:jc w:val="both"/>
        <w:rPr>
          <w:rFonts w:ascii="Times New Roman" w:eastAsia="Calibri" w:hAnsi="Times New Roman" w:cs="Times New Roman"/>
          <w:sz w:val="24"/>
          <w:szCs w:val="24"/>
        </w:rPr>
      </w:pP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Запишите выбранные цифры под соответствующими буквами</w:t>
      </w:r>
    </w:p>
    <w:tbl>
      <w:tblPr>
        <w:tblStyle w:val="11"/>
        <w:tblW w:w="0" w:type="auto"/>
        <w:tblLook w:val="04A0" w:firstRow="1" w:lastRow="0" w:firstColumn="1" w:lastColumn="0" w:noHBand="0" w:noVBand="1"/>
      </w:tblPr>
      <w:tblGrid>
        <w:gridCol w:w="2336"/>
        <w:gridCol w:w="2336"/>
        <w:gridCol w:w="2337"/>
        <w:gridCol w:w="2336"/>
      </w:tblGrid>
      <w:tr w:rsidR="00C2371D" w:rsidRPr="00405D40" w:rsidTr="00C2371D">
        <w:tc>
          <w:tcPr>
            <w:tcW w:w="23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Г</w:t>
            </w:r>
          </w:p>
        </w:tc>
      </w:tr>
      <w:tr w:rsidR="00C2371D" w:rsidRPr="00405D40" w:rsidTr="00C2371D">
        <w:tc>
          <w:tcPr>
            <w:tcW w:w="2392"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r>
    </w:tbl>
    <w:p w:rsidR="008F19C8" w:rsidRPr="00405D40" w:rsidRDefault="008F19C8" w:rsidP="0002042C">
      <w:pPr>
        <w:spacing w:after="0" w:line="240" w:lineRule="auto"/>
        <w:jc w:val="both"/>
        <w:rPr>
          <w:rFonts w:ascii="Times New Roman" w:eastAsia="Calibri" w:hAnsi="Times New Roman" w:cs="Times New Roman"/>
          <w:sz w:val="24"/>
          <w:szCs w:val="24"/>
        </w:rPr>
      </w:pPr>
    </w:p>
    <w:p w:rsidR="00C2371D" w:rsidRPr="00405D40" w:rsidRDefault="00C2371D" w:rsidP="0002042C">
      <w:pPr>
        <w:spacing w:after="0" w:line="240" w:lineRule="auto"/>
        <w:jc w:val="both"/>
        <w:rPr>
          <w:rFonts w:ascii="Times New Roman" w:eastAsia="Calibri" w:hAnsi="Times New Roman" w:cs="Times New Roman"/>
          <w:b/>
          <w:sz w:val="24"/>
          <w:szCs w:val="24"/>
        </w:rPr>
      </w:pPr>
      <w:r w:rsidRPr="00405D40">
        <w:rPr>
          <w:rFonts w:ascii="Times New Roman" w:eastAsia="Calibri" w:hAnsi="Times New Roman" w:cs="Times New Roman"/>
          <w:b/>
          <w:sz w:val="24"/>
          <w:szCs w:val="24"/>
        </w:rPr>
        <w:t>Ключ</w:t>
      </w:r>
    </w:p>
    <w:tbl>
      <w:tblPr>
        <w:tblStyle w:val="11"/>
        <w:tblW w:w="0" w:type="auto"/>
        <w:tblLook w:val="04A0" w:firstRow="1" w:lastRow="0" w:firstColumn="1" w:lastColumn="0" w:noHBand="0" w:noVBand="1"/>
      </w:tblPr>
      <w:tblGrid>
        <w:gridCol w:w="2336"/>
        <w:gridCol w:w="2336"/>
        <w:gridCol w:w="2337"/>
        <w:gridCol w:w="2336"/>
      </w:tblGrid>
      <w:tr w:rsidR="00C2371D" w:rsidRPr="00405D40" w:rsidTr="00C2371D">
        <w:tc>
          <w:tcPr>
            <w:tcW w:w="23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Г</w:t>
            </w:r>
          </w:p>
        </w:tc>
      </w:tr>
      <w:tr w:rsidR="00C2371D" w:rsidRPr="00405D40" w:rsidTr="00C2371D">
        <w:tc>
          <w:tcPr>
            <w:tcW w:w="23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1</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2</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3</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4</w:t>
            </w:r>
          </w:p>
        </w:tc>
      </w:tr>
    </w:tbl>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5. Прочитайте текст и запишите краткий ответ</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lastRenderedPageBreak/>
        <w:t>Являются ли поисковые системы механизмами цифровизации?</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Да</w:t>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6. Прочитайте текст и запишите краткий ответ</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Кто из участников цифровой пространства, является владельцем цифрового продукта?</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Лицо, создавшее и зарегистрировавшее цифровой продукт в установленном законом порядке</w:t>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7. Прочитайте текст и установите последовательность</w:t>
      </w:r>
    </w:p>
    <w:p w:rsidR="00C2371D" w:rsidRPr="00405D40" w:rsidRDefault="00C2371D" w:rsidP="0002042C">
      <w:pPr>
        <w:spacing w:after="0" w:line="240" w:lineRule="auto"/>
        <w:jc w:val="both"/>
        <w:rPr>
          <w:rFonts w:ascii="Times New Roman" w:eastAsia="Calibri" w:hAnsi="Times New Roman" w:cs="Times New Roman"/>
          <w:b/>
          <w:bCs/>
          <w:sz w:val="24"/>
          <w:szCs w:val="24"/>
        </w:rPr>
      </w:pPr>
      <w:r w:rsidRPr="00405D40">
        <w:rPr>
          <w:rFonts w:ascii="Times New Roman" w:eastAsia="Calibri" w:hAnsi="Times New Roman" w:cs="Times New Roman"/>
          <w:b/>
          <w:bCs/>
          <w:sz w:val="24"/>
          <w:szCs w:val="24"/>
        </w:rPr>
        <w:t>Прочитайте текст и установите последовательность</w:t>
      </w: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Заключение сделки в цифровом пространстве проходит в несколько этапов. Определите их последовательность:</w:t>
      </w: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1) Подпись</w:t>
      </w: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2) Публичная оферта</w:t>
      </w: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3) Составление проекта договора</w:t>
      </w: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4) Согласование условий</w:t>
      </w: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5) Вступление в законную силу</w:t>
      </w:r>
    </w:p>
    <w:p w:rsidR="00C2371D" w:rsidRPr="00405D40" w:rsidRDefault="00C2371D" w:rsidP="0002042C">
      <w:pPr>
        <w:spacing w:after="0" w:line="240" w:lineRule="auto"/>
        <w:jc w:val="both"/>
        <w:rPr>
          <w:rFonts w:ascii="Times New Roman" w:eastAsia="Calibri" w:hAnsi="Times New Roman" w:cs="Times New Roman"/>
          <w:sz w:val="24"/>
          <w:szCs w:val="24"/>
        </w:rPr>
      </w:pP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Запишите соответствующую последовательность цифр слева направо:</w:t>
      </w:r>
    </w:p>
    <w:tbl>
      <w:tblPr>
        <w:tblStyle w:val="21"/>
        <w:tblW w:w="0" w:type="auto"/>
        <w:tblLook w:val="04A0" w:firstRow="1" w:lastRow="0" w:firstColumn="1" w:lastColumn="0" w:noHBand="0" w:noVBand="1"/>
      </w:tblPr>
      <w:tblGrid>
        <w:gridCol w:w="1868"/>
        <w:gridCol w:w="1869"/>
        <w:gridCol w:w="1869"/>
        <w:gridCol w:w="1869"/>
        <w:gridCol w:w="1870"/>
      </w:tblGrid>
      <w:tr w:rsidR="00C2371D" w:rsidRPr="00405D40" w:rsidTr="00C2371D">
        <w:tc>
          <w:tcPr>
            <w:tcW w:w="1868"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r>
    </w:tbl>
    <w:p w:rsidR="00C2371D" w:rsidRPr="00405D40" w:rsidRDefault="00C2371D" w:rsidP="0002042C">
      <w:pPr>
        <w:spacing w:after="0" w:line="240" w:lineRule="auto"/>
        <w:jc w:val="both"/>
        <w:rPr>
          <w:rFonts w:ascii="Times New Roman" w:eastAsia="Calibri" w:hAnsi="Times New Roman" w:cs="Times New Roman"/>
          <w:sz w:val="24"/>
          <w:szCs w:val="24"/>
        </w:rPr>
      </w:pP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b/>
          <w:sz w:val="24"/>
          <w:szCs w:val="24"/>
        </w:rPr>
        <w:t xml:space="preserve">Ключ: </w:t>
      </w:r>
      <w:r w:rsidRPr="00405D40">
        <w:rPr>
          <w:rFonts w:ascii="Times New Roman" w:eastAsia="Calibri" w:hAnsi="Times New Roman" w:cs="Times New Roman"/>
          <w:sz w:val="24"/>
          <w:szCs w:val="24"/>
        </w:rPr>
        <w:t>2</w:t>
      </w:r>
      <w:r w:rsidR="000F7716" w:rsidRPr="00405D40">
        <w:rPr>
          <w:rFonts w:ascii="Times New Roman" w:eastAsia="Calibri" w:hAnsi="Times New Roman" w:cs="Times New Roman"/>
          <w:sz w:val="24"/>
          <w:szCs w:val="24"/>
        </w:rPr>
        <w:t>,</w:t>
      </w:r>
      <w:r w:rsidRPr="00405D40">
        <w:rPr>
          <w:rFonts w:ascii="Times New Roman" w:eastAsia="Calibri" w:hAnsi="Times New Roman" w:cs="Times New Roman"/>
          <w:sz w:val="24"/>
          <w:szCs w:val="24"/>
        </w:rPr>
        <w:t xml:space="preserve"> 4</w:t>
      </w:r>
      <w:r w:rsidR="000F7716" w:rsidRPr="00405D40">
        <w:rPr>
          <w:rFonts w:ascii="Times New Roman" w:eastAsia="Calibri" w:hAnsi="Times New Roman" w:cs="Times New Roman"/>
          <w:sz w:val="24"/>
          <w:szCs w:val="24"/>
        </w:rPr>
        <w:t>,</w:t>
      </w:r>
      <w:r w:rsidRPr="00405D40">
        <w:rPr>
          <w:rFonts w:ascii="Times New Roman" w:eastAsia="Calibri" w:hAnsi="Times New Roman" w:cs="Times New Roman"/>
          <w:sz w:val="24"/>
          <w:szCs w:val="24"/>
        </w:rPr>
        <w:t xml:space="preserve"> 3</w:t>
      </w:r>
      <w:r w:rsidR="000F7716" w:rsidRPr="00405D40">
        <w:rPr>
          <w:rFonts w:ascii="Times New Roman" w:eastAsia="Calibri" w:hAnsi="Times New Roman" w:cs="Times New Roman"/>
          <w:sz w:val="24"/>
          <w:szCs w:val="24"/>
        </w:rPr>
        <w:t>,</w:t>
      </w:r>
      <w:r w:rsidRPr="00405D40">
        <w:rPr>
          <w:rFonts w:ascii="Times New Roman" w:eastAsia="Calibri" w:hAnsi="Times New Roman" w:cs="Times New Roman"/>
          <w:sz w:val="24"/>
          <w:szCs w:val="24"/>
        </w:rPr>
        <w:t xml:space="preserve"> 1</w:t>
      </w:r>
      <w:r w:rsidR="000F7716" w:rsidRPr="00405D40">
        <w:rPr>
          <w:rFonts w:ascii="Times New Roman" w:eastAsia="Calibri" w:hAnsi="Times New Roman" w:cs="Times New Roman"/>
          <w:sz w:val="24"/>
          <w:szCs w:val="24"/>
        </w:rPr>
        <w:t>,</w:t>
      </w:r>
      <w:r w:rsidRPr="00405D40">
        <w:rPr>
          <w:rFonts w:ascii="Times New Roman" w:eastAsia="Calibri" w:hAnsi="Times New Roman" w:cs="Times New Roman"/>
          <w:sz w:val="24"/>
          <w:szCs w:val="24"/>
        </w:rPr>
        <w:t xml:space="preserve"> 5</w:t>
      </w:r>
    </w:p>
    <w:p w:rsidR="00C2371D" w:rsidRPr="00405D40" w:rsidRDefault="00C2371D"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eastAsia="Calibri" w:hAnsi="Times New Roman" w:cs="Times New Roman"/>
          <w:b/>
          <w:bCs/>
          <w:sz w:val="24"/>
          <w:szCs w:val="24"/>
        </w:rPr>
      </w:pPr>
      <w:r w:rsidRPr="00405D40">
        <w:rPr>
          <w:rFonts w:ascii="Times New Roman" w:hAnsi="Times New Roman" w:cs="Times New Roman"/>
          <w:b/>
          <w:bCs/>
          <w:sz w:val="24"/>
          <w:szCs w:val="24"/>
        </w:rPr>
        <w:t xml:space="preserve">Задание 8. </w:t>
      </w:r>
      <w:r w:rsidRPr="00405D40">
        <w:rPr>
          <w:rFonts w:ascii="Times New Roman" w:eastAsia="Calibri" w:hAnsi="Times New Roman" w:cs="Times New Roman"/>
          <w:b/>
          <w:bCs/>
          <w:sz w:val="24"/>
          <w:szCs w:val="24"/>
        </w:rPr>
        <w:t xml:space="preserve">Прочитайте текст и установите последовательность </w:t>
      </w: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Электронное голосование на выборах проходит в несколько этапов. Определите их последовательность:</w:t>
      </w: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1) Подтверждение голоса</w:t>
      </w: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2) Подача голоса</w:t>
      </w: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3) Подача заявления на включение в список голосующих</w:t>
      </w: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4) Аутентификация избирателя</w:t>
      </w: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5) Получение бюллетеня от идентификатора</w:t>
      </w:r>
    </w:p>
    <w:p w:rsidR="00C2371D" w:rsidRPr="00405D40" w:rsidRDefault="00C2371D" w:rsidP="0002042C">
      <w:pPr>
        <w:spacing w:after="0" w:line="240" w:lineRule="auto"/>
        <w:jc w:val="both"/>
        <w:rPr>
          <w:rFonts w:ascii="Times New Roman" w:eastAsia="Calibri" w:hAnsi="Times New Roman" w:cs="Times New Roman"/>
          <w:sz w:val="24"/>
          <w:szCs w:val="24"/>
        </w:rPr>
      </w:pP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Запишите соответствующую последовательность цифр слева направо:</w:t>
      </w:r>
    </w:p>
    <w:tbl>
      <w:tblPr>
        <w:tblStyle w:val="110"/>
        <w:tblW w:w="0" w:type="auto"/>
        <w:tblLook w:val="04A0" w:firstRow="1" w:lastRow="0" w:firstColumn="1" w:lastColumn="0" w:noHBand="0" w:noVBand="1"/>
      </w:tblPr>
      <w:tblGrid>
        <w:gridCol w:w="1868"/>
        <w:gridCol w:w="1869"/>
        <w:gridCol w:w="1869"/>
        <w:gridCol w:w="1869"/>
        <w:gridCol w:w="1870"/>
      </w:tblGrid>
      <w:tr w:rsidR="00C2371D" w:rsidRPr="00405D40" w:rsidTr="00C2371D">
        <w:tc>
          <w:tcPr>
            <w:tcW w:w="1868"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r>
    </w:tbl>
    <w:p w:rsidR="00C2371D" w:rsidRPr="00405D40" w:rsidRDefault="00C2371D" w:rsidP="0002042C">
      <w:pPr>
        <w:spacing w:after="0" w:line="240" w:lineRule="auto"/>
        <w:jc w:val="both"/>
        <w:rPr>
          <w:rFonts w:ascii="Times New Roman" w:eastAsia="Calibri" w:hAnsi="Times New Roman" w:cs="Times New Roman"/>
          <w:sz w:val="24"/>
          <w:szCs w:val="24"/>
        </w:rPr>
      </w:pP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b/>
          <w:sz w:val="24"/>
          <w:szCs w:val="24"/>
        </w:rPr>
        <w:t xml:space="preserve">Ключ: </w:t>
      </w:r>
      <w:r w:rsidRPr="00405D40">
        <w:rPr>
          <w:rFonts w:ascii="Times New Roman" w:eastAsia="Calibri" w:hAnsi="Times New Roman" w:cs="Times New Roman"/>
          <w:sz w:val="24"/>
          <w:szCs w:val="24"/>
        </w:rPr>
        <w:t>3, 4,</w:t>
      </w:r>
      <w:r w:rsidR="000F7716" w:rsidRPr="00405D40">
        <w:rPr>
          <w:rFonts w:ascii="Times New Roman" w:eastAsia="Calibri" w:hAnsi="Times New Roman" w:cs="Times New Roman"/>
          <w:sz w:val="24"/>
          <w:szCs w:val="24"/>
        </w:rPr>
        <w:t xml:space="preserve"> </w:t>
      </w:r>
      <w:r w:rsidRPr="00405D40">
        <w:rPr>
          <w:rFonts w:ascii="Times New Roman" w:eastAsia="Calibri" w:hAnsi="Times New Roman" w:cs="Times New Roman"/>
          <w:sz w:val="24"/>
          <w:szCs w:val="24"/>
        </w:rPr>
        <w:t>5, 2, 1</w:t>
      </w:r>
    </w:p>
    <w:p w:rsidR="00C2371D" w:rsidRPr="00405D40" w:rsidRDefault="00C2371D" w:rsidP="0002042C">
      <w:pPr>
        <w:spacing w:after="0" w:line="240" w:lineRule="auto"/>
        <w:jc w:val="both"/>
        <w:rPr>
          <w:rFonts w:ascii="Times New Roman" w:eastAsia="Calibri"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9. Прочитайте текст и установите последовательность</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Определите правильную последовательность процедуры противодействия распространению информации в соответствии с ФЗ "Об информации, информационных технологиях и о защите информации":</w:t>
      </w:r>
    </w:p>
    <w:p w:rsidR="00C2371D" w:rsidRPr="00405D40" w:rsidRDefault="00C2371D" w:rsidP="0002042C">
      <w:pPr>
        <w:pStyle w:val="a4"/>
        <w:numPr>
          <w:ilvl w:val="0"/>
          <w:numId w:val="76"/>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Направление провайдером информации по результатам блокировки в Роскомнадзор</w:t>
      </w:r>
    </w:p>
    <w:p w:rsidR="00C2371D" w:rsidRPr="00405D40" w:rsidRDefault="00C2371D" w:rsidP="0002042C">
      <w:pPr>
        <w:pStyle w:val="a4"/>
        <w:numPr>
          <w:ilvl w:val="0"/>
          <w:numId w:val="76"/>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Направление Роскомнадзором уведомления провайдеру хостинга представления о необходимости удаления противоправного </w:t>
      </w:r>
      <w:proofErr w:type="spellStart"/>
      <w:r w:rsidRPr="00405D40">
        <w:rPr>
          <w:rFonts w:ascii="Times New Roman" w:hAnsi="Times New Roman" w:cs="Times New Roman"/>
          <w:sz w:val="24"/>
          <w:szCs w:val="24"/>
        </w:rPr>
        <w:t>контеента</w:t>
      </w:r>
      <w:proofErr w:type="spellEnd"/>
    </w:p>
    <w:p w:rsidR="00C2371D" w:rsidRPr="00405D40" w:rsidRDefault="00C2371D" w:rsidP="0002042C">
      <w:pPr>
        <w:pStyle w:val="a4"/>
        <w:numPr>
          <w:ilvl w:val="0"/>
          <w:numId w:val="76"/>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Внесение данных об информационном ресурсе в Единый реестр запрещенной информации</w:t>
      </w:r>
    </w:p>
    <w:p w:rsidR="00C2371D" w:rsidRPr="00405D40" w:rsidRDefault="00C2371D" w:rsidP="0002042C">
      <w:pPr>
        <w:pStyle w:val="a4"/>
        <w:numPr>
          <w:ilvl w:val="0"/>
          <w:numId w:val="76"/>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Направление Роскомнадзором требования операторам связи о блокировке ресурса с контентом, нарушающим права и законные интересы граждан</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lastRenderedPageBreak/>
        <w:t>Обнаружение уполномоченным органом противоправной информации</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соответствующую последовательность цифр слева направо:</w:t>
      </w:r>
    </w:p>
    <w:tbl>
      <w:tblPr>
        <w:tblW w:w="0" w:type="auto"/>
        <w:tblLook w:val="04A0" w:firstRow="1" w:lastRow="0" w:firstColumn="1" w:lastColumn="0" w:noHBand="0" w:noVBand="1"/>
      </w:tblPr>
      <w:tblGrid>
        <w:gridCol w:w="1868"/>
        <w:gridCol w:w="1869"/>
        <w:gridCol w:w="1869"/>
        <w:gridCol w:w="1869"/>
        <w:gridCol w:w="1870"/>
      </w:tblGrid>
      <w:tr w:rsidR="00C2371D" w:rsidRPr="00405D40" w:rsidTr="00C2371D">
        <w:tc>
          <w:tcPr>
            <w:tcW w:w="1868"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bl>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Pr="00405D40">
        <w:rPr>
          <w:rFonts w:ascii="Times New Roman" w:hAnsi="Times New Roman" w:cs="Times New Roman"/>
          <w:sz w:val="24"/>
          <w:szCs w:val="24"/>
        </w:rPr>
        <w:t>: 2</w:t>
      </w:r>
      <w:r w:rsidR="000F7716" w:rsidRPr="00405D40">
        <w:rPr>
          <w:rFonts w:ascii="Times New Roman" w:hAnsi="Times New Roman" w:cs="Times New Roman"/>
          <w:sz w:val="24"/>
          <w:szCs w:val="24"/>
        </w:rPr>
        <w:t xml:space="preserve">, </w:t>
      </w:r>
      <w:r w:rsidRPr="00405D40">
        <w:rPr>
          <w:rFonts w:ascii="Times New Roman" w:hAnsi="Times New Roman" w:cs="Times New Roman"/>
          <w:sz w:val="24"/>
          <w:szCs w:val="24"/>
        </w:rPr>
        <w:t>3</w:t>
      </w:r>
      <w:r w:rsidR="000F7716" w:rsidRPr="00405D40">
        <w:rPr>
          <w:rFonts w:ascii="Times New Roman" w:hAnsi="Times New Roman" w:cs="Times New Roman"/>
          <w:sz w:val="24"/>
          <w:szCs w:val="24"/>
        </w:rPr>
        <w:t xml:space="preserve">, </w:t>
      </w:r>
      <w:r w:rsidRPr="00405D40">
        <w:rPr>
          <w:rFonts w:ascii="Times New Roman" w:hAnsi="Times New Roman" w:cs="Times New Roman"/>
          <w:sz w:val="24"/>
          <w:szCs w:val="24"/>
        </w:rPr>
        <w:t>4</w:t>
      </w:r>
      <w:r w:rsidR="000F7716" w:rsidRPr="00405D40">
        <w:rPr>
          <w:rFonts w:ascii="Times New Roman" w:hAnsi="Times New Roman" w:cs="Times New Roman"/>
          <w:sz w:val="24"/>
          <w:szCs w:val="24"/>
        </w:rPr>
        <w:t xml:space="preserve">, </w:t>
      </w:r>
      <w:r w:rsidRPr="00405D40">
        <w:rPr>
          <w:rFonts w:ascii="Times New Roman" w:hAnsi="Times New Roman" w:cs="Times New Roman"/>
          <w:sz w:val="24"/>
          <w:szCs w:val="24"/>
        </w:rPr>
        <w:t>1</w:t>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hAnsi="Times New Roman" w:cs="Times New Roman"/>
          <w:b/>
          <w:bCs/>
          <w:sz w:val="24"/>
          <w:szCs w:val="24"/>
        </w:rPr>
        <w:t xml:space="preserve">Задание 10. </w:t>
      </w:r>
      <w:r w:rsidRPr="00405D40">
        <w:rPr>
          <w:rFonts w:ascii="Times New Roman" w:eastAsia="Calibri" w:hAnsi="Times New Roman" w:cs="Times New Roman"/>
          <w:sz w:val="24"/>
          <w:szCs w:val="24"/>
        </w:rPr>
        <w:t xml:space="preserve">Прочитайте текст и установите последовательность </w:t>
      </w: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Процесс привлечения к административной ответственности за нарушение антимонопольного законодательства включает в себя несколько этапов. Определите их последовательность.</w:t>
      </w:r>
    </w:p>
    <w:p w:rsidR="00C2371D" w:rsidRPr="00405D40" w:rsidRDefault="00C2371D" w:rsidP="0002042C">
      <w:pPr>
        <w:spacing w:after="0" w:line="240" w:lineRule="auto"/>
        <w:jc w:val="both"/>
        <w:rPr>
          <w:rFonts w:ascii="Times New Roman" w:eastAsia="Calibri" w:hAnsi="Times New Roman" w:cs="Times New Roman"/>
          <w:sz w:val="24"/>
          <w:szCs w:val="24"/>
        </w:rPr>
      </w:pPr>
    </w:p>
    <w:p w:rsidR="00C2371D" w:rsidRPr="00405D40" w:rsidRDefault="00C2371D" w:rsidP="0002042C">
      <w:pPr>
        <w:numPr>
          <w:ilvl w:val="0"/>
          <w:numId w:val="77"/>
        </w:numPr>
        <w:spacing w:after="0" w:line="240" w:lineRule="auto"/>
        <w:contextualSpacing/>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Получение объяснений от хозяйствующего субъекта</w:t>
      </w:r>
    </w:p>
    <w:p w:rsidR="00C2371D" w:rsidRPr="00405D40" w:rsidRDefault="00C2371D" w:rsidP="0002042C">
      <w:pPr>
        <w:numPr>
          <w:ilvl w:val="0"/>
          <w:numId w:val="77"/>
        </w:numPr>
        <w:spacing w:after="0" w:line="240" w:lineRule="auto"/>
        <w:contextualSpacing/>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Получение информации о монопольном положении на рынке</w:t>
      </w:r>
    </w:p>
    <w:p w:rsidR="00C2371D" w:rsidRPr="00405D40" w:rsidRDefault="00C2371D" w:rsidP="0002042C">
      <w:pPr>
        <w:numPr>
          <w:ilvl w:val="0"/>
          <w:numId w:val="77"/>
        </w:numPr>
        <w:spacing w:after="0" w:line="240" w:lineRule="auto"/>
        <w:contextualSpacing/>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Проверка законности деятельности хозяйствующего субъекта</w:t>
      </w:r>
    </w:p>
    <w:p w:rsidR="00C2371D" w:rsidRPr="00405D40" w:rsidRDefault="00C2371D" w:rsidP="0002042C">
      <w:pPr>
        <w:numPr>
          <w:ilvl w:val="0"/>
          <w:numId w:val="77"/>
        </w:numPr>
        <w:spacing w:after="0" w:line="240" w:lineRule="auto"/>
        <w:contextualSpacing/>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Проверка полученной информации о состоянии рынка товаров или услуг</w:t>
      </w:r>
    </w:p>
    <w:p w:rsidR="00C2371D" w:rsidRPr="00405D40" w:rsidRDefault="00C2371D" w:rsidP="0002042C">
      <w:pPr>
        <w:numPr>
          <w:ilvl w:val="0"/>
          <w:numId w:val="77"/>
        </w:numPr>
        <w:spacing w:after="0" w:line="240" w:lineRule="auto"/>
        <w:contextualSpacing/>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Вынесение постановления о привлечении в ответственности</w:t>
      </w:r>
    </w:p>
    <w:p w:rsidR="00C2371D" w:rsidRPr="00405D40" w:rsidRDefault="00C2371D" w:rsidP="0002042C">
      <w:pPr>
        <w:spacing w:after="0" w:line="240" w:lineRule="auto"/>
        <w:jc w:val="both"/>
        <w:rPr>
          <w:rFonts w:ascii="Times New Roman" w:eastAsia="Calibri" w:hAnsi="Times New Roman" w:cs="Times New Roman"/>
          <w:sz w:val="24"/>
          <w:szCs w:val="24"/>
        </w:rPr>
      </w:pP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Запишите соответствующую последовательность цифр слева направо:</w:t>
      </w:r>
    </w:p>
    <w:tbl>
      <w:tblPr>
        <w:tblStyle w:val="12"/>
        <w:tblW w:w="0" w:type="auto"/>
        <w:tblLook w:val="04A0" w:firstRow="1" w:lastRow="0" w:firstColumn="1" w:lastColumn="0" w:noHBand="0" w:noVBand="1"/>
      </w:tblPr>
      <w:tblGrid>
        <w:gridCol w:w="1868"/>
        <w:gridCol w:w="1869"/>
        <w:gridCol w:w="1869"/>
        <w:gridCol w:w="1869"/>
        <w:gridCol w:w="1870"/>
      </w:tblGrid>
      <w:tr w:rsidR="00C2371D" w:rsidRPr="00405D40" w:rsidTr="00C2371D">
        <w:tc>
          <w:tcPr>
            <w:tcW w:w="1868"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r>
    </w:tbl>
    <w:p w:rsidR="00C2371D" w:rsidRPr="00405D40" w:rsidRDefault="00C2371D" w:rsidP="0002042C">
      <w:pPr>
        <w:spacing w:after="0" w:line="240" w:lineRule="auto"/>
        <w:jc w:val="both"/>
        <w:rPr>
          <w:rFonts w:ascii="Times New Roman" w:eastAsia="Calibri"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eastAsia="Calibri" w:hAnsi="Times New Roman" w:cs="Times New Roman"/>
          <w:b/>
          <w:sz w:val="24"/>
          <w:szCs w:val="24"/>
        </w:rPr>
        <w:t>Ключ:</w:t>
      </w:r>
      <w:r w:rsidRPr="00405D40">
        <w:rPr>
          <w:rFonts w:ascii="Times New Roman" w:eastAsia="Calibri" w:hAnsi="Times New Roman" w:cs="Times New Roman"/>
          <w:sz w:val="24"/>
          <w:szCs w:val="24"/>
        </w:rPr>
        <w:t xml:space="preserve"> 2,</w:t>
      </w:r>
      <w:r w:rsidR="000F7716" w:rsidRPr="00405D40">
        <w:rPr>
          <w:rFonts w:ascii="Times New Roman" w:eastAsia="Calibri" w:hAnsi="Times New Roman" w:cs="Times New Roman"/>
          <w:sz w:val="24"/>
          <w:szCs w:val="24"/>
        </w:rPr>
        <w:t xml:space="preserve"> </w:t>
      </w:r>
      <w:r w:rsidRPr="00405D40">
        <w:rPr>
          <w:rFonts w:ascii="Times New Roman" w:eastAsia="Calibri" w:hAnsi="Times New Roman" w:cs="Times New Roman"/>
          <w:sz w:val="24"/>
          <w:szCs w:val="24"/>
        </w:rPr>
        <w:t>4, 3, 1, 5</w:t>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hAnsi="Times New Roman" w:cs="Times New Roman"/>
          <w:b/>
          <w:bCs/>
          <w:sz w:val="24"/>
          <w:szCs w:val="24"/>
        </w:rPr>
        <w:t xml:space="preserve">Задание 11. </w:t>
      </w:r>
      <w:r w:rsidRPr="00405D40">
        <w:rPr>
          <w:rFonts w:ascii="Times New Roman" w:eastAsia="Calibri" w:hAnsi="Times New Roman" w:cs="Times New Roman"/>
          <w:sz w:val="24"/>
          <w:szCs w:val="24"/>
        </w:rPr>
        <w:t xml:space="preserve">Прочитайте текст и установите последовательность </w:t>
      </w: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Процесс формирования объекта цифрового права включает в себя следующие этапы</w:t>
      </w:r>
      <w:r w:rsidR="00AE7B8E" w:rsidRPr="00405D40">
        <w:rPr>
          <w:rFonts w:ascii="Times New Roman" w:eastAsia="Calibri" w:hAnsi="Times New Roman" w:cs="Times New Roman"/>
          <w:sz w:val="24"/>
          <w:szCs w:val="24"/>
        </w:rPr>
        <w:t>:</w:t>
      </w:r>
    </w:p>
    <w:p w:rsidR="00C2371D" w:rsidRPr="00405D40" w:rsidRDefault="00C2371D" w:rsidP="0002042C">
      <w:pPr>
        <w:numPr>
          <w:ilvl w:val="0"/>
          <w:numId w:val="78"/>
        </w:numPr>
        <w:spacing w:after="0" w:line="240" w:lineRule="auto"/>
        <w:contextualSpacing/>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Регистрация права на объект</w:t>
      </w:r>
    </w:p>
    <w:p w:rsidR="00C2371D" w:rsidRPr="00405D40" w:rsidRDefault="00C2371D" w:rsidP="0002042C">
      <w:pPr>
        <w:numPr>
          <w:ilvl w:val="0"/>
          <w:numId w:val="78"/>
        </w:numPr>
        <w:spacing w:after="0" w:line="240" w:lineRule="auto"/>
        <w:contextualSpacing/>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Создание объекта</w:t>
      </w:r>
    </w:p>
    <w:p w:rsidR="00C2371D" w:rsidRPr="00405D40" w:rsidRDefault="00C2371D" w:rsidP="0002042C">
      <w:pPr>
        <w:numPr>
          <w:ilvl w:val="0"/>
          <w:numId w:val="78"/>
        </w:numPr>
        <w:spacing w:after="0" w:line="240" w:lineRule="auto"/>
        <w:contextualSpacing/>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Заявление права на объект</w:t>
      </w:r>
    </w:p>
    <w:p w:rsidR="00C2371D" w:rsidRPr="00405D40" w:rsidRDefault="00C2371D" w:rsidP="0002042C">
      <w:pPr>
        <w:numPr>
          <w:ilvl w:val="0"/>
          <w:numId w:val="78"/>
        </w:numPr>
        <w:spacing w:after="0" w:line="240" w:lineRule="auto"/>
        <w:contextualSpacing/>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Пользование объектом</w:t>
      </w:r>
    </w:p>
    <w:p w:rsidR="00C2371D" w:rsidRPr="00405D40" w:rsidRDefault="00C2371D" w:rsidP="0002042C">
      <w:pPr>
        <w:numPr>
          <w:ilvl w:val="0"/>
          <w:numId w:val="78"/>
        </w:numPr>
        <w:spacing w:after="0" w:line="240" w:lineRule="auto"/>
        <w:contextualSpacing/>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Подтверждение права на объект</w:t>
      </w: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Запишите соответствующую последовательность цифр слева направо:</w:t>
      </w:r>
    </w:p>
    <w:tbl>
      <w:tblPr>
        <w:tblStyle w:val="13"/>
        <w:tblW w:w="0" w:type="auto"/>
        <w:tblLook w:val="04A0" w:firstRow="1" w:lastRow="0" w:firstColumn="1" w:lastColumn="0" w:noHBand="0" w:noVBand="1"/>
      </w:tblPr>
      <w:tblGrid>
        <w:gridCol w:w="1868"/>
        <w:gridCol w:w="1869"/>
        <w:gridCol w:w="1869"/>
        <w:gridCol w:w="1869"/>
        <w:gridCol w:w="1870"/>
      </w:tblGrid>
      <w:tr w:rsidR="00C2371D" w:rsidRPr="00405D40" w:rsidTr="00C2371D">
        <w:tc>
          <w:tcPr>
            <w:tcW w:w="1868"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r>
    </w:tbl>
    <w:p w:rsidR="00C2371D" w:rsidRPr="00405D40" w:rsidRDefault="00C2371D" w:rsidP="0002042C">
      <w:pPr>
        <w:spacing w:after="0" w:line="240" w:lineRule="auto"/>
        <w:ind w:left="720"/>
        <w:contextualSpacing/>
        <w:jc w:val="both"/>
        <w:rPr>
          <w:rFonts w:ascii="Times New Roman" w:eastAsia="Calibri" w:hAnsi="Times New Roman" w:cs="Times New Roman"/>
          <w:sz w:val="24"/>
          <w:szCs w:val="24"/>
        </w:rPr>
      </w:pP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b/>
          <w:sz w:val="24"/>
          <w:szCs w:val="24"/>
        </w:rPr>
        <w:t>Ключ:</w:t>
      </w:r>
      <w:r w:rsidRPr="00405D40">
        <w:rPr>
          <w:rFonts w:ascii="Times New Roman" w:eastAsia="Calibri" w:hAnsi="Times New Roman" w:cs="Times New Roman"/>
          <w:sz w:val="24"/>
          <w:szCs w:val="24"/>
        </w:rPr>
        <w:t xml:space="preserve"> 2,</w:t>
      </w:r>
      <w:r w:rsidR="000F7716" w:rsidRPr="00405D40">
        <w:rPr>
          <w:rFonts w:ascii="Times New Roman" w:eastAsia="Calibri" w:hAnsi="Times New Roman" w:cs="Times New Roman"/>
          <w:sz w:val="24"/>
          <w:szCs w:val="24"/>
        </w:rPr>
        <w:t xml:space="preserve"> </w:t>
      </w:r>
      <w:r w:rsidRPr="00405D40">
        <w:rPr>
          <w:rFonts w:ascii="Times New Roman" w:eastAsia="Calibri" w:hAnsi="Times New Roman" w:cs="Times New Roman"/>
          <w:sz w:val="24"/>
          <w:szCs w:val="24"/>
        </w:rPr>
        <w:t>3, 5, 1, 4</w:t>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eastAsia="Calibri" w:hAnsi="Times New Roman" w:cs="Times New Roman"/>
          <w:b/>
          <w:bCs/>
          <w:sz w:val="24"/>
          <w:szCs w:val="24"/>
        </w:rPr>
      </w:pPr>
      <w:r w:rsidRPr="00405D40">
        <w:rPr>
          <w:rFonts w:ascii="Times New Roman" w:eastAsia="Calibri" w:hAnsi="Times New Roman" w:cs="Times New Roman"/>
          <w:b/>
          <w:bCs/>
          <w:sz w:val="24"/>
          <w:szCs w:val="24"/>
        </w:rPr>
        <w:t xml:space="preserve">Задание 12. Прочитайте текст и установите соответствие </w:t>
      </w:r>
    </w:p>
    <w:p w:rsidR="00C2371D" w:rsidRPr="00405D40" w:rsidRDefault="00C2371D" w:rsidP="0002042C">
      <w:pPr>
        <w:spacing w:after="0" w:line="240" w:lineRule="auto"/>
        <w:jc w:val="both"/>
        <w:rPr>
          <w:rFonts w:ascii="Times New Roman" w:eastAsia="Calibri" w:hAnsi="Times New Roman" w:cs="Times New Roman"/>
          <w:sz w:val="24"/>
          <w:szCs w:val="24"/>
        </w:rPr>
      </w:pP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Соотнесите термин цифрового права и его содержание:</w:t>
      </w:r>
    </w:p>
    <w:p w:rsidR="00C2371D" w:rsidRPr="00405D40" w:rsidRDefault="00C2371D" w:rsidP="0002042C">
      <w:pPr>
        <w:spacing w:after="0" w:line="240" w:lineRule="auto"/>
        <w:jc w:val="both"/>
        <w:rPr>
          <w:rFonts w:ascii="Times New Roman" w:eastAsia="Calibri" w:hAnsi="Times New Roman" w:cs="Times New Roman"/>
          <w:sz w:val="24"/>
          <w:szCs w:val="24"/>
        </w:rPr>
      </w:pPr>
    </w:p>
    <w:tbl>
      <w:tblPr>
        <w:tblStyle w:val="14"/>
        <w:tblW w:w="0" w:type="auto"/>
        <w:tblLook w:val="04A0" w:firstRow="1" w:lastRow="0" w:firstColumn="1" w:lastColumn="0" w:noHBand="0" w:noVBand="1"/>
      </w:tblPr>
      <w:tblGrid>
        <w:gridCol w:w="421"/>
        <w:gridCol w:w="2329"/>
        <w:gridCol w:w="506"/>
        <w:gridCol w:w="6089"/>
      </w:tblGrid>
      <w:tr w:rsidR="00C2371D" w:rsidRPr="00405D40" w:rsidTr="00C2371D">
        <w:tc>
          <w:tcPr>
            <w:tcW w:w="2750" w:type="dxa"/>
            <w:gridSpan w:val="2"/>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Право</w:t>
            </w:r>
          </w:p>
        </w:tc>
        <w:tc>
          <w:tcPr>
            <w:tcW w:w="6595" w:type="dxa"/>
            <w:gridSpan w:val="2"/>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Содержание</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А</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Смарт-контракт</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1</w:t>
            </w:r>
          </w:p>
        </w:tc>
        <w:tc>
          <w:tcPr>
            <w:tcW w:w="608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это </w:t>
            </w:r>
            <w:r w:rsidRPr="00405D40">
              <w:rPr>
                <w:rFonts w:ascii="Times New Roman" w:eastAsia="Calibri" w:hAnsi="Times New Roman" w:cs="Times New Roman"/>
                <w:bCs/>
                <w:sz w:val="24"/>
                <w:szCs w:val="24"/>
              </w:rPr>
              <w:t>децентрализованная система хранения и передачи информации</w:t>
            </w:r>
            <w:r w:rsidRPr="00405D40">
              <w:rPr>
                <w:rFonts w:ascii="Times New Roman" w:eastAsia="Calibri" w:hAnsi="Times New Roman" w:cs="Times New Roman"/>
                <w:sz w:val="24"/>
                <w:szCs w:val="24"/>
              </w:rPr>
              <w:t>, при которой данные шифруются и объединяются в блоки, а затем сохраняются на компьютерах множества пользователей сети.</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Б</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proofErr w:type="spellStart"/>
            <w:r w:rsidRPr="00405D40">
              <w:rPr>
                <w:rFonts w:ascii="Times New Roman" w:eastAsia="Calibri" w:hAnsi="Times New Roman" w:cs="Times New Roman"/>
                <w:sz w:val="24"/>
                <w:szCs w:val="24"/>
              </w:rPr>
              <w:t>Блокчейн</w:t>
            </w:r>
            <w:proofErr w:type="spellEnd"/>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2</w:t>
            </w:r>
          </w:p>
        </w:tc>
        <w:tc>
          <w:tcPr>
            <w:tcW w:w="608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 </w:t>
            </w:r>
            <w:r w:rsidRPr="00405D40">
              <w:rPr>
                <w:rFonts w:ascii="Times New Roman" w:eastAsia="Calibri" w:hAnsi="Times New Roman" w:cs="Times New Roman"/>
                <w:bCs/>
                <w:sz w:val="24"/>
                <w:szCs w:val="24"/>
              </w:rPr>
              <w:t xml:space="preserve">программный код, выполняющий определённые условия сделки между двумя или более сторонами на основе технологии </w:t>
            </w:r>
            <w:proofErr w:type="spellStart"/>
            <w:r w:rsidRPr="00405D40">
              <w:rPr>
                <w:rFonts w:ascii="Times New Roman" w:eastAsia="Calibri" w:hAnsi="Times New Roman" w:cs="Times New Roman"/>
                <w:bCs/>
                <w:sz w:val="24"/>
                <w:szCs w:val="24"/>
              </w:rPr>
              <w:t>блокчейн</w:t>
            </w:r>
            <w:proofErr w:type="spellEnd"/>
            <w:r w:rsidRPr="00405D40">
              <w:rPr>
                <w:rFonts w:ascii="Times New Roman" w:eastAsia="Calibri" w:hAnsi="Times New Roman" w:cs="Times New Roman"/>
                <w:sz w:val="24"/>
                <w:szCs w:val="24"/>
              </w:rPr>
              <w:t>.</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В</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Биометрия</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3</w:t>
            </w:r>
          </w:p>
        </w:tc>
        <w:tc>
          <w:tcPr>
            <w:tcW w:w="608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специальный файл с набором букв, символов и знаков, который служит эквивалентом обычной подписи на бумаге. </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Г</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Электронная подпись</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4</w:t>
            </w:r>
          </w:p>
        </w:tc>
        <w:tc>
          <w:tcPr>
            <w:tcW w:w="608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система идентификации и распознавания человека с помощью отличительных физических характеристик, которые уникальны для каждого человека</w:t>
            </w:r>
            <w:r w:rsidRPr="00405D40">
              <w:rPr>
                <w:rFonts w:ascii="Times New Roman" w:eastAsia="Calibri" w:hAnsi="Times New Roman" w:cs="Times New Roman"/>
                <w:sz w:val="24"/>
                <w:szCs w:val="24"/>
              </w:rPr>
              <w:br/>
            </w:r>
            <w:r w:rsidRPr="00405D40">
              <w:rPr>
                <w:rFonts w:ascii="Times New Roman" w:eastAsia="Calibri" w:hAnsi="Times New Roman" w:cs="Times New Roman"/>
                <w:sz w:val="24"/>
                <w:szCs w:val="24"/>
              </w:rPr>
              <w:lastRenderedPageBreak/>
              <w:br/>
            </w:r>
          </w:p>
        </w:tc>
      </w:tr>
    </w:tbl>
    <w:p w:rsidR="00C2371D" w:rsidRPr="00405D40" w:rsidRDefault="00C2371D" w:rsidP="0002042C">
      <w:pPr>
        <w:spacing w:after="0" w:line="240" w:lineRule="auto"/>
        <w:jc w:val="both"/>
        <w:rPr>
          <w:rFonts w:ascii="Times New Roman" w:eastAsia="Calibri" w:hAnsi="Times New Roman" w:cs="Times New Roman"/>
          <w:sz w:val="24"/>
          <w:szCs w:val="24"/>
        </w:rPr>
      </w:pP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Запишите выбранные цифры под соответствующими буквами</w:t>
      </w:r>
    </w:p>
    <w:tbl>
      <w:tblPr>
        <w:tblStyle w:val="14"/>
        <w:tblW w:w="0" w:type="auto"/>
        <w:tblLook w:val="04A0" w:firstRow="1" w:lastRow="0" w:firstColumn="1" w:lastColumn="0" w:noHBand="0" w:noVBand="1"/>
      </w:tblPr>
      <w:tblGrid>
        <w:gridCol w:w="2336"/>
        <w:gridCol w:w="2336"/>
        <w:gridCol w:w="2337"/>
        <w:gridCol w:w="2336"/>
      </w:tblGrid>
      <w:tr w:rsidR="00C2371D" w:rsidRPr="00405D40" w:rsidTr="00C2371D">
        <w:tc>
          <w:tcPr>
            <w:tcW w:w="23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Г</w:t>
            </w:r>
          </w:p>
        </w:tc>
      </w:tr>
      <w:tr w:rsidR="00C2371D" w:rsidRPr="00405D40" w:rsidTr="00C2371D">
        <w:tc>
          <w:tcPr>
            <w:tcW w:w="2392"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r>
    </w:tbl>
    <w:p w:rsidR="00C2371D" w:rsidRPr="00405D40" w:rsidRDefault="00C2371D" w:rsidP="0002042C">
      <w:pPr>
        <w:spacing w:after="0" w:line="240" w:lineRule="auto"/>
        <w:jc w:val="both"/>
        <w:rPr>
          <w:rFonts w:ascii="Times New Roman" w:eastAsia="Calibri" w:hAnsi="Times New Roman" w:cs="Times New Roman"/>
          <w:sz w:val="24"/>
          <w:szCs w:val="24"/>
        </w:rPr>
      </w:pPr>
    </w:p>
    <w:p w:rsidR="00C2371D" w:rsidRPr="00405D40" w:rsidRDefault="00C2371D" w:rsidP="0002042C">
      <w:pPr>
        <w:spacing w:after="0" w:line="240" w:lineRule="auto"/>
        <w:jc w:val="both"/>
        <w:rPr>
          <w:rFonts w:ascii="Times New Roman" w:eastAsia="Calibri" w:hAnsi="Times New Roman" w:cs="Times New Roman"/>
          <w:b/>
          <w:sz w:val="24"/>
          <w:szCs w:val="24"/>
        </w:rPr>
      </w:pPr>
      <w:r w:rsidRPr="00405D40">
        <w:rPr>
          <w:rFonts w:ascii="Times New Roman" w:eastAsia="Calibri" w:hAnsi="Times New Roman" w:cs="Times New Roman"/>
          <w:b/>
          <w:sz w:val="24"/>
          <w:szCs w:val="24"/>
        </w:rPr>
        <w:t>Ключ</w:t>
      </w:r>
      <w:r w:rsidR="008F19C8" w:rsidRPr="00405D40">
        <w:rPr>
          <w:rFonts w:ascii="Times New Roman" w:eastAsia="Calibri" w:hAnsi="Times New Roman" w:cs="Times New Roman"/>
          <w:b/>
          <w:sz w:val="24"/>
          <w:szCs w:val="24"/>
        </w:rPr>
        <w:t>:</w:t>
      </w:r>
    </w:p>
    <w:tbl>
      <w:tblPr>
        <w:tblStyle w:val="14"/>
        <w:tblW w:w="0" w:type="auto"/>
        <w:tblLook w:val="04A0" w:firstRow="1" w:lastRow="0" w:firstColumn="1" w:lastColumn="0" w:noHBand="0" w:noVBand="1"/>
      </w:tblPr>
      <w:tblGrid>
        <w:gridCol w:w="2336"/>
        <w:gridCol w:w="2336"/>
        <w:gridCol w:w="2337"/>
        <w:gridCol w:w="2336"/>
      </w:tblGrid>
      <w:tr w:rsidR="00C2371D" w:rsidRPr="00405D40" w:rsidTr="00C2371D">
        <w:tc>
          <w:tcPr>
            <w:tcW w:w="23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Г</w:t>
            </w:r>
          </w:p>
        </w:tc>
      </w:tr>
      <w:tr w:rsidR="00C2371D" w:rsidRPr="00405D40" w:rsidTr="00C2371D">
        <w:tc>
          <w:tcPr>
            <w:tcW w:w="23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2</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1</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4</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2</w:t>
            </w:r>
          </w:p>
        </w:tc>
      </w:tr>
    </w:tbl>
    <w:p w:rsidR="00C2371D" w:rsidRPr="00405D40" w:rsidRDefault="00C2371D" w:rsidP="0002042C">
      <w:pPr>
        <w:spacing w:after="0" w:line="240" w:lineRule="auto"/>
        <w:jc w:val="both"/>
        <w:rPr>
          <w:rFonts w:ascii="Times New Roman" w:hAnsi="Times New Roman" w:cs="Times New Roman"/>
          <w:sz w:val="24"/>
          <w:szCs w:val="24"/>
        </w:rPr>
      </w:pPr>
    </w:p>
    <w:p w:rsidR="00AE7B8E" w:rsidRPr="00405D40" w:rsidRDefault="00C2371D" w:rsidP="0002042C">
      <w:pPr>
        <w:spacing w:after="0" w:line="240" w:lineRule="auto"/>
        <w:jc w:val="both"/>
        <w:rPr>
          <w:rFonts w:ascii="Times New Roman" w:eastAsia="Calibri" w:hAnsi="Times New Roman" w:cs="Times New Roman"/>
          <w:b/>
          <w:sz w:val="24"/>
          <w:szCs w:val="24"/>
        </w:rPr>
      </w:pPr>
      <w:r w:rsidRPr="00405D40">
        <w:rPr>
          <w:rFonts w:ascii="Times New Roman" w:hAnsi="Times New Roman" w:cs="Times New Roman"/>
          <w:sz w:val="24"/>
          <w:szCs w:val="24"/>
        </w:rPr>
        <w:t>Задание 13.</w:t>
      </w:r>
      <w:r w:rsidRPr="00405D40">
        <w:rPr>
          <w:rFonts w:ascii="Times New Roman" w:eastAsia="Calibri" w:hAnsi="Times New Roman" w:cs="Times New Roman"/>
          <w:b/>
          <w:sz w:val="24"/>
          <w:szCs w:val="24"/>
        </w:rPr>
        <w:t xml:space="preserve"> </w:t>
      </w: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b/>
          <w:sz w:val="24"/>
          <w:szCs w:val="24"/>
        </w:rPr>
        <w:t>Прочитайте текст и запишите правильный ответ</w:t>
      </w:r>
      <w:r w:rsidRPr="00405D40">
        <w:rPr>
          <w:rFonts w:ascii="Times New Roman" w:eastAsia="Calibri" w:hAnsi="Times New Roman" w:cs="Times New Roman"/>
          <w:sz w:val="24"/>
          <w:szCs w:val="24"/>
        </w:rPr>
        <w:t xml:space="preserve"> Цифровое право основывается на комплексе нормативно-правовых актов различного уровня.</w:t>
      </w:r>
    </w:p>
    <w:p w:rsidR="00C2371D" w:rsidRPr="00405D40" w:rsidRDefault="00C2371D" w:rsidP="00AE7B8E">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Соотнесите типы нормативно-правовых актов и вопросы, регулируемые ими.</w:t>
      </w:r>
    </w:p>
    <w:p w:rsidR="00C2371D" w:rsidRPr="00405D40" w:rsidRDefault="00C2371D" w:rsidP="00AE7B8E">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А) Федеральные Законы; Б) Локальные правовые акты; В) Договоры; Г) Международные договоры.</w:t>
      </w:r>
    </w:p>
    <w:p w:rsidR="00C2371D" w:rsidRPr="00405D40" w:rsidRDefault="00C2371D" w:rsidP="00AE7B8E">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Регулируемые вопросы: 1. Интернет-торговля: 2.  Смарт-контракты. 3.цифровой рубль. 4. Пользовательское соглашение.</w:t>
      </w:r>
    </w:p>
    <w:p w:rsidR="008F19C8" w:rsidRPr="00405D40" w:rsidRDefault="008F19C8" w:rsidP="0002042C">
      <w:pPr>
        <w:spacing w:after="0" w:line="240" w:lineRule="auto"/>
        <w:ind w:firstLine="709"/>
        <w:jc w:val="both"/>
        <w:rPr>
          <w:rFonts w:ascii="Times New Roman" w:eastAsia="Calibri" w:hAnsi="Times New Roman" w:cs="Times New Roman"/>
          <w:sz w:val="24"/>
          <w:szCs w:val="24"/>
        </w:rPr>
      </w:pPr>
    </w:p>
    <w:p w:rsidR="00C2371D" w:rsidRPr="00405D40" w:rsidRDefault="00C2371D" w:rsidP="00AE7B8E">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b/>
          <w:sz w:val="24"/>
          <w:szCs w:val="24"/>
        </w:rPr>
        <w:t>Ключ:</w:t>
      </w:r>
      <w:r w:rsidRPr="00405D40">
        <w:rPr>
          <w:rFonts w:ascii="Times New Roman" w:eastAsia="Calibri" w:hAnsi="Times New Roman" w:cs="Times New Roman"/>
          <w:sz w:val="24"/>
          <w:szCs w:val="24"/>
        </w:rPr>
        <w:t xml:space="preserve"> А 3; Б 4; В 2; Г. 1</w:t>
      </w:r>
    </w:p>
    <w:p w:rsidR="00C2371D" w:rsidRPr="00405D40" w:rsidRDefault="00C2371D" w:rsidP="0002042C">
      <w:pPr>
        <w:spacing w:after="0" w:line="240" w:lineRule="auto"/>
        <w:ind w:firstLine="709"/>
        <w:jc w:val="both"/>
        <w:rPr>
          <w:rFonts w:ascii="Times New Roman" w:eastAsia="Calibri" w:hAnsi="Times New Roman" w:cs="Times New Roman"/>
          <w:sz w:val="24"/>
          <w:szCs w:val="24"/>
        </w:rPr>
      </w:pPr>
    </w:p>
    <w:p w:rsidR="00C2371D" w:rsidRPr="00405D40" w:rsidRDefault="00C2371D" w:rsidP="0002042C">
      <w:pPr>
        <w:spacing w:after="0" w:line="240" w:lineRule="auto"/>
        <w:jc w:val="both"/>
        <w:rPr>
          <w:rFonts w:ascii="Times New Roman" w:eastAsia="Calibri" w:hAnsi="Times New Roman" w:cs="Times New Roman"/>
          <w:b/>
          <w:bCs/>
          <w:sz w:val="24"/>
          <w:szCs w:val="24"/>
        </w:rPr>
      </w:pPr>
      <w:r w:rsidRPr="00405D40">
        <w:rPr>
          <w:rFonts w:ascii="Times New Roman" w:eastAsia="Calibri" w:hAnsi="Times New Roman" w:cs="Times New Roman"/>
          <w:b/>
          <w:sz w:val="24"/>
          <w:szCs w:val="24"/>
        </w:rPr>
        <w:t>Задание 14.</w:t>
      </w:r>
      <w:r w:rsidRPr="00405D40">
        <w:rPr>
          <w:rFonts w:ascii="Times New Roman" w:eastAsia="Calibri" w:hAnsi="Times New Roman" w:cs="Times New Roman"/>
          <w:b/>
          <w:bCs/>
          <w:sz w:val="24"/>
          <w:szCs w:val="24"/>
        </w:rPr>
        <w:t xml:space="preserve"> Прочитайте текст и установите соответствие </w:t>
      </w: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Соотнесите институт цифрового права и его составляющие элементы:</w:t>
      </w:r>
    </w:p>
    <w:tbl>
      <w:tblPr>
        <w:tblStyle w:val="15"/>
        <w:tblW w:w="0" w:type="auto"/>
        <w:tblLook w:val="04A0" w:firstRow="1" w:lastRow="0" w:firstColumn="1" w:lastColumn="0" w:noHBand="0" w:noVBand="1"/>
      </w:tblPr>
      <w:tblGrid>
        <w:gridCol w:w="421"/>
        <w:gridCol w:w="2329"/>
        <w:gridCol w:w="506"/>
        <w:gridCol w:w="6089"/>
      </w:tblGrid>
      <w:tr w:rsidR="00C2371D" w:rsidRPr="00405D40" w:rsidTr="00C2371D">
        <w:tc>
          <w:tcPr>
            <w:tcW w:w="2750" w:type="dxa"/>
            <w:gridSpan w:val="2"/>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Право</w:t>
            </w:r>
          </w:p>
        </w:tc>
        <w:tc>
          <w:tcPr>
            <w:tcW w:w="6595" w:type="dxa"/>
            <w:gridSpan w:val="2"/>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Содержание</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А</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Искусственный интеллект</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1</w:t>
            </w:r>
          </w:p>
        </w:tc>
        <w:tc>
          <w:tcPr>
            <w:tcW w:w="608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Реализация субъектами правоотношений своих прав в цифровом пространстве</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Б</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Авторское право</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2</w:t>
            </w:r>
          </w:p>
        </w:tc>
        <w:tc>
          <w:tcPr>
            <w:tcW w:w="608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Нейросети </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В</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Персональные данные</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3</w:t>
            </w:r>
          </w:p>
        </w:tc>
        <w:tc>
          <w:tcPr>
            <w:tcW w:w="608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Идентификация личности</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Г</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Государственные услуги</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4</w:t>
            </w:r>
          </w:p>
        </w:tc>
        <w:tc>
          <w:tcPr>
            <w:tcW w:w="608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br/>
              <w:t>Собственность на продукт интеллектуальной деятельности</w:t>
            </w:r>
            <w:r w:rsidRPr="00405D40">
              <w:rPr>
                <w:rFonts w:ascii="Times New Roman" w:eastAsia="Calibri" w:hAnsi="Times New Roman" w:cs="Times New Roman"/>
                <w:sz w:val="24"/>
                <w:szCs w:val="24"/>
              </w:rPr>
              <w:br/>
            </w:r>
          </w:p>
        </w:tc>
      </w:tr>
    </w:tbl>
    <w:p w:rsidR="00C2371D" w:rsidRPr="00405D40" w:rsidRDefault="00C2371D" w:rsidP="0002042C">
      <w:pPr>
        <w:spacing w:after="0" w:line="240" w:lineRule="auto"/>
        <w:jc w:val="both"/>
        <w:rPr>
          <w:rFonts w:ascii="Times New Roman" w:eastAsia="Calibri" w:hAnsi="Times New Roman" w:cs="Times New Roman"/>
          <w:sz w:val="24"/>
          <w:szCs w:val="24"/>
        </w:rPr>
      </w:pPr>
    </w:p>
    <w:p w:rsidR="00C2371D" w:rsidRPr="00405D40" w:rsidRDefault="00C2371D" w:rsidP="0002042C">
      <w:pPr>
        <w:spacing w:after="0" w:line="240" w:lineRule="auto"/>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Запишите выбранные цифры под соответствующими буквами</w:t>
      </w:r>
    </w:p>
    <w:tbl>
      <w:tblPr>
        <w:tblStyle w:val="15"/>
        <w:tblW w:w="0" w:type="auto"/>
        <w:tblLook w:val="04A0" w:firstRow="1" w:lastRow="0" w:firstColumn="1" w:lastColumn="0" w:noHBand="0" w:noVBand="1"/>
      </w:tblPr>
      <w:tblGrid>
        <w:gridCol w:w="2336"/>
        <w:gridCol w:w="2336"/>
        <w:gridCol w:w="2337"/>
        <w:gridCol w:w="2336"/>
      </w:tblGrid>
      <w:tr w:rsidR="00C2371D" w:rsidRPr="00405D40" w:rsidTr="00C2371D">
        <w:tc>
          <w:tcPr>
            <w:tcW w:w="23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Г</w:t>
            </w:r>
          </w:p>
        </w:tc>
      </w:tr>
      <w:tr w:rsidR="00C2371D" w:rsidRPr="00405D40" w:rsidTr="00C2371D">
        <w:tc>
          <w:tcPr>
            <w:tcW w:w="2392"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jc w:val="both"/>
              <w:rPr>
                <w:rFonts w:ascii="Times New Roman" w:eastAsia="Calibri" w:hAnsi="Times New Roman" w:cs="Times New Roman"/>
                <w:sz w:val="24"/>
                <w:szCs w:val="24"/>
              </w:rPr>
            </w:pPr>
          </w:p>
        </w:tc>
      </w:tr>
    </w:tbl>
    <w:p w:rsidR="00C2371D" w:rsidRPr="00405D40" w:rsidRDefault="00C2371D" w:rsidP="0002042C">
      <w:pPr>
        <w:spacing w:after="0" w:line="240" w:lineRule="auto"/>
        <w:jc w:val="both"/>
        <w:rPr>
          <w:rFonts w:ascii="Times New Roman" w:eastAsia="Calibri" w:hAnsi="Times New Roman" w:cs="Times New Roman"/>
          <w:sz w:val="24"/>
          <w:szCs w:val="24"/>
        </w:rPr>
      </w:pPr>
    </w:p>
    <w:p w:rsidR="008F19C8" w:rsidRPr="00405D40" w:rsidRDefault="008F19C8" w:rsidP="0002042C">
      <w:pPr>
        <w:spacing w:after="0" w:line="240" w:lineRule="auto"/>
        <w:jc w:val="both"/>
        <w:rPr>
          <w:rFonts w:ascii="Times New Roman" w:eastAsia="Calibri" w:hAnsi="Times New Roman" w:cs="Times New Roman"/>
          <w:b/>
          <w:sz w:val="24"/>
          <w:szCs w:val="24"/>
        </w:rPr>
      </w:pPr>
    </w:p>
    <w:p w:rsidR="008F19C8" w:rsidRPr="00405D40" w:rsidRDefault="008F19C8" w:rsidP="0002042C">
      <w:pPr>
        <w:spacing w:after="0" w:line="240" w:lineRule="auto"/>
        <w:jc w:val="both"/>
        <w:rPr>
          <w:rFonts w:ascii="Times New Roman" w:eastAsia="Calibri" w:hAnsi="Times New Roman" w:cs="Times New Roman"/>
          <w:b/>
          <w:sz w:val="24"/>
          <w:szCs w:val="24"/>
        </w:rPr>
      </w:pPr>
    </w:p>
    <w:p w:rsidR="00C2371D" w:rsidRPr="00405D40" w:rsidRDefault="00C2371D" w:rsidP="0002042C">
      <w:pPr>
        <w:spacing w:after="0" w:line="240" w:lineRule="auto"/>
        <w:jc w:val="both"/>
        <w:rPr>
          <w:rFonts w:ascii="Times New Roman" w:eastAsia="Calibri" w:hAnsi="Times New Roman" w:cs="Times New Roman"/>
          <w:b/>
          <w:sz w:val="24"/>
          <w:szCs w:val="24"/>
        </w:rPr>
      </w:pPr>
      <w:r w:rsidRPr="00405D40">
        <w:rPr>
          <w:rFonts w:ascii="Times New Roman" w:eastAsia="Calibri" w:hAnsi="Times New Roman" w:cs="Times New Roman"/>
          <w:b/>
          <w:sz w:val="24"/>
          <w:szCs w:val="24"/>
        </w:rPr>
        <w:t>Ключ</w:t>
      </w:r>
      <w:r w:rsidR="008F19C8" w:rsidRPr="00405D40">
        <w:rPr>
          <w:rFonts w:ascii="Times New Roman" w:eastAsia="Calibri" w:hAnsi="Times New Roman" w:cs="Times New Roman"/>
          <w:b/>
          <w:sz w:val="24"/>
          <w:szCs w:val="24"/>
        </w:rPr>
        <w:t>:</w:t>
      </w:r>
    </w:p>
    <w:tbl>
      <w:tblPr>
        <w:tblStyle w:val="15"/>
        <w:tblW w:w="0" w:type="auto"/>
        <w:tblLook w:val="04A0" w:firstRow="1" w:lastRow="0" w:firstColumn="1" w:lastColumn="0" w:noHBand="0" w:noVBand="1"/>
      </w:tblPr>
      <w:tblGrid>
        <w:gridCol w:w="2336"/>
        <w:gridCol w:w="2336"/>
        <w:gridCol w:w="2337"/>
        <w:gridCol w:w="2336"/>
      </w:tblGrid>
      <w:tr w:rsidR="00C2371D" w:rsidRPr="00405D40" w:rsidTr="00C2371D">
        <w:tc>
          <w:tcPr>
            <w:tcW w:w="23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Г</w:t>
            </w:r>
          </w:p>
        </w:tc>
      </w:tr>
      <w:tr w:rsidR="00C2371D" w:rsidRPr="00405D40" w:rsidTr="00C2371D">
        <w:tc>
          <w:tcPr>
            <w:tcW w:w="23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2</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4</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3</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jc w:val="both"/>
              <w:rPr>
                <w:rFonts w:ascii="Times New Roman" w:eastAsia="Calibri" w:hAnsi="Times New Roman" w:cs="Times New Roman"/>
                <w:sz w:val="24"/>
                <w:szCs w:val="24"/>
              </w:rPr>
            </w:pPr>
            <w:r w:rsidRPr="00405D40">
              <w:rPr>
                <w:rFonts w:ascii="Times New Roman" w:eastAsia="Calibri" w:hAnsi="Times New Roman" w:cs="Times New Roman"/>
                <w:sz w:val="24"/>
                <w:szCs w:val="24"/>
              </w:rPr>
              <w:t>1</w:t>
            </w:r>
          </w:p>
        </w:tc>
      </w:tr>
    </w:tbl>
    <w:p w:rsidR="00C2371D" w:rsidRPr="00405D40" w:rsidRDefault="00C2371D" w:rsidP="0002042C">
      <w:pPr>
        <w:spacing w:after="0" w:line="240" w:lineRule="auto"/>
        <w:jc w:val="both"/>
        <w:rPr>
          <w:rFonts w:ascii="Times New Roman" w:eastAsia="Calibri"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sz w:val="24"/>
          <w:szCs w:val="24"/>
        </w:rPr>
      </w:pPr>
      <w:r w:rsidRPr="00405D40">
        <w:rPr>
          <w:rFonts w:ascii="Times New Roman" w:hAnsi="Times New Roman" w:cs="Times New Roman"/>
          <w:b/>
          <w:sz w:val="24"/>
          <w:szCs w:val="24"/>
        </w:rPr>
        <w:t xml:space="preserve">Задание 15. Вставьте пропущенное слово </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инфраструктура электронного ……… - совокупность размещенных на территории Российской Федерации государственных информационных систем, программно-аппаратных средств и сетей связи, обеспечивающих при оказании услуг и осуществлении функций в электронной форме взаимодействие органов государственной власти Российской Федерации, органов местного самоуправления, граждан и юридических лиц проверяемая компетенция</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lastRenderedPageBreak/>
        <w:t>Ответ:</w:t>
      </w:r>
    </w:p>
    <w:p w:rsidR="008F19C8" w:rsidRPr="00405D40" w:rsidRDefault="008F19C8"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sz w:val="24"/>
          <w:szCs w:val="24"/>
        </w:rPr>
        <w:t>Ключ</w:t>
      </w:r>
      <w:r w:rsidR="008F19C8" w:rsidRPr="00405D40">
        <w:rPr>
          <w:rFonts w:ascii="Times New Roman" w:hAnsi="Times New Roman" w:cs="Times New Roman"/>
          <w:b/>
          <w:sz w:val="24"/>
          <w:szCs w:val="24"/>
        </w:rPr>
        <w:t>:</w:t>
      </w:r>
      <w:r w:rsidRPr="00405D40">
        <w:rPr>
          <w:rFonts w:ascii="Times New Roman" w:hAnsi="Times New Roman" w:cs="Times New Roman"/>
          <w:b/>
          <w:sz w:val="24"/>
          <w:szCs w:val="24"/>
        </w:rPr>
        <w:t xml:space="preserve"> </w:t>
      </w:r>
      <w:r w:rsidRPr="00405D40">
        <w:rPr>
          <w:rFonts w:ascii="Times New Roman" w:hAnsi="Times New Roman" w:cs="Times New Roman"/>
          <w:sz w:val="24"/>
          <w:szCs w:val="24"/>
        </w:rPr>
        <w:t>Правительства</w:t>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sz w:val="24"/>
          <w:szCs w:val="24"/>
        </w:rPr>
      </w:pPr>
      <w:r w:rsidRPr="00405D40">
        <w:rPr>
          <w:rFonts w:ascii="Times New Roman" w:hAnsi="Times New Roman" w:cs="Times New Roman"/>
          <w:b/>
          <w:sz w:val="24"/>
          <w:szCs w:val="24"/>
        </w:rPr>
        <w:t>Задание 16. Вставьте пропущенное слово</w:t>
      </w:r>
    </w:p>
    <w:p w:rsidR="00C2371D" w:rsidRPr="00405D40" w:rsidRDefault="00AE7B8E"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Т</w:t>
      </w:r>
      <w:r w:rsidR="00C2371D" w:rsidRPr="00405D40">
        <w:rPr>
          <w:rFonts w:ascii="Times New Roman" w:hAnsi="Times New Roman" w:cs="Times New Roman"/>
          <w:sz w:val="24"/>
          <w:szCs w:val="24"/>
        </w:rPr>
        <w:t>ехнологически независимые программное обеспечение и сервис - программное обеспечение и сервис, которые могут быть использованы на всей территории ……….., обеспечены гарантийной и технической поддержкой российских организаций, не имеют принудительного обновления и управления из-за рубежа, модернизация которых осуществляется российскими организациями на территории Российской Федерации и которые не осуществляют несанкционированную передачу информации, в том числе технологической.</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w:t>
      </w:r>
    </w:p>
    <w:p w:rsidR="008F19C8" w:rsidRPr="00405D40" w:rsidRDefault="008F19C8"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sz w:val="24"/>
          <w:szCs w:val="24"/>
        </w:rPr>
        <w:t>Ключ:</w:t>
      </w:r>
      <w:r w:rsidRPr="00405D40">
        <w:rPr>
          <w:rFonts w:ascii="Times New Roman" w:hAnsi="Times New Roman" w:cs="Times New Roman"/>
          <w:sz w:val="24"/>
          <w:szCs w:val="24"/>
        </w:rPr>
        <w:t xml:space="preserve"> Российской Федерации</w:t>
      </w:r>
    </w:p>
    <w:p w:rsidR="008F19C8" w:rsidRPr="00405D40" w:rsidRDefault="008F19C8" w:rsidP="0002042C">
      <w:pPr>
        <w:spacing w:after="0" w:line="240" w:lineRule="auto"/>
        <w:jc w:val="both"/>
        <w:rPr>
          <w:rFonts w:ascii="Times New Roman" w:hAnsi="Times New Roman" w:cs="Times New Roman"/>
          <w:b/>
          <w:sz w:val="24"/>
          <w:szCs w:val="24"/>
        </w:rPr>
      </w:pPr>
    </w:p>
    <w:p w:rsidR="00C2371D" w:rsidRPr="00405D40" w:rsidRDefault="00C2371D" w:rsidP="0002042C">
      <w:pPr>
        <w:spacing w:after="0" w:line="240" w:lineRule="auto"/>
        <w:jc w:val="both"/>
        <w:rPr>
          <w:rFonts w:ascii="Times New Roman" w:hAnsi="Times New Roman" w:cs="Times New Roman"/>
          <w:b/>
          <w:sz w:val="24"/>
          <w:szCs w:val="24"/>
        </w:rPr>
      </w:pPr>
      <w:r w:rsidRPr="00405D40">
        <w:rPr>
          <w:rFonts w:ascii="Times New Roman" w:hAnsi="Times New Roman" w:cs="Times New Roman"/>
          <w:b/>
          <w:sz w:val="24"/>
          <w:szCs w:val="24"/>
        </w:rPr>
        <w:t>Задание 1</w:t>
      </w:r>
      <w:r w:rsidR="007E704C" w:rsidRPr="00405D40">
        <w:rPr>
          <w:rFonts w:ascii="Times New Roman" w:hAnsi="Times New Roman" w:cs="Times New Roman"/>
          <w:b/>
          <w:sz w:val="24"/>
          <w:szCs w:val="24"/>
        </w:rPr>
        <w:t>7</w:t>
      </w:r>
      <w:r w:rsidRPr="00405D40">
        <w:rPr>
          <w:rFonts w:ascii="Times New Roman" w:hAnsi="Times New Roman" w:cs="Times New Roman"/>
          <w:b/>
          <w:sz w:val="24"/>
          <w:szCs w:val="24"/>
        </w:rPr>
        <w:t>. Перечислите отрасли права, затрагивающие цифровизацию.</w:t>
      </w:r>
    </w:p>
    <w:p w:rsidR="007E704C" w:rsidRPr="00405D40" w:rsidRDefault="007E704C"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w:t>
      </w:r>
    </w:p>
    <w:p w:rsidR="007E704C" w:rsidRPr="00405D40" w:rsidRDefault="007E704C"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sz w:val="24"/>
          <w:szCs w:val="24"/>
        </w:rPr>
        <w:t>Ключ:</w:t>
      </w:r>
      <w:r w:rsidRPr="00405D40">
        <w:rPr>
          <w:rFonts w:ascii="Times New Roman" w:hAnsi="Times New Roman" w:cs="Times New Roman"/>
          <w:sz w:val="24"/>
          <w:szCs w:val="24"/>
        </w:rPr>
        <w:t xml:space="preserve"> Гражданское право, уголовное право, трудовое право, административное право, конституционное право</w:t>
      </w:r>
    </w:p>
    <w:p w:rsidR="008F19C8" w:rsidRPr="00405D40" w:rsidRDefault="008F19C8" w:rsidP="0002042C">
      <w:pPr>
        <w:spacing w:after="0" w:line="240" w:lineRule="auto"/>
        <w:jc w:val="both"/>
        <w:rPr>
          <w:rFonts w:ascii="Times New Roman" w:hAnsi="Times New Roman" w:cs="Times New Roman"/>
          <w:b/>
          <w:sz w:val="24"/>
          <w:szCs w:val="24"/>
        </w:rPr>
      </w:pPr>
    </w:p>
    <w:p w:rsidR="00C2371D" w:rsidRPr="00405D40" w:rsidRDefault="00C2371D" w:rsidP="0002042C">
      <w:pPr>
        <w:spacing w:after="0" w:line="240" w:lineRule="auto"/>
        <w:jc w:val="both"/>
        <w:rPr>
          <w:rFonts w:ascii="Times New Roman" w:hAnsi="Times New Roman" w:cs="Times New Roman"/>
          <w:b/>
          <w:sz w:val="24"/>
          <w:szCs w:val="24"/>
        </w:rPr>
      </w:pPr>
      <w:r w:rsidRPr="00405D40">
        <w:rPr>
          <w:rFonts w:ascii="Times New Roman" w:hAnsi="Times New Roman" w:cs="Times New Roman"/>
          <w:b/>
          <w:sz w:val="24"/>
          <w:szCs w:val="24"/>
        </w:rPr>
        <w:t xml:space="preserve">Задание </w:t>
      </w:r>
      <w:r w:rsidR="007E704C" w:rsidRPr="00405D40">
        <w:rPr>
          <w:rFonts w:ascii="Times New Roman" w:hAnsi="Times New Roman" w:cs="Times New Roman"/>
          <w:b/>
          <w:sz w:val="24"/>
          <w:szCs w:val="24"/>
        </w:rPr>
        <w:t>18</w:t>
      </w:r>
      <w:r w:rsidRPr="00405D40">
        <w:rPr>
          <w:rFonts w:ascii="Times New Roman" w:hAnsi="Times New Roman" w:cs="Times New Roman"/>
          <w:b/>
          <w:sz w:val="24"/>
          <w:szCs w:val="24"/>
        </w:rPr>
        <w:t>. Вставьте пропущенное слово</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Цифровые финансовые активы являются … цифровых прав</w:t>
      </w:r>
    </w:p>
    <w:p w:rsidR="007E704C" w:rsidRPr="00405D40" w:rsidRDefault="007E704C"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w:t>
      </w:r>
    </w:p>
    <w:p w:rsidR="007E704C" w:rsidRPr="00405D40" w:rsidRDefault="007E704C"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sz w:val="24"/>
          <w:szCs w:val="24"/>
        </w:rPr>
        <w:t>Ключ:</w:t>
      </w:r>
      <w:r w:rsidRPr="00405D40">
        <w:rPr>
          <w:rFonts w:ascii="Times New Roman" w:hAnsi="Times New Roman" w:cs="Times New Roman"/>
          <w:sz w:val="24"/>
          <w:szCs w:val="24"/>
        </w:rPr>
        <w:t xml:space="preserve"> объектом</w:t>
      </w:r>
    </w:p>
    <w:p w:rsidR="000F7716" w:rsidRPr="00405D40" w:rsidRDefault="000F7716" w:rsidP="0002042C">
      <w:pPr>
        <w:spacing w:after="0" w:line="240" w:lineRule="auto"/>
        <w:rPr>
          <w:rFonts w:ascii="Times New Roman" w:hAnsi="Times New Roman" w:cs="Times New Roman"/>
          <w:sz w:val="24"/>
          <w:szCs w:val="24"/>
        </w:rPr>
      </w:pPr>
      <w:r w:rsidRPr="00405D40">
        <w:rPr>
          <w:rFonts w:ascii="Times New Roman" w:hAnsi="Times New Roman" w:cs="Times New Roman"/>
          <w:sz w:val="24"/>
          <w:szCs w:val="24"/>
        </w:rPr>
        <w:br w:type="page"/>
      </w:r>
    </w:p>
    <w:p w:rsidR="00C2371D" w:rsidRPr="00405D40" w:rsidRDefault="00C2371D" w:rsidP="0002042C">
      <w:pPr>
        <w:shd w:val="clear" w:color="auto" w:fill="FEFEFE"/>
        <w:spacing w:after="0" w:line="240" w:lineRule="auto"/>
        <w:jc w:val="both"/>
        <w:outlineLvl w:val="0"/>
        <w:rPr>
          <w:rFonts w:ascii="Times New Roman" w:eastAsia="Times New Roman" w:hAnsi="Times New Roman" w:cs="Times New Roman"/>
          <w:b/>
          <w:kern w:val="36"/>
          <w:sz w:val="24"/>
          <w:szCs w:val="24"/>
          <w:u w:val="single"/>
          <w:lang w:eastAsia="ru-RU"/>
        </w:rPr>
      </w:pPr>
      <w:r w:rsidRPr="00405D40">
        <w:rPr>
          <w:rFonts w:ascii="Times New Roman" w:eastAsia="Times New Roman" w:hAnsi="Times New Roman" w:cs="Times New Roman"/>
          <w:b/>
          <w:kern w:val="36"/>
          <w:sz w:val="24"/>
          <w:szCs w:val="24"/>
          <w:u w:val="single"/>
          <w:lang w:eastAsia="ru-RU"/>
        </w:rPr>
        <w:lastRenderedPageBreak/>
        <w:t xml:space="preserve">М.1.1.6 Цифровые финансовые активы, валюты и электронные деньги. </w:t>
      </w:r>
      <w:proofErr w:type="spellStart"/>
      <w:r w:rsidRPr="00405D40">
        <w:rPr>
          <w:rFonts w:ascii="Times New Roman" w:eastAsia="Times New Roman" w:hAnsi="Times New Roman" w:cs="Times New Roman"/>
          <w:b/>
          <w:kern w:val="36"/>
          <w:sz w:val="24"/>
          <w:szCs w:val="24"/>
          <w:u w:val="single"/>
          <w:lang w:eastAsia="ru-RU"/>
        </w:rPr>
        <w:t>Блокчейн</w:t>
      </w:r>
      <w:proofErr w:type="spellEnd"/>
      <w:r w:rsidRPr="00405D40">
        <w:rPr>
          <w:rFonts w:ascii="Times New Roman" w:eastAsia="Times New Roman" w:hAnsi="Times New Roman" w:cs="Times New Roman"/>
          <w:b/>
          <w:kern w:val="36"/>
          <w:sz w:val="24"/>
          <w:szCs w:val="24"/>
          <w:u w:val="single"/>
          <w:lang w:eastAsia="ru-RU"/>
        </w:rPr>
        <w:t xml:space="preserve"> и технологии распределенного реестра. (ОПК 7)</w:t>
      </w:r>
    </w:p>
    <w:p w:rsidR="00C2371D" w:rsidRPr="00405D40" w:rsidRDefault="00C2371D" w:rsidP="0002042C">
      <w:pPr>
        <w:shd w:val="clear" w:color="auto" w:fill="FEFEFE"/>
        <w:spacing w:after="0" w:line="240" w:lineRule="auto"/>
        <w:jc w:val="both"/>
        <w:outlineLvl w:val="0"/>
        <w:rPr>
          <w:rFonts w:ascii="Times New Roman" w:eastAsia="Times New Roman" w:hAnsi="Times New Roman" w:cs="Times New Roman"/>
          <w:kern w:val="36"/>
          <w:sz w:val="24"/>
          <w:szCs w:val="24"/>
          <w:lang w:eastAsia="ru-RU"/>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 Прочитайте текст и установите соответствие</w:t>
      </w:r>
    </w:p>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sz w:val="24"/>
          <w:szCs w:val="24"/>
        </w:rPr>
        <w:t xml:space="preserve">Признаки </w:t>
      </w:r>
      <w:proofErr w:type="spellStart"/>
      <w:r w:rsidRPr="00405D40">
        <w:rPr>
          <w:rFonts w:ascii="Times New Roman" w:hAnsi="Times New Roman" w:cs="Times New Roman"/>
          <w:sz w:val="24"/>
          <w:szCs w:val="24"/>
        </w:rPr>
        <w:t>блокчейн</w:t>
      </w:r>
      <w:proofErr w:type="spellEnd"/>
      <w:r w:rsidRPr="00405D40">
        <w:rPr>
          <w:rFonts w:ascii="Times New Roman" w:hAnsi="Times New Roman" w:cs="Times New Roman"/>
          <w:sz w:val="24"/>
          <w:szCs w:val="24"/>
        </w:rPr>
        <w:t>-технологии</w:t>
      </w:r>
    </w:p>
    <w:tbl>
      <w:tblPr>
        <w:tblW w:w="9634" w:type="dxa"/>
        <w:tblLook w:val="04A0" w:firstRow="1" w:lastRow="0" w:firstColumn="1" w:lastColumn="0" w:noHBand="0" w:noVBand="1"/>
      </w:tblPr>
      <w:tblGrid>
        <w:gridCol w:w="3256"/>
        <w:gridCol w:w="6378"/>
      </w:tblGrid>
      <w:tr w:rsidR="00C2371D" w:rsidRPr="00405D40" w:rsidTr="00C2371D">
        <w:tc>
          <w:tcPr>
            <w:tcW w:w="3256" w:type="dxa"/>
            <w:tcBorders>
              <w:top w:val="single" w:sz="4" w:space="0" w:color="auto"/>
              <w:left w:val="single" w:sz="4" w:space="0" w:color="auto"/>
              <w:bottom w:val="single" w:sz="4" w:space="0" w:color="auto"/>
              <w:right w:val="single" w:sz="4" w:space="0" w:color="auto"/>
            </w:tcBorders>
            <w:hideMark/>
          </w:tcPr>
          <w:p w:rsidR="00C2371D" w:rsidRPr="00405D40" w:rsidRDefault="00AE7B8E" w:rsidP="00AE7B8E">
            <w:pPr>
              <w:spacing w:after="0" w:line="240" w:lineRule="auto"/>
              <w:jc w:val="center"/>
              <w:rPr>
                <w:rFonts w:ascii="Times New Roman" w:hAnsi="Times New Roman" w:cs="Times New Roman"/>
                <w:kern w:val="2"/>
                <w:sz w:val="24"/>
                <w:szCs w:val="24"/>
              </w:rPr>
            </w:pPr>
            <w:r w:rsidRPr="00405D40">
              <w:rPr>
                <w:rFonts w:ascii="Times New Roman" w:hAnsi="Times New Roman" w:cs="Times New Roman"/>
                <w:kern w:val="2"/>
                <w:sz w:val="24"/>
                <w:szCs w:val="24"/>
              </w:rPr>
              <w:t>П</w:t>
            </w:r>
            <w:r w:rsidR="00C2371D" w:rsidRPr="00405D40">
              <w:rPr>
                <w:rFonts w:ascii="Times New Roman" w:hAnsi="Times New Roman" w:cs="Times New Roman"/>
                <w:kern w:val="2"/>
                <w:sz w:val="24"/>
                <w:szCs w:val="24"/>
              </w:rPr>
              <w:t>ризнаки</w:t>
            </w:r>
          </w:p>
        </w:tc>
        <w:tc>
          <w:tcPr>
            <w:tcW w:w="6378" w:type="dxa"/>
            <w:tcBorders>
              <w:top w:val="single" w:sz="4" w:space="0" w:color="auto"/>
              <w:left w:val="single" w:sz="4" w:space="0" w:color="auto"/>
              <w:bottom w:val="single" w:sz="4" w:space="0" w:color="auto"/>
              <w:right w:val="single" w:sz="4" w:space="0" w:color="auto"/>
            </w:tcBorders>
            <w:hideMark/>
          </w:tcPr>
          <w:p w:rsidR="00C2371D" w:rsidRPr="00405D40" w:rsidRDefault="00C2371D" w:rsidP="00AE7B8E">
            <w:pPr>
              <w:spacing w:after="0" w:line="240" w:lineRule="auto"/>
              <w:jc w:val="center"/>
              <w:rPr>
                <w:rFonts w:ascii="Times New Roman" w:hAnsi="Times New Roman" w:cs="Times New Roman"/>
                <w:kern w:val="2"/>
                <w:sz w:val="24"/>
                <w:szCs w:val="24"/>
              </w:rPr>
            </w:pPr>
            <w:r w:rsidRPr="00405D40">
              <w:rPr>
                <w:rFonts w:ascii="Times New Roman" w:hAnsi="Times New Roman" w:cs="Times New Roman"/>
                <w:kern w:val="2"/>
                <w:sz w:val="24"/>
                <w:szCs w:val="24"/>
              </w:rPr>
              <w:t>Расшифровка признака</w:t>
            </w:r>
          </w:p>
        </w:tc>
      </w:tr>
      <w:tr w:rsidR="00C2371D" w:rsidRPr="00405D40" w:rsidTr="00C2371D">
        <w:tc>
          <w:tcPr>
            <w:tcW w:w="325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1. </w:t>
            </w:r>
            <w:r w:rsidRPr="00405D40">
              <w:rPr>
                <w:rFonts w:ascii="Times New Roman" w:hAnsi="Times New Roman" w:cs="Times New Roman"/>
                <w:sz w:val="24"/>
                <w:szCs w:val="24"/>
              </w:rPr>
              <w:t>универсальность</w:t>
            </w:r>
          </w:p>
        </w:tc>
        <w:tc>
          <w:tcPr>
            <w:tcW w:w="6378"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А. </w:t>
            </w:r>
            <w:proofErr w:type="spellStart"/>
            <w:r w:rsidRPr="00405D40">
              <w:rPr>
                <w:rFonts w:ascii="Times New Roman" w:hAnsi="Times New Roman" w:cs="Times New Roman"/>
                <w:sz w:val="24"/>
                <w:szCs w:val="24"/>
              </w:rPr>
              <w:t>Блокчейн</w:t>
            </w:r>
            <w:proofErr w:type="spellEnd"/>
            <w:r w:rsidRPr="00405D40">
              <w:rPr>
                <w:rFonts w:ascii="Times New Roman" w:hAnsi="Times New Roman" w:cs="Times New Roman"/>
                <w:sz w:val="24"/>
                <w:szCs w:val="24"/>
              </w:rPr>
              <w:t xml:space="preserve"> основан на системе, благодаря которой все участники цепочки обладают равными правами и могут взаимодействовать друг с другом напрямую, избегая посредников;</w:t>
            </w:r>
          </w:p>
        </w:tc>
      </w:tr>
      <w:tr w:rsidR="00C2371D" w:rsidRPr="00405D40" w:rsidTr="00C2371D">
        <w:tc>
          <w:tcPr>
            <w:tcW w:w="325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2. </w:t>
            </w:r>
            <w:proofErr w:type="spellStart"/>
            <w:r w:rsidRPr="00405D40">
              <w:rPr>
                <w:rFonts w:ascii="Times New Roman" w:hAnsi="Times New Roman" w:cs="Times New Roman"/>
                <w:sz w:val="24"/>
                <w:szCs w:val="24"/>
              </w:rPr>
              <w:t>децентрализованность</w:t>
            </w:r>
            <w:proofErr w:type="spellEnd"/>
          </w:p>
        </w:tc>
        <w:tc>
          <w:tcPr>
            <w:tcW w:w="6378"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Б. </w:t>
            </w:r>
            <w:r w:rsidRPr="00405D40">
              <w:rPr>
                <w:rFonts w:ascii="Times New Roman" w:hAnsi="Times New Roman" w:cs="Times New Roman"/>
                <w:sz w:val="24"/>
                <w:szCs w:val="24"/>
              </w:rPr>
              <w:t xml:space="preserve">Посредством </w:t>
            </w:r>
            <w:proofErr w:type="spellStart"/>
            <w:r w:rsidRPr="00405D40">
              <w:rPr>
                <w:rFonts w:ascii="Times New Roman" w:hAnsi="Times New Roman" w:cs="Times New Roman"/>
                <w:sz w:val="24"/>
                <w:szCs w:val="24"/>
              </w:rPr>
              <w:t>блокчейна</w:t>
            </w:r>
            <w:proofErr w:type="spellEnd"/>
            <w:r w:rsidRPr="00405D40">
              <w:rPr>
                <w:rFonts w:ascii="Times New Roman" w:hAnsi="Times New Roman" w:cs="Times New Roman"/>
                <w:sz w:val="24"/>
                <w:szCs w:val="24"/>
              </w:rPr>
              <w:t>, помимо финансовых операций, может передаваться любая информация (в том числе текстовая), которая, будучи однажды записанной, в дальнейшем уже не сможет быть изменена, но может быть дополнена последующими записями</w:t>
            </w:r>
          </w:p>
        </w:tc>
      </w:tr>
    </w:tbl>
    <w:p w:rsidR="008F19C8" w:rsidRPr="00405D40" w:rsidRDefault="008F19C8"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W w:w="0" w:type="auto"/>
        <w:tblLook w:val="04A0" w:firstRow="1" w:lastRow="0" w:firstColumn="1" w:lastColumn="0" w:noHBand="0" w:noVBand="1"/>
      </w:tblPr>
      <w:tblGrid>
        <w:gridCol w:w="2336"/>
        <w:gridCol w:w="2336"/>
      </w:tblGrid>
      <w:tr w:rsidR="00C2371D" w:rsidRPr="00405D40" w:rsidTr="00C2371D">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r>
      <w:tr w:rsidR="00C2371D" w:rsidRPr="00405D40" w:rsidTr="00C2371D">
        <w:tc>
          <w:tcPr>
            <w:tcW w:w="2336"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bl>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2336"/>
        <w:gridCol w:w="2336"/>
      </w:tblGrid>
      <w:tr w:rsidR="00C2371D" w:rsidRPr="00405D40" w:rsidTr="00C2371D">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r>
      <w:tr w:rsidR="00C2371D" w:rsidRPr="00405D40" w:rsidTr="00C2371D">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r>
    </w:tbl>
    <w:p w:rsidR="00C2371D" w:rsidRPr="00405D40" w:rsidRDefault="00C2371D" w:rsidP="0002042C">
      <w:pPr>
        <w:tabs>
          <w:tab w:val="left" w:pos="11059"/>
        </w:tabs>
        <w:spacing w:after="0" w:line="240" w:lineRule="auto"/>
        <w:ind w:left="113"/>
        <w:jc w:val="both"/>
        <w:rPr>
          <w:rFonts w:ascii="Times New Roman" w:eastAsia="Times New Roman" w:hAnsi="Times New Roman" w:cs="Times New Roman"/>
          <w:kern w:val="2"/>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2. Прочитайте текст и установите соответствие</w:t>
      </w:r>
    </w:p>
    <w:p w:rsidR="00C2371D" w:rsidRPr="00405D40" w:rsidRDefault="00C2371D" w:rsidP="0002042C">
      <w:pPr>
        <w:spacing w:after="0" w:line="240" w:lineRule="auto"/>
        <w:jc w:val="both"/>
        <w:rPr>
          <w:rFonts w:ascii="Times New Roman" w:hAnsi="Times New Roman" w:cs="Times New Roman"/>
          <w:kern w:val="2"/>
          <w:sz w:val="24"/>
          <w:szCs w:val="24"/>
        </w:rPr>
      </w:pPr>
    </w:p>
    <w:tbl>
      <w:tblPr>
        <w:tblW w:w="9634" w:type="dxa"/>
        <w:tblLook w:val="04A0" w:firstRow="1" w:lastRow="0" w:firstColumn="1" w:lastColumn="0" w:noHBand="0" w:noVBand="1"/>
      </w:tblPr>
      <w:tblGrid>
        <w:gridCol w:w="3256"/>
        <w:gridCol w:w="6378"/>
      </w:tblGrid>
      <w:tr w:rsidR="00C2371D" w:rsidRPr="00405D40" w:rsidTr="00C2371D">
        <w:tc>
          <w:tcPr>
            <w:tcW w:w="325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Вид токена</w:t>
            </w:r>
          </w:p>
        </w:tc>
        <w:tc>
          <w:tcPr>
            <w:tcW w:w="6378"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Описание токена</w:t>
            </w:r>
          </w:p>
        </w:tc>
      </w:tr>
      <w:tr w:rsidR="00C2371D" w:rsidRPr="00405D40" w:rsidTr="00C2371D">
        <w:tc>
          <w:tcPr>
            <w:tcW w:w="325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1.</w:t>
            </w:r>
            <w:r w:rsidRPr="00405D40">
              <w:rPr>
                <w:rFonts w:ascii="Times New Roman" w:hAnsi="Times New Roman" w:cs="Times New Roman"/>
                <w:sz w:val="24"/>
                <w:szCs w:val="24"/>
              </w:rPr>
              <w:t xml:space="preserve">utility </w:t>
            </w:r>
            <w:proofErr w:type="spellStart"/>
            <w:r w:rsidRPr="00405D40">
              <w:rPr>
                <w:rFonts w:ascii="Times New Roman" w:hAnsi="Times New Roman" w:cs="Times New Roman"/>
                <w:sz w:val="24"/>
                <w:szCs w:val="24"/>
              </w:rPr>
              <w:t>tokens</w:t>
            </w:r>
            <w:proofErr w:type="spellEnd"/>
            <w:r w:rsidRPr="00405D40">
              <w:rPr>
                <w:rFonts w:ascii="Times New Roman" w:hAnsi="Times New Roman" w:cs="Times New Roman"/>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А. </w:t>
            </w:r>
            <w:r w:rsidRPr="00405D40">
              <w:rPr>
                <w:rFonts w:ascii="Times New Roman" w:hAnsi="Times New Roman" w:cs="Times New Roman"/>
                <w:sz w:val="24"/>
                <w:szCs w:val="24"/>
              </w:rPr>
              <w:t>«платежные» токены, которые выполняют функции средства платежа и представляют собой криптовалюту, например биткоин);</w:t>
            </w:r>
          </w:p>
        </w:tc>
      </w:tr>
      <w:tr w:rsidR="00C2371D" w:rsidRPr="00405D40" w:rsidTr="00C2371D">
        <w:tc>
          <w:tcPr>
            <w:tcW w:w="325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2. </w:t>
            </w:r>
            <w:proofErr w:type="spellStart"/>
            <w:r w:rsidRPr="00405D40">
              <w:rPr>
                <w:rFonts w:ascii="Times New Roman" w:hAnsi="Times New Roman" w:cs="Times New Roman"/>
                <w:sz w:val="24"/>
                <w:szCs w:val="24"/>
              </w:rPr>
              <w:t>payment</w:t>
            </w:r>
            <w:proofErr w:type="spellEnd"/>
            <w:r w:rsidRPr="00405D40">
              <w:rPr>
                <w:rFonts w:ascii="Times New Roman" w:hAnsi="Times New Roman" w:cs="Times New Roman"/>
                <w:sz w:val="24"/>
                <w:szCs w:val="24"/>
              </w:rPr>
              <w:t xml:space="preserve"> </w:t>
            </w:r>
            <w:proofErr w:type="spellStart"/>
            <w:r w:rsidRPr="00405D40">
              <w:rPr>
                <w:rFonts w:ascii="Times New Roman" w:hAnsi="Times New Roman" w:cs="Times New Roman"/>
                <w:sz w:val="24"/>
                <w:szCs w:val="24"/>
              </w:rPr>
              <w:t>tokens</w:t>
            </w:r>
            <w:proofErr w:type="spellEnd"/>
          </w:p>
        </w:tc>
        <w:tc>
          <w:tcPr>
            <w:tcW w:w="6378"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Б. </w:t>
            </w:r>
            <w:r w:rsidRPr="00405D40">
              <w:rPr>
                <w:rFonts w:ascii="Times New Roman" w:hAnsi="Times New Roman" w:cs="Times New Roman"/>
                <w:sz w:val="24"/>
                <w:szCs w:val="24"/>
              </w:rPr>
              <w:t>«продуктовые» токены, которые используются для оплаты сервисов или ценностей на онлайн-платформах</w:t>
            </w:r>
          </w:p>
        </w:tc>
      </w:tr>
      <w:tr w:rsidR="00C2371D" w:rsidRPr="00405D40" w:rsidTr="00C2371D">
        <w:tc>
          <w:tcPr>
            <w:tcW w:w="325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sz w:val="24"/>
                <w:szCs w:val="24"/>
              </w:rPr>
              <w:t xml:space="preserve">3. </w:t>
            </w:r>
            <w:proofErr w:type="spellStart"/>
            <w:r w:rsidRPr="00405D40">
              <w:rPr>
                <w:rFonts w:ascii="Times New Roman" w:hAnsi="Times New Roman" w:cs="Times New Roman"/>
                <w:sz w:val="24"/>
                <w:szCs w:val="24"/>
              </w:rPr>
              <w:t>asset-backed</w:t>
            </w:r>
            <w:proofErr w:type="spellEnd"/>
            <w:r w:rsidRPr="00405D40">
              <w:rPr>
                <w:rFonts w:ascii="Times New Roman" w:hAnsi="Times New Roman" w:cs="Times New Roman"/>
                <w:sz w:val="24"/>
                <w:szCs w:val="24"/>
              </w:rPr>
              <w:t xml:space="preserve"> </w:t>
            </w:r>
            <w:proofErr w:type="spellStart"/>
            <w:r w:rsidRPr="00405D40">
              <w:rPr>
                <w:rFonts w:ascii="Times New Roman" w:hAnsi="Times New Roman" w:cs="Times New Roman"/>
                <w:sz w:val="24"/>
                <w:szCs w:val="24"/>
              </w:rPr>
              <w:t>tokens</w:t>
            </w:r>
            <w:proofErr w:type="spellEnd"/>
          </w:p>
        </w:tc>
        <w:tc>
          <w:tcPr>
            <w:tcW w:w="6378"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В. </w:t>
            </w:r>
            <w:r w:rsidRPr="00405D40">
              <w:rPr>
                <w:rFonts w:ascii="Times New Roman" w:hAnsi="Times New Roman" w:cs="Times New Roman"/>
                <w:sz w:val="24"/>
                <w:szCs w:val="24"/>
              </w:rPr>
              <w:t xml:space="preserve">«обеспеченные» токены, которые представляют собой оцифрованные в виде записи в </w:t>
            </w:r>
            <w:proofErr w:type="spellStart"/>
            <w:r w:rsidRPr="00405D40">
              <w:rPr>
                <w:rFonts w:ascii="Times New Roman" w:hAnsi="Times New Roman" w:cs="Times New Roman"/>
                <w:sz w:val="24"/>
                <w:szCs w:val="24"/>
              </w:rPr>
              <w:t>блокчейне</w:t>
            </w:r>
            <w:proofErr w:type="spellEnd"/>
            <w:r w:rsidRPr="00405D40">
              <w:rPr>
                <w:rFonts w:ascii="Times New Roman" w:hAnsi="Times New Roman" w:cs="Times New Roman"/>
                <w:sz w:val="24"/>
                <w:szCs w:val="24"/>
              </w:rPr>
              <w:t xml:space="preserve"> права на традиционные объекты гражданских прав (товары, работы, услуги, права на результаты интеллектуальной деятельности и </w:t>
            </w:r>
            <w:proofErr w:type="spellStart"/>
            <w:r w:rsidRPr="00405D40">
              <w:rPr>
                <w:rFonts w:ascii="Times New Roman" w:hAnsi="Times New Roman" w:cs="Times New Roman"/>
                <w:sz w:val="24"/>
                <w:szCs w:val="24"/>
              </w:rPr>
              <w:t>др</w:t>
            </w:r>
            <w:proofErr w:type="spellEnd"/>
          </w:p>
        </w:tc>
      </w:tr>
    </w:tbl>
    <w:p w:rsidR="00AE7B8E" w:rsidRPr="00405D40" w:rsidRDefault="00AE7B8E"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W w:w="0" w:type="auto"/>
        <w:tblLook w:val="04A0" w:firstRow="1" w:lastRow="0" w:firstColumn="1" w:lastColumn="0" w:noHBand="0" w:noVBand="1"/>
      </w:tblPr>
      <w:tblGrid>
        <w:gridCol w:w="2336"/>
        <w:gridCol w:w="2336"/>
        <w:gridCol w:w="2337"/>
      </w:tblGrid>
      <w:tr w:rsidR="00C2371D" w:rsidRPr="00405D40" w:rsidTr="00C2371D">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7"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r>
      <w:tr w:rsidR="00C2371D" w:rsidRPr="00405D40" w:rsidTr="00C2371D">
        <w:tc>
          <w:tcPr>
            <w:tcW w:w="2336"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bl>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2336"/>
        <w:gridCol w:w="2336"/>
        <w:gridCol w:w="2337"/>
      </w:tblGrid>
      <w:tr w:rsidR="00C2371D" w:rsidRPr="00405D40" w:rsidTr="00C2371D">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7"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r>
      <w:tr w:rsidR="00C2371D" w:rsidRPr="00405D40" w:rsidTr="00C2371D">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7"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r>
    </w:tbl>
    <w:p w:rsidR="008F19C8" w:rsidRPr="00405D40" w:rsidRDefault="008F19C8"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3. Прочитайте текст и установите последовательность</w:t>
      </w:r>
    </w:p>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r w:rsidRPr="00405D40">
        <w:rPr>
          <w:rFonts w:ascii="Times New Roman" w:eastAsia="Times New Roman" w:hAnsi="Times New Roman" w:cs="Times New Roman"/>
          <w:sz w:val="24"/>
          <w:szCs w:val="24"/>
          <w:shd w:val="clear" w:color="auto" w:fill="FFFFFF"/>
          <w:lang w:eastAsia="ru-RU"/>
        </w:rPr>
        <w:t>Алгоритм действий для использования сервисов платформы цифрового рубля:</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 Определите правильную последовательность этих действий:</w:t>
      </w:r>
    </w:p>
    <w:p w:rsidR="00C2371D" w:rsidRPr="00405D40" w:rsidRDefault="00C2371D" w:rsidP="0002042C">
      <w:pPr>
        <w:pStyle w:val="a4"/>
        <w:numPr>
          <w:ilvl w:val="0"/>
          <w:numId w:val="79"/>
        </w:num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Начать направлять участнику платформы запрос на совершение операций (пополнение, перевод, покупка</w:t>
      </w:r>
    </w:p>
    <w:p w:rsidR="00C2371D" w:rsidRPr="00405D40" w:rsidRDefault="00C2371D" w:rsidP="0002042C">
      <w:pPr>
        <w:pStyle w:val="a4"/>
        <w:numPr>
          <w:ilvl w:val="0"/>
          <w:numId w:val="79"/>
        </w:num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lastRenderedPageBreak/>
        <w:t xml:space="preserve"> Заключить договор счета цифрового рубля.</w:t>
      </w:r>
    </w:p>
    <w:p w:rsidR="00C2371D" w:rsidRPr="00405D40" w:rsidRDefault="00C2371D" w:rsidP="0002042C">
      <w:pPr>
        <w:pStyle w:val="a4"/>
        <w:numPr>
          <w:ilvl w:val="0"/>
          <w:numId w:val="79"/>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shd w:val="clear" w:color="auto" w:fill="FFFFFF"/>
        </w:rPr>
        <w:t>. Оплата услуг оператора платформы осуществляется пользователем на основании тарифов, утвержденных Советом директоров Банка России в соответствии с ФЗ № 86-ФЗ).</w:t>
      </w:r>
    </w:p>
    <w:p w:rsidR="008F19C8" w:rsidRPr="00405D40" w:rsidRDefault="008F19C8" w:rsidP="008F19C8">
      <w:pPr>
        <w:pStyle w:val="a4"/>
        <w:spacing w:after="0" w:line="240" w:lineRule="auto"/>
        <w:ind w:left="928"/>
        <w:jc w:val="both"/>
        <w:rPr>
          <w:rFonts w:ascii="Times New Roman" w:hAnsi="Times New Roman" w:cs="Times New Roman"/>
          <w:sz w:val="24"/>
          <w:szCs w:val="24"/>
        </w:rPr>
      </w:pPr>
    </w:p>
    <w:p w:rsidR="00C2371D" w:rsidRPr="00405D40" w:rsidRDefault="00C2371D" w:rsidP="008F19C8">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соответствующую последовательность цифр слева направо:</w:t>
      </w:r>
    </w:p>
    <w:tbl>
      <w:tblPr>
        <w:tblW w:w="0" w:type="auto"/>
        <w:tblLook w:val="04A0" w:firstRow="1" w:lastRow="0" w:firstColumn="1" w:lastColumn="0" w:noHBand="0" w:noVBand="1"/>
      </w:tblPr>
      <w:tblGrid>
        <w:gridCol w:w="1868"/>
        <w:gridCol w:w="1869"/>
        <w:gridCol w:w="1869"/>
      </w:tblGrid>
      <w:tr w:rsidR="00C2371D" w:rsidRPr="00405D40" w:rsidTr="00C2371D">
        <w:tc>
          <w:tcPr>
            <w:tcW w:w="1868"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bl>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sz w:val="24"/>
          <w:szCs w:val="24"/>
        </w:rPr>
      </w:pPr>
      <w:r w:rsidRPr="00405D40">
        <w:rPr>
          <w:rFonts w:ascii="Times New Roman" w:hAnsi="Times New Roman" w:cs="Times New Roman"/>
          <w:b/>
          <w:sz w:val="24"/>
          <w:szCs w:val="24"/>
        </w:rPr>
        <w:t xml:space="preserve">Ключ: </w:t>
      </w:r>
      <w:r w:rsidRPr="00405D40">
        <w:rPr>
          <w:rFonts w:ascii="Times New Roman" w:hAnsi="Times New Roman" w:cs="Times New Roman"/>
          <w:sz w:val="24"/>
          <w:szCs w:val="24"/>
        </w:rPr>
        <w:t>2, 3, 1</w:t>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4. Прочитайте текст и запишите краткий ответ</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Для проведения транзакций (сделок) в информационной системе </w:t>
      </w:r>
      <w:proofErr w:type="spellStart"/>
      <w:r w:rsidRPr="00405D40">
        <w:rPr>
          <w:rFonts w:ascii="Times New Roman" w:hAnsi="Times New Roman" w:cs="Times New Roman"/>
          <w:sz w:val="24"/>
          <w:szCs w:val="24"/>
        </w:rPr>
        <w:t>блокчейн</w:t>
      </w:r>
      <w:proofErr w:type="spellEnd"/>
      <w:r w:rsidRPr="00405D40">
        <w:rPr>
          <w:rFonts w:ascii="Times New Roman" w:hAnsi="Times New Roman" w:cs="Times New Roman"/>
          <w:sz w:val="24"/>
          <w:szCs w:val="24"/>
        </w:rPr>
        <w:t xml:space="preserve"> ее участникам необходим</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цифровой кошелек</w:t>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5. Прочитайте текст и запишите краткий ответ</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Оборот цифровых финансовых активов осуществляется на основе </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цифровой транзакции</w:t>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6. Прочитайте текст и запишите краткий ответ</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Договор, заключаемые в электронной форме, исполнение прав и обязанностей по которым осуществляется путем совершения в автоматическом порядке цифровых транзакций в распределенном реестре цифровых транзакций в строго определенной им последовательности и при наступлении определенных им обстоятельств – это</w:t>
      </w:r>
      <w:proofErr w:type="gramStart"/>
      <w:r w:rsidRPr="00405D40">
        <w:rPr>
          <w:rFonts w:ascii="Times New Roman" w:hAnsi="Times New Roman" w:cs="Times New Roman"/>
          <w:sz w:val="24"/>
          <w:szCs w:val="24"/>
        </w:rPr>
        <w:t xml:space="preserve"> ….</w:t>
      </w:r>
      <w:proofErr w:type="gramEnd"/>
      <w:r w:rsidRPr="00405D40">
        <w:rPr>
          <w:rFonts w:ascii="Times New Roman" w:hAnsi="Times New Roman" w:cs="Times New Roman"/>
          <w:sz w:val="24"/>
          <w:szCs w:val="24"/>
        </w:rPr>
        <w:t>.</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AE7B8E">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proofErr w:type="spellStart"/>
      <w:r w:rsidRPr="00405D40">
        <w:rPr>
          <w:rFonts w:ascii="Times New Roman" w:hAnsi="Times New Roman" w:cs="Times New Roman"/>
          <w:sz w:val="24"/>
          <w:szCs w:val="24"/>
        </w:rPr>
        <w:t>Смартконтракт</w:t>
      </w:r>
      <w:proofErr w:type="spellEnd"/>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7. Прочитайте текст и запишите краткий ответ</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Допустимо ли заключение и исполнение смарт-контракта (как программного кода), если такая сделка совершена с помощью электронных или технических средств, позволяющих воспроизвести на материальном носителе в неизменном виде содержание этой сделки </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допустимо</w:t>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8. Прочитайте текст и запишите краткий ответ</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Анонимность (конфиденциальность) участников оборота цифровых прав основана на нормах …</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ГК РФ</w:t>
      </w:r>
    </w:p>
    <w:p w:rsidR="00C2371D" w:rsidRPr="00405D40" w:rsidRDefault="00C2371D" w:rsidP="0002042C">
      <w:pPr>
        <w:spacing w:after="0" w:line="240" w:lineRule="auto"/>
        <w:jc w:val="both"/>
        <w:rPr>
          <w:rFonts w:ascii="Times New Roman" w:hAnsi="Times New Roman" w:cs="Times New Roman"/>
          <w:sz w:val="24"/>
          <w:szCs w:val="24"/>
        </w:rPr>
      </w:pPr>
    </w:p>
    <w:p w:rsidR="008F19C8" w:rsidRPr="00405D40" w:rsidRDefault="008F19C8"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9. Прочитайте текст и запишите краткий ответ</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shd w:val="clear" w:color="auto" w:fill="FFFFFF"/>
        </w:rPr>
        <w:t>Выпуском цифровых финансовых активов занимаются юридические лица, которые включены</w:t>
      </w:r>
      <w:proofErr w:type="gramStart"/>
      <w:r w:rsidRPr="00405D40">
        <w:rPr>
          <w:rFonts w:ascii="Times New Roman" w:hAnsi="Times New Roman" w:cs="Times New Roman"/>
          <w:sz w:val="24"/>
          <w:szCs w:val="24"/>
          <w:shd w:val="clear" w:color="auto" w:fill="FFFFFF"/>
        </w:rPr>
        <w:t xml:space="preserve"> ….</w:t>
      </w:r>
      <w:proofErr w:type="gramEnd"/>
      <w:r w:rsidRPr="00405D40">
        <w:rPr>
          <w:rFonts w:ascii="Times New Roman" w:hAnsi="Times New Roman" w:cs="Times New Roman"/>
          <w:sz w:val="24"/>
          <w:szCs w:val="24"/>
          <w:shd w:val="clear" w:color="auto" w:fill="FFFFFF"/>
        </w:rPr>
        <w:t>в реестр операторов информационной системы</w:t>
      </w:r>
      <w:r w:rsidRPr="00405D40">
        <w:rPr>
          <w:rFonts w:ascii="Times New Roman" w:hAnsi="Times New Roman" w:cs="Times New Roman"/>
          <w:sz w:val="24"/>
          <w:szCs w:val="24"/>
        </w:rPr>
        <w:t xml:space="preserve"> </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shd w:val="clear" w:color="auto" w:fill="FFFFFF"/>
        </w:rPr>
        <w:t>Банком России</w:t>
      </w:r>
      <w:r w:rsidRPr="00405D40">
        <w:rPr>
          <w:rFonts w:ascii="Times New Roman" w:hAnsi="Times New Roman" w:cs="Times New Roman"/>
          <w:sz w:val="24"/>
          <w:szCs w:val="24"/>
        </w:rPr>
        <w:t xml:space="preserve"> </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10. Прочитайте текст и запишите краткий ответ</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shd w:val="clear" w:color="auto" w:fill="FFFFFF"/>
        </w:rPr>
        <w:t>Одно из ключевых отличий цифровой валюты от цифровых финансовых активов заключается в наличии у последних конкретного……, который несет ответственность за выпуск и управление цифровыми финансовыми активами.</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shd w:val="clear" w:color="auto" w:fill="FFFFFF"/>
        </w:rPr>
        <w:t>Эмитента</w:t>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11. Прочитайте текст и запишите краткий ответ</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shd w:val="clear" w:color="auto" w:fill="FFFFFF"/>
        </w:rPr>
        <w:t>ч. 10 ст. 8 Федерального закона от 25 декабря 2008 г. № 273-ФЗ "</w:t>
      </w:r>
      <w:r w:rsidRPr="00405D40">
        <w:rPr>
          <w:rFonts w:ascii="Times New Roman" w:hAnsi="Times New Roman" w:cs="Times New Roman"/>
          <w:sz w:val="24"/>
          <w:szCs w:val="24"/>
          <w:bdr w:val="none" w:sz="0" w:space="0" w:color="auto" w:frame="1"/>
          <w:shd w:val="clear" w:color="auto" w:fill="FFFFFF"/>
        </w:rPr>
        <w:t>О противодействии коррупции</w:t>
      </w:r>
      <w:r w:rsidRPr="00405D40">
        <w:rPr>
          <w:rFonts w:ascii="Times New Roman" w:hAnsi="Times New Roman" w:cs="Times New Roman"/>
          <w:sz w:val="24"/>
          <w:szCs w:val="24"/>
          <w:shd w:val="clear" w:color="auto" w:fill="FFFFFF"/>
        </w:rPr>
        <w:t xml:space="preserve">" цифровая валюта </w:t>
      </w:r>
      <w:r w:rsidR="00AE7B8E" w:rsidRPr="00405D40">
        <w:rPr>
          <w:rFonts w:ascii="Times New Roman" w:hAnsi="Times New Roman" w:cs="Times New Roman"/>
          <w:sz w:val="24"/>
          <w:szCs w:val="24"/>
          <w:shd w:val="clear" w:color="auto" w:fill="FFFFFF"/>
        </w:rPr>
        <w:t>в</w:t>
      </w:r>
      <w:r w:rsidRPr="00405D40">
        <w:rPr>
          <w:rFonts w:ascii="Times New Roman" w:hAnsi="Times New Roman" w:cs="Times New Roman"/>
          <w:sz w:val="24"/>
          <w:szCs w:val="24"/>
          <w:shd w:val="clear" w:color="auto" w:fill="FFFFFF"/>
        </w:rPr>
        <w:t xml:space="preserve"> России признается ….</w:t>
      </w:r>
      <w:r w:rsidRPr="00405D40">
        <w:rPr>
          <w:rFonts w:ascii="Times New Roman" w:hAnsi="Times New Roman" w:cs="Times New Roman"/>
          <w:sz w:val="24"/>
          <w:szCs w:val="24"/>
        </w:rPr>
        <w:t xml:space="preserve"> …</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имуществом</w:t>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12. Прочитайте текст и установите соответствие</w:t>
      </w:r>
    </w:p>
    <w:p w:rsidR="00C2371D" w:rsidRPr="00405D40" w:rsidRDefault="00C2371D" w:rsidP="0002042C">
      <w:pPr>
        <w:pStyle w:val="1"/>
        <w:shd w:val="clear" w:color="auto" w:fill="FFFFFF"/>
        <w:spacing w:before="0" w:beforeAutospacing="0" w:after="0" w:afterAutospacing="0"/>
        <w:jc w:val="both"/>
        <w:rPr>
          <w:sz w:val="24"/>
          <w:szCs w:val="24"/>
        </w:rPr>
      </w:pPr>
      <w:r w:rsidRPr="00405D40">
        <w:rPr>
          <w:sz w:val="24"/>
          <w:szCs w:val="24"/>
        </w:rPr>
        <w:t>Правовое регулирование цифровых денег</w:t>
      </w:r>
    </w:p>
    <w:tbl>
      <w:tblPr>
        <w:tblW w:w="0" w:type="auto"/>
        <w:tblLook w:val="04A0" w:firstRow="1" w:lastRow="0" w:firstColumn="1" w:lastColumn="0" w:noHBand="0" w:noVBand="1"/>
      </w:tblPr>
      <w:tblGrid>
        <w:gridCol w:w="5665"/>
        <w:gridCol w:w="3680"/>
      </w:tblGrid>
      <w:tr w:rsidR="00C2371D" w:rsidRPr="00405D40" w:rsidTr="00C2371D">
        <w:tc>
          <w:tcPr>
            <w:tcW w:w="5665" w:type="dxa"/>
            <w:tcBorders>
              <w:top w:val="single" w:sz="4" w:space="0" w:color="auto"/>
              <w:left w:val="single" w:sz="4" w:space="0" w:color="auto"/>
              <w:bottom w:val="single" w:sz="4" w:space="0" w:color="auto"/>
              <w:right w:val="single" w:sz="4" w:space="0" w:color="auto"/>
            </w:tcBorders>
            <w:hideMark/>
          </w:tcPr>
          <w:p w:rsidR="00C2371D" w:rsidRPr="00405D40" w:rsidRDefault="00C2371D" w:rsidP="00AE7B8E">
            <w:pPr>
              <w:spacing w:after="0" w:line="240" w:lineRule="auto"/>
              <w:jc w:val="center"/>
              <w:rPr>
                <w:rFonts w:ascii="Times New Roman" w:hAnsi="Times New Roman" w:cs="Times New Roman"/>
                <w:kern w:val="2"/>
                <w:sz w:val="24"/>
                <w:szCs w:val="24"/>
              </w:rPr>
            </w:pPr>
            <w:r w:rsidRPr="00405D40">
              <w:rPr>
                <w:rFonts w:ascii="Times New Roman" w:hAnsi="Times New Roman" w:cs="Times New Roman"/>
                <w:kern w:val="2"/>
                <w:sz w:val="24"/>
                <w:szCs w:val="24"/>
              </w:rPr>
              <w:t>Законы Российской Федерации</w:t>
            </w:r>
          </w:p>
        </w:tc>
        <w:tc>
          <w:tcPr>
            <w:tcW w:w="368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AE7B8E">
            <w:pPr>
              <w:spacing w:after="0" w:line="240" w:lineRule="auto"/>
              <w:jc w:val="center"/>
              <w:rPr>
                <w:rFonts w:ascii="Times New Roman" w:hAnsi="Times New Roman" w:cs="Times New Roman"/>
                <w:kern w:val="2"/>
                <w:sz w:val="24"/>
                <w:szCs w:val="24"/>
              </w:rPr>
            </w:pPr>
            <w:r w:rsidRPr="00405D40">
              <w:rPr>
                <w:rFonts w:ascii="Times New Roman" w:hAnsi="Times New Roman" w:cs="Times New Roman"/>
                <w:kern w:val="2"/>
                <w:sz w:val="24"/>
                <w:szCs w:val="24"/>
              </w:rPr>
              <w:t>Содержание</w:t>
            </w:r>
          </w:p>
        </w:tc>
      </w:tr>
      <w:tr w:rsidR="00C2371D" w:rsidRPr="00405D40" w:rsidTr="00C2371D">
        <w:tc>
          <w:tcPr>
            <w:tcW w:w="5665"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1</w:t>
            </w:r>
            <w:r w:rsidRPr="00405D40">
              <w:rPr>
                <w:rFonts w:ascii="Times New Roman" w:hAnsi="Times New Roman" w:cs="Times New Roman"/>
                <w:sz w:val="24"/>
                <w:szCs w:val="24"/>
                <w:shd w:val="clear" w:color="auto" w:fill="FFFFFF"/>
              </w:rPr>
              <w:t xml:space="preserve"> Федеральный закон от 7 августа 2001 г. № 115-ФЗ "</w:t>
            </w:r>
            <w:r w:rsidRPr="00405D40">
              <w:rPr>
                <w:rFonts w:ascii="Times New Roman" w:hAnsi="Times New Roman" w:cs="Times New Roman"/>
                <w:sz w:val="24"/>
                <w:szCs w:val="24"/>
                <w:bdr w:val="none" w:sz="0" w:space="0" w:color="auto" w:frame="1"/>
                <w:shd w:val="clear" w:color="auto" w:fill="FFFFFF"/>
              </w:rPr>
              <w:t>О противодействии легализации (отмыванию) доходов, полученных преступным путем, и финансированию терроризма</w:t>
            </w:r>
            <w:r w:rsidRPr="00405D40">
              <w:rPr>
                <w:rFonts w:ascii="Times New Roman" w:hAnsi="Times New Roman" w:cs="Times New Roman"/>
                <w:sz w:val="24"/>
                <w:szCs w:val="24"/>
                <w:shd w:val="clear" w:color="auto" w:fill="FFFFFF"/>
              </w:rPr>
              <w:t>" "</w:t>
            </w:r>
          </w:p>
        </w:tc>
        <w:tc>
          <w:tcPr>
            <w:tcW w:w="368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А. </w:t>
            </w:r>
            <w:r w:rsidRPr="00405D40">
              <w:rPr>
                <w:rFonts w:ascii="Times New Roman" w:hAnsi="Times New Roman" w:cs="Times New Roman"/>
                <w:sz w:val="24"/>
                <w:szCs w:val="24"/>
                <w:shd w:val="clear" w:color="auto" w:fill="FFFFFF"/>
              </w:rPr>
              <w:t>Дополнение положением о перечне адресов-идентификаторов, имеющих отношение к криминалу</w:t>
            </w:r>
          </w:p>
        </w:tc>
      </w:tr>
      <w:tr w:rsidR="00C2371D" w:rsidRPr="00405D40" w:rsidTr="00C2371D">
        <w:tc>
          <w:tcPr>
            <w:tcW w:w="5665"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2. </w:t>
            </w:r>
            <w:r w:rsidRPr="00405D40">
              <w:rPr>
                <w:rFonts w:ascii="Times New Roman" w:hAnsi="Times New Roman" w:cs="Times New Roman"/>
                <w:sz w:val="24"/>
                <w:szCs w:val="24"/>
                <w:shd w:val="clear" w:color="auto" w:fill="FFFFFF"/>
              </w:rPr>
              <w:t>Федерального закона от 13 марта 2006 г. № 38-ФЗ "</w:t>
            </w:r>
            <w:r w:rsidRPr="00405D40">
              <w:rPr>
                <w:rFonts w:ascii="Times New Roman" w:hAnsi="Times New Roman" w:cs="Times New Roman"/>
                <w:sz w:val="24"/>
                <w:szCs w:val="24"/>
                <w:bdr w:val="none" w:sz="0" w:space="0" w:color="auto" w:frame="1"/>
                <w:shd w:val="clear" w:color="auto" w:fill="FFFFFF"/>
              </w:rPr>
              <w:t>О рекламе</w:t>
            </w:r>
            <w:r w:rsidRPr="00405D40">
              <w:rPr>
                <w:rFonts w:ascii="Times New Roman" w:hAnsi="Times New Roman" w:cs="Times New Roman"/>
                <w:sz w:val="24"/>
                <w:szCs w:val="24"/>
                <w:shd w:val="clear" w:color="auto" w:fill="FFFFFF"/>
              </w:rPr>
              <w:t>"</w:t>
            </w:r>
          </w:p>
        </w:tc>
        <w:tc>
          <w:tcPr>
            <w:tcW w:w="368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Б. </w:t>
            </w:r>
            <w:r w:rsidRPr="00405D40">
              <w:rPr>
                <w:rFonts w:ascii="Times New Roman" w:hAnsi="Times New Roman" w:cs="Times New Roman"/>
                <w:sz w:val="24"/>
                <w:szCs w:val="24"/>
                <w:shd w:val="clear" w:color="auto" w:fill="FFFFFF"/>
              </w:rPr>
              <w:t>Запрет на рекламу цифровой валюты</w:t>
            </w:r>
          </w:p>
        </w:tc>
      </w:tr>
      <w:tr w:rsidR="00C2371D" w:rsidRPr="00405D40" w:rsidTr="00C2371D">
        <w:tc>
          <w:tcPr>
            <w:tcW w:w="5665"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3. </w:t>
            </w:r>
            <w:r w:rsidRPr="00405D40">
              <w:rPr>
                <w:rFonts w:ascii="Times New Roman" w:hAnsi="Times New Roman" w:cs="Times New Roman"/>
                <w:sz w:val="24"/>
                <w:szCs w:val="24"/>
                <w:shd w:val="clear" w:color="auto" w:fill="FFFFFF"/>
              </w:rPr>
              <w:t>Федеральный закон от 31 июля 2020 г. № 259-ФЗ "</w:t>
            </w:r>
            <w:r w:rsidRPr="00405D40">
              <w:rPr>
                <w:rFonts w:ascii="Times New Roman" w:hAnsi="Times New Roman" w:cs="Times New Roman"/>
                <w:sz w:val="24"/>
                <w:szCs w:val="24"/>
                <w:bdr w:val="none" w:sz="0" w:space="0" w:color="auto" w:frame="1"/>
                <w:shd w:val="clear" w:color="auto" w:fill="FFFFFF"/>
              </w:rPr>
              <w:t>О цифровых финансовых активах, цифровой валюте и о внесении изменений в отдельные законодательные акты Российской Федерации</w:t>
            </w:r>
            <w:r w:rsidRPr="00405D40">
              <w:rPr>
                <w:rFonts w:ascii="Times New Roman" w:hAnsi="Times New Roman" w:cs="Times New Roman"/>
                <w:sz w:val="24"/>
                <w:szCs w:val="24"/>
                <w:shd w:val="clear" w:color="auto" w:fill="FFFFFF"/>
              </w:rPr>
              <w:t>" (статьи 14.2, 14.3)</w:t>
            </w:r>
          </w:p>
        </w:tc>
        <w:tc>
          <w:tcPr>
            <w:tcW w:w="368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В. </w:t>
            </w:r>
            <w:r w:rsidRPr="00405D40">
              <w:rPr>
                <w:rFonts w:ascii="Times New Roman" w:hAnsi="Times New Roman" w:cs="Times New Roman"/>
                <w:sz w:val="24"/>
                <w:szCs w:val="24"/>
                <w:shd w:val="clear" w:color="auto" w:fill="FFFFFF"/>
              </w:rPr>
              <w:t xml:space="preserve">Введение реестра </w:t>
            </w:r>
            <w:proofErr w:type="spellStart"/>
            <w:r w:rsidRPr="00405D40">
              <w:rPr>
                <w:rFonts w:ascii="Times New Roman" w:hAnsi="Times New Roman" w:cs="Times New Roman"/>
                <w:sz w:val="24"/>
                <w:szCs w:val="24"/>
                <w:shd w:val="clear" w:color="auto" w:fill="FFFFFF"/>
              </w:rPr>
              <w:t>майнеров</w:t>
            </w:r>
            <w:proofErr w:type="spellEnd"/>
            <w:r w:rsidRPr="00405D40">
              <w:rPr>
                <w:rFonts w:ascii="Times New Roman" w:hAnsi="Times New Roman" w:cs="Times New Roman"/>
                <w:sz w:val="24"/>
                <w:szCs w:val="24"/>
                <w:shd w:val="clear" w:color="auto" w:fill="FFFFFF"/>
              </w:rPr>
              <w:t xml:space="preserve"> и реестра операторов </w:t>
            </w:r>
            <w:proofErr w:type="spellStart"/>
            <w:r w:rsidRPr="00405D40">
              <w:rPr>
                <w:rFonts w:ascii="Times New Roman" w:hAnsi="Times New Roman" w:cs="Times New Roman"/>
                <w:sz w:val="24"/>
                <w:szCs w:val="24"/>
                <w:shd w:val="clear" w:color="auto" w:fill="FFFFFF"/>
              </w:rPr>
              <w:t>майнинговой</w:t>
            </w:r>
            <w:proofErr w:type="spellEnd"/>
            <w:r w:rsidRPr="00405D40">
              <w:rPr>
                <w:rFonts w:ascii="Times New Roman" w:hAnsi="Times New Roman" w:cs="Times New Roman"/>
                <w:sz w:val="24"/>
                <w:szCs w:val="24"/>
                <w:shd w:val="clear" w:color="auto" w:fill="FFFFFF"/>
              </w:rPr>
              <w:t xml:space="preserve"> инфраструктуры, регулирование деятельности лиц, организующих майнинг-пул</w:t>
            </w:r>
          </w:p>
        </w:tc>
      </w:tr>
      <w:tr w:rsidR="00C2371D" w:rsidRPr="00405D40" w:rsidTr="00C2371D">
        <w:tc>
          <w:tcPr>
            <w:tcW w:w="5665"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4. </w:t>
            </w:r>
            <w:r w:rsidRPr="00405D40">
              <w:rPr>
                <w:rFonts w:ascii="Times New Roman" w:hAnsi="Times New Roman" w:cs="Times New Roman"/>
                <w:sz w:val="24"/>
                <w:szCs w:val="24"/>
                <w:shd w:val="clear" w:color="auto" w:fill="FFFFFF"/>
              </w:rPr>
              <w:t>Федеральный закон от 26 марта 2003 г. № 35-ФЗ "</w:t>
            </w:r>
            <w:r w:rsidRPr="00405D40">
              <w:rPr>
                <w:rFonts w:ascii="Times New Roman" w:hAnsi="Times New Roman" w:cs="Times New Roman"/>
                <w:sz w:val="24"/>
                <w:szCs w:val="24"/>
                <w:bdr w:val="none" w:sz="0" w:space="0" w:color="auto" w:frame="1"/>
                <w:shd w:val="clear" w:color="auto" w:fill="FFFFFF"/>
              </w:rPr>
              <w:t>Об электроэнергетике</w:t>
            </w:r>
            <w:r w:rsidRPr="00405D40">
              <w:rPr>
                <w:rFonts w:ascii="Times New Roman" w:hAnsi="Times New Roman" w:cs="Times New Roman"/>
                <w:sz w:val="24"/>
                <w:szCs w:val="24"/>
                <w:shd w:val="clear" w:color="auto" w:fill="FFFFFF"/>
              </w:rPr>
              <w:t>"</w:t>
            </w:r>
          </w:p>
        </w:tc>
        <w:tc>
          <w:tcPr>
            <w:tcW w:w="368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Г. </w:t>
            </w:r>
            <w:r w:rsidRPr="00405D40">
              <w:rPr>
                <w:rFonts w:ascii="Times New Roman" w:hAnsi="Times New Roman" w:cs="Times New Roman"/>
                <w:sz w:val="24"/>
                <w:szCs w:val="24"/>
                <w:shd w:val="clear" w:color="auto" w:fill="FFFFFF"/>
              </w:rPr>
              <w:t>Правительство РФ сможет запрещать майнинг на отдельных территориях России</w:t>
            </w:r>
          </w:p>
        </w:tc>
      </w:tr>
    </w:tbl>
    <w:p w:rsidR="000F7716" w:rsidRPr="00405D40" w:rsidRDefault="000F7716"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W w:w="0" w:type="auto"/>
        <w:tblLook w:val="04A0" w:firstRow="1" w:lastRow="0" w:firstColumn="1" w:lastColumn="0" w:noHBand="0" w:noVBand="1"/>
      </w:tblPr>
      <w:tblGrid>
        <w:gridCol w:w="2336"/>
        <w:gridCol w:w="2336"/>
        <w:gridCol w:w="2337"/>
        <w:gridCol w:w="2336"/>
      </w:tblGrid>
      <w:tr w:rsidR="00C2371D" w:rsidRPr="00405D40" w:rsidTr="00C2371D">
        <w:tc>
          <w:tcPr>
            <w:tcW w:w="23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C2371D" w:rsidRPr="00405D40" w:rsidTr="00C2371D">
        <w:tc>
          <w:tcPr>
            <w:tcW w:w="2392"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bl>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2336"/>
        <w:gridCol w:w="2336"/>
        <w:gridCol w:w="2337"/>
        <w:gridCol w:w="2336"/>
      </w:tblGrid>
      <w:tr w:rsidR="00C2371D" w:rsidRPr="00405D40" w:rsidTr="00C2371D">
        <w:tc>
          <w:tcPr>
            <w:tcW w:w="23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C2371D" w:rsidRPr="00405D40" w:rsidTr="00C2371D">
        <w:tc>
          <w:tcPr>
            <w:tcW w:w="23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bl>
    <w:p w:rsidR="00C2371D" w:rsidRPr="00405D40" w:rsidRDefault="00C2371D" w:rsidP="0002042C">
      <w:pPr>
        <w:tabs>
          <w:tab w:val="left" w:pos="11059"/>
        </w:tabs>
        <w:spacing w:after="0" w:line="240" w:lineRule="auto"/>
        <w:ind w:left="113"/>
        <w:jc w:val="both"/>
        <w:rPr>
          <w:rFonts w:ascii="Times New Roman" w:eastAsia="Times New Roman" w:hAnsi="Times New Roman" w:cs="Times New Roman"/>
          <w:kern w:val="2"/>
          <w:sz w:val="24"/>
          <w:szCs w:val="24"/>
        </w:rPr>
      </w:pPr>
    </w:p>
    <w:p w:rsidR="008F19C8" w:rsidRPr="00405D40" w:rsidRDefault="008F19C8"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13. Прочитайте текст и запишите краткий ответ</w:t>
      </w:r>
    </w:p>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r w:rsidRPr="00405D40">
        <w:rPr>
          <w:rFonts w:ascii="Times New Roman" w:eastAsia="Times New Roman" w:hAnsi="Times New Roman" w:cs="Times New Roman"/>
          <w:sz w:val="24"/>
          <w:szCs w:val="24"/>
          <w:shd w:val="clear" w:color="auto" w:fill="FFFFFF"/>
          <w:lang w:eastAsia="ru-RU"/>
        </w:rPr>
        <w:t>Криптовалюта, или цифровая валюта, — виртуальная валюта, которая основана на математических алгоритмах и защищена методами….</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eastAsia="Times New Roman" w:hAnsi="Times New Roman" w:cs="Times New Roman"/>
          <w:sz w:val="24"/>
          <w:szCs w:val="24"/>
          <w:shd w:val="clear" w:color="auto" w:fill="FFFFFF"/>
          <w:lang w:eastAsia="ru-RU"/>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eastAsia="Times New Roman" w:hAnsi="Times New Roman" w:cs="Times New Roman"/>
          <w:sz w:val="24"/>
          <w:szCs w:val="24"/>
          <w:shd w:val="clear" w:color="auto" w:fill="FFFFFF"/>
          <w:lang w:eastAsia="ru-RU"/>
        </w:rPr>
        <w:t>Криптографии</w:t>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lastRenderedPageBreak/>
        <w:t>Задание 14 Прочитайте текст и установите соответствие</w:t>
      </w:r>
    </w:p>
    <w:p w:rsidR="00C2371D" w:rsidRPr="00405D40" w:rsidRDefault="00C2371D" w:rsidP="0002042C">
      <w:pPr>
        <w:pStyle w:val="a6"/>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Закон о внедрении цифрового рубля – это Федеральный закон от 24.07.2023 № 340-ФЗ. Закон о цифровом рубле ввел специальные термины и правила, а также корреспондирующие изменения в другие законы. Например, в законе о цифровом рубле определили термины:</w:t>
      </w:r>
    </w:p>
    <w:tbl>
      <w:tblPr>
        <w:tblW w:w="9493" w:type="dxa"/>
        <w:tblLook w:val="04A0" w:firstRow="1" w:lastRow="0" w:firstColumn="1" w:lastColumn="0" w:noHBand="0" w:noVBand="1"/>
      </w:tblPr>
      <w:tblGrid>
        <w:gridCol w:w="3823"/>
        <w:gridCol w:w="5670"/>
      </w:tblGrid>
      <w:tr w:rsidR="00C2371D" w:rsidRPr="00405D40" w:rsidTr="00C2371D">
        <w:tc>
          <w:tcPr>
            <w:tcW w:w="382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AE7B8E">
            <w:pPr>
              <w:spacing w:after="0" w:line="240" w:lineRule="auto"/>
              <w:jc w:val="center"/>
              <w:rPr>
                <w:rFonts w:ascii="Times New Roman" w:hAnsi="Times New Roman" w:cs="Times New Roman"/>
                <w:kern w:val="2"/>
                <w:sz w:val="24"/>
                <w:szCs w:val="24"/>
              </w:rPr>
            </w:pPr>
            <w:r w:rsidRPr="00405D40">
              <w:rPr>
                <w:rFonts w:ascii="Times New Roman" w:hAnsi="Times New Roman" w:cs="Times New Roman"/>
                <w:kern w:val="2"/>
                <w:sz w:val="24"/>
                <w:szCs w:val="24"/>
              </w:rPr>
              <w:t>Термин</w:t>
            </w:r>
          </w:p>
        </w:tc>
        <w:tc>
          <w:tcPr>
            <w:tcW w:w="567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AE7B8E">
            <w:pPr>
              <w:spacing w:after="0" w:line="240" w:lineRule="auto"/>
              <w:jc w:val="center"/>
              <w:rPr>
                <w:rFonts w:ascii="Times New Roman" w:hAnsi="Times New Roman" w:cs="Times New Roman"/>
                <w:kern w:val="2"/>
                <w:sz w:val="24"/>
                <w:szCs w:val="24"/>
              </w:rPr>
            </w:pPr>
            <w:r w:rsidRPr="00405D40">
              <w:rPr>
                <w:rFonts w:ascii="Times New Roman" w:hAnsi="Times New Roman" w:cs="Times New Roman"/>
                <w:kern w:val="2"/>
                <w:sz w:val="24"/>
                <w:szCs w:val="24"/>
              </w:rPr>
              <w:t>Определение термина</w:t>
            </w:r>
          </w:p>
        </w:tc>
      </w:tr>
      <w:tr w:rsidR="00C2371D" w:rsidRPr="00405D40" w:rsidTr="00C2371D">
        <w:tc>
          <w:tcPr>
            <w:tcW w:w="382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Times New Roman" w:hAnsi="Times New Roman" w:cs="Times New Roman"/>
                <w:sz w:val="24"/>
                <w:szCs w:val="24"/>
                <w:shd w:val="clear" w:color="auto" w:fill="FFFFFF"/>
                <w:lang w:eastAsia="ru-RU"/>
              </w:rPr>
            </w:pPr>
            <w:r w:rsidRPr="00405D40">
              <w:rPr>
                <w:rFonts w:ascii="Times New Roman" w:eastAsia="Times New Roman" w:hAnsi="Times New Roman" w:cs="Times New Roman"/>
                <w:sz w:val="24"/>
                <w:szCs w:val="24"/>
                <w:shd w:val="clear" w:color="auto" w:fill="FFFFFF"/>
                <w:lang w:eastAsia="ru-RU"/>
              </w:rPr>
              <w:t xml:space="preserve">Платформа цифрового рубля </w:t>
            </w:r>
          </w:p>
        </w:tc>
        <w:tc>
          <w:tcPr>
            <w:tcW w:w="567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А. </w:t>
            </w:r>
            <w:r w:rsidRPr="00405D40">
              <w:rPr>
                <w:rFonts w:ascii="Times New Roman" w:eastAsia="Times New Roman" w:hAnsi="Times New Roman" w:cs="Times New Roman"/>
                <w:sz w:val="24"/>
                <w:szCs w:val="24"/>
                <w:shd w:val="clear" w:color="auto" w:fill="FFFFFF"/>
                <w:lang w:eastAsia="ru-RU"/>
              </w:rPr>
              <w:t>информационная система, посредством которой в соответствии с правилами платформы взаимодействуют оператор платформы, ее участники и пользователи в целях совершения операций с цифровыми рублями</w:t>
            </w:r>
          </w:p>
        </w:tc>
      </w:tr>
      <w:tr w:rsidR="00C2371D" w:rsidRPr="00405D40" w:rsidTr="00C2371D">
        <w:tc>
          <w:tcPr>
            <w:tcW w:w="382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2. </w:t>
            </w:r>
            <w:r w:rsidRPr="00405D40">
              <w:rPr>
                <w:rFonts w:ascii="Times New Roman" w:eastAsia="Times New Roman" w:hAnsi="Times New Roman" w:cs="Times New Roman"/>
                <w:sz w:val="24"/>
                <w:szCs w:val="24"/>
                <w:shd w:val="clear" w:color="auto" w:fill="FFFFFF"/>
                <w:lang w:eastAsia="ru-RU"/>
              </w:rPr>
              <w:t xml:space="preserve"> Правила платформы цифрового рубля </w:t>
            </w:r>
            <w:r w:rsidRPr="00405D40">
              <w:rPr>
                <w:rFonts w:ascii="Times New Roman" w:hAnsi="Times New Roman" w:cs="Times New Roman"/>
                <w:sz w:val="24"/>
                <w:szCs w:val="24"/>
                <w:shd w:val="clear" w:color="auto" w:fill="FFFFFF"/>
              </w:rPr>
              <w:t>"</w:t>
            </w:r>
          </w:p>
        </w:tc>
        <w:tc>
          <w:tcPr>
            <w:tcW w:w="567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Б. </w:t>
            </w:r>
            <w:r w:rsidRPr="00405D40">
              <w:rPr>
                <w:rFonts w:ascii="Times New Roman" w:eastAsia="Times New Roman" w:hAnsi="Times New Roman" w:cs="Times New Roman"/>
                <w:sz w:val="24"/>
                <w:szCs w:val="24"/>
                <w:shd w:val="clear" w:color="auto" w:fill="FFFFFF"/>
                <w:lang w:eastAsia="ru-RU"/>
              </w:rPr>
              <w:t xml:space="preserve">нормативные акты Банка России, устанавливающие условия доступа к платформе и содержащие иные положения, предусмотренные законодательством. </w:t>
            </w:r>
          </w:p>
        </w:tc>
      </w:tr>
      <w:tr w:rsidR="00C2371D" w:rsidRPr="00405D40" w:rsidTr="00C2371D">
        <w:tc>
          <w:tcPr>
            <w:tcW w:w="382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3</w:t>
            </w:r>
            <w:r w:rsidRPr="00405D40">
              <w:rPr>
                <w:rFonts w:ascii="Times New Roman" w:eastAsia="Times New Roman" w:hAnsi="Times New Roman" w:cs="Times New Roman"/>
                <w:sz w:val="24"/>
                <w:szCs w:val="24"/>
                <w:shd w:val="clear" w:color="auto" w:fill="FFFFFF"/>
                <w:lang w:eastAsia="ru-RU"/>
              </w:rPr>
              <w:t xml:space="preserve"> Пользователь платформы </w:t>
            </w:r>
          </w:p>
        </w:tc>
        <w:tc>
          <w:tcPr>
            <w:tcW w:w="567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В. </w:t>
            </w:r>
            <w:r w:rsidRPr="00405D40">
              <w:rPr>
                <w:rFonts w:ascii="Times New Roman" w:eastAsia="Times New Roman" w:hAnsi="Times New Roman" w:cs="Times New Roman"/>
                <w:sz w:val="24"/>
                <w:szCs w:val="24"/>
                <w:shd w:val="clear" w:color="auto" w:fill="FFFFFF"/>
                <w:lang w:eastAsia="ru-RU"/>
              </w:rPr>
              <w:t>физическое лицо, юридическое лицо или индивидуальный предприниматель, имеющие доступ к платформе в целях совершения операций с цифровыми рублями.</w:t>
            </w:r>
          </w:p>
        </w:tc>
      </w:tr>
      <w:tr w:rsidR="00C2371D" w:rsidRPr="00405D40" w:rsidTr="00C2371D">
        <w:tc>
          <w:tcPr>
            <w:tcW w:w="382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4. </w:t>
            </w:r>
            <w:r w:rsidRPr="00405D40">
              <w:rPr>
                <w:rFonts w:ascii="Times New Roman" w:eastAsia="Times New Roman" w:hAnsi="Times New Roman" w:cs="Times New Roman"/>
                <w:sz w:val="24"/>
                <w:szCs w:val="24"/>
                <w:shd w:val="clear" w:color="auto" w:fill="FFFFFF"/>
                <w:lang w:eastAsia="ru-RU"/>
              </w:rPr>
              <w:t xml:space="preserve">Участник платформы цифрового рубля </w:t>
            </w:r>
            <w:r w:rsidRPr="00405D40">
              <w:rPr>
                <w:rFonts w:ascii="Times New Roman" w:hAnsi="Times New Roman" w:cs="Times New Roman"/>
                <w:sz w:val="24"/>
                <w:szCs w:val="24"/>
                <w:shd w:val="clear" w:color="auto" w:fill="FFFFFF"/>
              </w:rPr>
              <w:t>"</w:t>
            </w:r>
          </w:p>
        </w:tc>
        <w:tc>
          <w:tcPr>
            <w:tcW w:w="567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Г. </w:t>
            </w:r>
            <w:r w:rsidRPr="00405D40">
              <w:rPr>
                <w:rFonts w:ascii="Times New Roman" w:eastAsia="Times New Roman" w:hAnsi="Times New Roman" w:cs="Times New Roman"/>
                <w:sz w:val="24"/>
                <w:szCs w:val="24"/>
                <w:shd w:val="clear" w:color="auto" w:fill="FFFFFF"/>
                <w:lang w:eastAsia="ru-RU"/>
              </w:rPr>
              <w:t>оператор по переводу денежных средств (за исключением Банка России) или иностранный банк, предоставляющие пользователям платформы доступ к ней в целях совершения операций с цифровыми рублями. </w:t>
            </w:r>
          </w:p>
        </w:tc>
      </w:tr>
    </w:tbl>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15. Прочитайте текст и запишите краткий ответ</w:t>
      </w:r>
    </w:p>
    <w:p w:rsidR="00C2371D" w:rsidRPr="00405D40" w:rsidRDefault="00C2371D" w:rsidP="0002042C">
      <w:pPr>
        <w:tabs>
          <w:tab w:val="left" w:pos="7797"/>
        </w:tabs>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Напишите годовой лимит на покупку ЦФА в тысячах рублях</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AE7B8E">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600</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16. Прочитайте текст и запишите краткий ответ</w:t>
      </w:r>
    </w:p>
    <w:p w:rsidR="00C2371D" w:rsidRPr="00405D40" w:rsidRDefault="00C2371D" w:rsidP="0002042C">
      <w:pPr>
        <w:tabs>
          <w:tab w:val="left" w:pos="7797"/>
        </w:tabs>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Если криптовалюта имеет эмитента и гарантирует обмен на какой-то физический актив или на ценную бумагу, то, конечно, это уже не криптовалюта, а …..</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eastAsia="Times New Roman" w:hAnsi="Times New Roman" w:cs="Times New Roman"/>
          <w:sz w:val="24"/>
          <w:szCs w:val="24"/>
          <w:shd w:val="clear" w:color="auto" w:fill="FFFFFF"/>
          <w:lang w:eastAsia="ru-RU"/>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eastAsia="Times New Roman" w:hAnsi="Times New Roman" w:cs="Times New Roman"/>
          <w:sz w:val="24"/>
          <w:szCs w:val="24"/>
          <w:shd w:val="clear" w:color="auto" w:fill="FFFFFF"/>
          <w:lang w:eastAsia="ru-RU"/>
        </w:rPr>
        <w:t>Цифровой финансовый актив</w:t>
      </w:r>
    </w:p>
    <w:p w:rsidR="00C2371D" w:rsidRPr="00405D40" w:rsidRDefault="00C2371D" w:rsidP="0002042C">
      <w:pPr>
        <w:spacing w:after="0" w:line="240" w:lineRule="auto"/>
        <w:jc w:val="both"/>
        <w:rPr>
          <w:rFonts w:ascii="Times New Roman" w:eastAsia="Times New Roman" w:hAnsi="Times New Roman" w:cs="Times New Roman"/>
          <w:sz w:val="24"/>
          <w:szCs w:val="24"/>
          <w:shd w:val="clear" w:color="auto" w:fill="FFFFFF"/>
          <w:lang w:eastAsia="ru-RU"/>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18. Прочитайте текст и запишите краткий ответ</w:t>
      </w:r>
    </w:p>
    <w:p w:rsidR="00C2371D" w:rsidRPr="00405D40" w:rsidRDefault="00C2371D" w:rsidP="0002042C">
      <w:pPr>
        <w:tabs>
          <w:tab w:val="left" w:pos="7797"/>
        </w:tabs>
        <w:spacing w:after="0" w:line="240" w:lineRule="auto"/>
        <w:jc w:val="both"/>
        <w:rPr>
          <w:rFonts w:ascii="Times New Roman" w:hAnsi="Times New Roman" w:cs="Times New Roman"/>
          <w:sz w:val="24"/>
          <w:szCs w:val="24"/>
          <w:shd w:val="clear" w:color="auto" w:fill="FFFFFF"/>
        </w:rPr>
      </w:pPr>
      <w:r w:rsidRPr="00405D40">
        <w:rPr>
          <w:rStyle w:val="a7"/>
          <w:rFonts w:ascii="Times New Roman" w:hAnsi="Times New Roman" w:cs="Times New Roman"/>
          <w:sz w:val="24"/>
          <w:szCs w:val="24"/>
          <w:shd w:val="clear" w:color="auto" w:fill="FFFFFF"/>
        </w:rPr>
        <w:t>Доходы от продажи криптовалюты</w:t>
      </w:r>
      <w:r w:rsidRPr="00405D40">
        <w:rPr>
          <w:rFonts w:ascii="Times New Roman" w:hAnsi="Times New Roman" w:cs="Times New Roman"/>
          <w:sz w:val="24"/>
          <w:szCs w:val="24"/>
          <w:shd w:val="clear" w:color="auto" w:fill="FFFFFF"/>
        </w:rPr>
        <w:t> облагаются НДФЛ по прогрессивной ставке …….(для налоговых резидентов), в зависимости от величины доходов (</w:t>
      </w:r>
      <w:proofErr w:type="spellStart"/>
      <w:r w:rsidRPr="00405D40">
        <w:rPr>
          <w:rFonts w:ascii="Times New Roman" w:hAnsi="Times New Roman" w:cs="Times New Roman"/>
          <w:sz w:val="24"/>
          <w:szCs w:val="24"/>
          <w:shd w:val="clear" w:color="auto" w:fill="FFFFFF"/>
        </w:rPr>
        <w:t>пп</w:t>
      </w:r>
      <w:proofErr w:type="spellEnd"/>
      <w:r w:rsidRPr="00405D40">
        <w:rPr>
          <w:rFonts w:ascii="Times New Roman" w:hAnsi="Times New Roman" w:cs="Times New Roman"/>
          <w:sz w:val="24"/>
          <w:szCs w:val="24"/>
          <w:shd w:val="clear" w:color="auto" w:fill="FFFFFF"/>
        </w:rPr>
        <w:t>. 13 п. 6 ст. 210, </w:t>
      </w:r>
      <w:r w:rsidRPr="00405D40">
        <w:rPr>
          <w:rFonts w:ascii="Times New Roman" w:hAnsi="Times New Roman" w:cs="Times New Roman"/>
          <w:sz w:val="24"/>
          <w:szCs w:val="24"/>
          <w:bdr w:val="none" w:sz="0" w:space="0" w:color="auto" w:frame="1"/>
          <w:shd w:val="clear" w:color="auto" w:fill="FFFFFF"/>
        </w:rPr>
        <w:t>п. 1.1 ст. 224</w:t>
      </w:r>
      <w:r w:rsidRPr="00405D40">
        <w:rPr>
          <w:rFonts w:ascii="Times New Roman" w:hAnsi="Times New Roman" w:cs="Times New Roman"/>
          <w:sz w:val="24"/>
          <w:szCs w:val="24"/>
          <w:shd w:val="clear" w:color="auto" w:fill="FFFFFF"/>
        </w:rPr>
        <w:t> НК РФ).</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AE7B8E">
      <w:p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shd w:val="clear" w:color="auto" w:fill="FFFFFF"/>
        </w:rPr>
        <w:t>13%-15%</w:t>
      </w:r>
    </w:p>
    <w:p w:rsidR="00C2371D" w:rsidRPr="00405D40" w:rsidRDefault="00C2371D" w:rsidP="0002042C">
      <w:pPr>
        <w:tabs>
          <w:tab w:val="left" w:pos="11059"/>
        </w:tabs>
        <w:spacing w:after="0" w:line="240" w:lineRule="auto"/>
        <w:jc w:val="both"/>
        <w:rPr>
          <w:rFonts w:ascii="Times New Roman" w:hAnsi="Times New Roman" w:cs="Times New Roman"/>
          <w:sz w:val="24"/>
          <w:szCs w:val="24"/>
          <w:shd w:val="clear" w:color="auto" w:fill="FFFFFF"/>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19. Прочитайте текст и запишите краткий ответ</w:t>
      </w:r>
    </w:p>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r w:rsidRPr="00405D40">
        <w:rPr>
          <w:rStyle w:val="a7"/>
          <w:rFonts w:ascii="Times New Roman" w:hAnsi="Times New Roman" w:cs="Times New Roman"/>
          <w:sz w:val="24"/>
          <w:szCs w:val="24"/>
          <w:shd w:val="clear" w:color="auto" w:fill="FFFFFF"/>
        </w:rPr>
        <w:t>Если криптовалюта получена в порядке наследования</w:t>
      </w:r>
      <w:r w:rsidRPr="00405D40">
        <w:rPr>
          <w:rFonts w:ascii="Times New Roman" w:hAnsi="Times New Roman" w:cs="Times New Roman"/>
          <w:sz w:val="24"/>
          <w:szCs w:val="24"/>
          <w:shd w:val="clear" w:color="auto" w:fill="FFFFFF"/>
        </w:rPr>
        <w:t>, то такой доход не подлежит обложению какого налога (</w:t>
      </w:r>
      <w:proofErr w:type="spellStart"/>
      <w:r w:rsidRPr="00405D40">
        <w:rPr>
          <w:rFonts w:ascii="Times New Roman" w:hAnsi="Times New Roman" w:cs="Times New Roman"/>
          <w:sz w:val="24"/>
          <w:szCs w:val="24"/>
          <w:shd w:val="clear" w:color="auto" w:fill="FFFFFF"/>
        </w:rPr>
        <w:t>пп</w:t>
      </w:r>
      <w:proofErr w:type="spellEnd"/>
      <w:r w:rsidRPr="00405D40">
        <w:rPr>
          <w:rFonts w:ascii="Times New Roman" w:hAnsi="Times New Roman" w:cs="Times New Roman"/>
          <w:sz w:val="24"/>
          <w:szCs w:val="24"/>
          <w:shd w:val="clear" w:color="auto" w:fill="FFFFFF"/>
        </w:rPr>
        <w:t>. 18 </w:t>
      </w:r>
      <w:r w:rsidRPr="00405D40">
        <w:rPr>
          <w:rFonts w:ascii="Times New Roman" w:hAnsi="Times New Roman" w:cs="Times New Roman"/>
          <w:sz w:val="24"/>
          <w:szCs w:val="24"/>
          <w:bdr w:val="none" w:sz="0" w:space="0" w:color="auto" w:frame="1"/>
          <w:shd w:val="clear" w:color="auto" w:fill="FFFFFF"/>
        </w:rPr>
        <w:t>ст. 217</w:t>
      </w:r>
      <w:r w:rsidRPr="00405D40">
        <w:rPr>
          <w:rFonts w:ascii="Times New Roman" w:hAnsi="Times New Roman" w:cs="Times New Roman"/>
          <w:sz w:val="24"/>
          <w:szCs w:val="24"/>
          <w:shd w:val="clear" w:color="auto" w:fill="FFFFFF"/>
        </w:rPr>
        <w:t> НК РФ), как у налоговых резидентов, так и у налоговых нерезидентов.</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eastAsia="Times New Roman" w:hAnsi="Times New Roman" w:cs="Times New Roman"/>
          <w:sz w:val="24"/>
          <w:szCs w:val="24"/>
          <w:shd w:val="clear" w:color="auto" w:fill="FFFFFF"/>
          <w:lang w:eastAsia="ru-RU"/>
        </w:rPr>
      </w:pPr>
      <w:r w:rsidRPr="00405D40">
        <w:rPr>
          <w:rFonts w:ascii="Times New Roman" w:hAnsi="Times New Roman" w:cs="Times New Roman"/>
          <w:b/>
          <w:bCs/>
          <w:sz w:val="24"/>
          <w:szCs w:val="24"/>
        </w:rPr>
        <w:lastRenderedPageBreak/>
        <w:t>Ключ:</w:t>
      </w:r>
      <w:r w:rsidR="00AE7B8E" w:rsidRPr="00405D40">
        <w:rPr>
          <w:rFonts w:ascii="Times New Roman" w:hAnsi="Times New Roman" w:cs="Times New Roman"/>
          <w:b/>
          <w:bCs/>
          <w:sz w:val="24"/>
          <w:szCs w:val="24"/>
        </w:rPr>
        <w:t xml:space="preserve"> </w:t>
      </w:r>
      <w:r w:rsidRPr="00405D40">
        <w:rPr>
          <w:rFonts w:ascii="Times New Roman" w:eastAsia="Times New Roman" w:hAnsi="Times New Roman" w:cs="Times New Roman"/>
          <w:sz w:val="24"/>
          <w:szCs w:val="24"/>
          <w:shd w:val="clear" w:color="auto" w:fill="FFFFFF"/>
          <w:lang w:eastAsia="ru-RU"/>
        </w:rPr>
        <w:t>НДФЛ</w:t>
      </w:r>
    </w:p>
    <w:p w:rsidR="000F7716" w:rsidRPr="00405D40" w:rsidRDefault="000F7716"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20. Прочитайте текст и запишите краткий ответ</w:t>
      </w:r>
    </w:p>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r w:rsidRPr="00405D40">
        <w:rPr>
          <w:rFonts w:ascii="Times New Roman" w:hAnsi="Times New Roman" w:cs="Times New Roman"/>
          <w:sz w:val="24"/>
          <w:szCs w:val="24"/>
          <w:shd w:val="clear" w:color="auto" w:fill="FFFFFF"/>
        </w:rPr>
        <w:t>Выпуск и оборот ЦФА в России регулируется Федеральным законом</w:t>
      </w:r>
      <w:r w:rsidRPr="00405D40">
        <w:rPr>
          <w:rFonts w:ascii="Times New Roman" w:eastAsia="Times New Roman" w:hAnsi="Times New Roman" w:cs="Times New Roman"/>
          <w:sz w:val="24"/>
          <w:szCs w:val="24"/>
          <w:shd w:val="clear" w:color="auto" w:fill="FFFFFF"/>
          <w:lang w:eastAsia="ru-RU"/>
        </w:rPr>
        <w:t>….</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eastAsia="Times New Roman" w:hAnsi="Times New Roman" w:cs="Times New Roman"/>
          <w:sz w:val="24"/>
          <w:szCs w:val="24"/>
          <w:shd w:val="clear" w:color="auto" w:fill="FFFFFF"/>
          <w:lang w:eastAsia="ru-RU"/>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shd w:val="clear" w:color="auto" w:fill="FFFFFF"/>
        </w:rPr>
        <w:t>259-ФЗ</w:t>
      </w:r>
    </w:p>
    <w:p w:rsidR="008A4C8C" w:rsidRPr="00405D40" w:rsidRDefault="008A4C8C" w:rsidP="0002042C">
      <w:pPr>
        <w:spacing w:after="0" w:line="240" w:lineRule="auto"/>
        <w:jc w:val="both"/>
        <w:rPr>
          <w:rFonts w:ascii="Times New Roman" w:hAnsi="Times New Roman" w:cs="Times New Roman"/>
          <w:b/>
          <w:bCs/>
          <w:sz w:val="24"/>
          <w:szCs w:val="24"/>
          <w:u w:val="single"/>
        </w:rPr>
      </w:pPr>
    </w:p>
    <w:p w:rsidR="008A4C8C" w:rsidRPr="00405D40" w:rsidRDefault="008A4C8C" w:rsidP="0002042C">
      <w:pPr>
        <w:spacing w:after="0" w:line="240" w:lineRule="auto"/>
        <w:jc w:val="both"/>
        <w:rPr>
          <w:rFonts w:ascii="Times New Roman" w:hAnsi="Times New Roman" w:cs="Times New Roman"/>
          <w:b/>
          <w:bCs/>
          <w:sz w:val="24"/>
          <w:szCs w:val="24"/>
          <w:u w:val="single"/>
        </w:rPr>
      </w:pPr>
    </w:p>
    <w:p w:rsidR="000F7716" w:rsidRPr="00405D40" w:rsidRDefault="000F7716" w:rsidP="0002042C">
      <w:pPr>
        <w:spacing w:after="0" w:line="240" w:lineRule="auto"/>
        <w:rPr>
          <w:rFonts w:ascii="Times New Roman" w:eastAsia="Times New Roman" w:hAnsi="Times New Roman" w:cs="Times New Roman"/>
          <w:b/>
          <w:kern w:val="36"/>
          <w:sz w:val="24"/>
          <w:szCs w:val="24"/>
          <w:u w:val="single"/>
          <w:lang w:eastAsia="ru-RU"/>
        </w:rPr>
      </w:pPr>
      <w:r w:rsidRPr="00405D40">
        <w:rPr>
          <w:bCs/>
          <w:sz w:val="24"/>
          <w:szCs w:val="24"/>
          <w:u w:val="single"/>
        </w:rPr>
        <w:br w:type="page"/>
      </w:r>
    </w:p>
    <w:p w:rsidR="00482AFB" w:rsidRPr="00405D40" w:rsidRDefault="00C2371D" w:rsidP="0002042C">
      <w:pPr>
        <w:pStyle w:val="1"/>
        <w:shd w:val="clear" w:color="auto" w:fill="FEFEFE"/>
        <w:spacing w:before="0" w:beforeAutospacing="0" w:after="0" w:afterAutospacing="0"/>
        <w:jc w:val="both"/>
        <w:rPr>
          <w:bCs w:val="0"/>
          <w:sz w:val="24"/>
          <w:szCs w:val="24"/>
          <w:u w:val="single"/>
        </w:rPr>
      </w:pPr>
      <w:r w:rsidRPr="00405D40">
        <w:rPr>
          <w:bCs w:val="0"/>
          <w:sz w:val="24"/>
          <w:szCs w:val="24"/>
          <w:u w:val="single"/>
        </w:rPr>
        <w:lastRenderedPageBreak/>
        <w:t xml:space="preserve">М.1.1.7 </w:t>
      </w:r>
      <w:r w:rsidR="00551AC1" w:rsidRPr="00405D40">
        <w:rPr>
          <w:bCs w:val="0"/>
          <w:sz w:val="24"/>
          <w:szCs w:val="24"/>
          <w:u w:val="single"/>
        </w:rPr>
        <w:t>Авторские и смежные права в цифровую эпоху</w:t>
      </w:r>
      <w:r w:rsidR="008D16B5" w:rsidRPr="00405D40">
        <w:rPr>
          <w:bCs w:val="0"/>
          <w:sz w:val="24"/>
          <w:szCs w:val="24"/>
          <w:u w:val="single"/>
        </w:rPr>
        <w:t xml:space="preserve"> (ОПК-3)</w:t>
      </w:r>
    </w:p>
    <w:p w:rsidR="00551AC1" w:rsidRPr="00405D40" w:rsidRDefault="00551AC1" w:rsidP="0002042C">
      <w:pPr>
        <w:spacing w:after="0" w:line="240" w:lineRule="auto"/>
        <w:jc w:val="both"/>
        <w:rPr>
          <w:rFonts w:ascii="Times New Roman" w:hAnsi="Times New Roman" w:cs="Times New Roman"/>
          <w:b/>
          <w:bCs/>
          <w:sz w:val="24"/>
          <w:szCs w:val="24"/>
        </w:rPr>
      </w:pPr>
    </w:p>
    <w:p w:rsidR="00551AC1" w:rsidRPr="00405D40" w:rsidRDefault="00551AC1"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 Прочитайте текст и установите соответствие</w:t>
      </w:r>
    </w:p>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термин, предусмотренный Гражданским кодексом Российской Федерации, и его определение, содержащееся в этом кодексе: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329"/>
        <w:gridCol w:w="506"/>
        <w:gridCol w:w="6089"/>
      </w:tblGrid>
      <w:tr w:rsidR="00D27D2F" w:rsidRPr="00405D40" w:rsidTr="000F7716">
        <w:tc>
          <w:tcPr>
            <w:tcW w:w="2750" w:type="dxa"/>
            <w:gridSpan w:val="2"/>
          </w:tcPr>
          <w:p w:rsidR="00551AC1" w:rsidRPr="00405D40" w:rsidRDefault="00551AC1" w:rsidP="00AE7B8E">
            <w:pPr>
              <w:spacing w:after="0" w:line="240" w:lineRule="auto"/>
              <w:jc w:val="center"/>
              <w:rPr>
                <w:rFonts w:ascii="Times New Roman" w:hAnsi="Times New Roman" w:cs="Times New Roman"/>
                <w:sz w:val="24"/>
                <w:szCs w:val="24"/>
              </w:rPr>
            </w:pPr>
            <w:r w:rsidRPr="00405D40">
              <w:rPr>
                <w:rFonts w:ascii="Times New Roman" w:hAnsi="Times New Roman" w:cs="Times New Roman"/>
                <w:sz w:val="24"/>
                <w:szCs w:val="24"/>
              </w:rPr>
              <w:t>Термин</w:t>
            </w:r>
          </w:p>
        </w:tc>
        <w:tc>
          <w:tcPr>
            <w:tcW w:w="6595" w:type="dxa"/>
            <w:gridSpan w:val="2"/>
          </w:tcPr>
          <w:p w:rsidR="00551AC1" w:rsidRPr="00405D40" w:rsidRDefault="00551AC1" w:rsidP="00AE7B8E">
            <w:pPr>
              <w:spacing w:after="0" w:line="240" w:lineRule="auto"/>
              <w:jc w:val="center"/>
              <w:rPr>
                <w:rFonts w:ascii="Times New Roman" w:hAnsi="Times New Roman" w:cs="Times New Roman"/>
                <w:sz w:val="24"/>
                <w:szCs w:val="24"/>
              </w:rPr>
            </w:pPr>
            <w:r w:rsidRPr="00405D40">
              <w:rPr>
                <w:rFonts w:ascii="Times New Roman" w:hAnsi="Times New Roman" w:cs="Times New Roman"/>
                <w:sz w:val="24"/>
                <w:szCs w:val="24"/>
              </w:rPr>
              <w:t>Определение</w:t>
            </w:r>
          </w:p>
        </w:tc>
      </w:tr>
      <w:tr w:rsidR="00D27D2F" w:rsidRPr="00405D40" w:rsidTr="000F7716">
        <w:tc>
          <w:tcPr>
            <w:tcW w:w="421"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29"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Аудиовизуальное произведение</w:t>
            </w:r>
          </w:p>
        </w:tc>
        <w:tc>
          <w:tcPr>
            <w:tcW w:w="506"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6089"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Представленная в объективной форме совокупность данных и команд, предназначенных для функционирования её и других компьютерных устройств в целях получения определенного результата, включая подготовительные материалы, полученные в ходе её разработки, и порождаемые ею аудиовизуальные отображения</w:t>
            </w:r>
          </w:p>
        </w:tc>
      </w:tr>
      <w:tr w:rsidR="00D27D2F" w:rsidRPr="00405D40" w:rsidTr="000F7716">
        <w:tc>
          <w:tcPr>
            <w:tcW w:w="421"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29"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Программа для ЭВМ</w:t>
            </w:r>
          </w:p>
        </w:tc>
        <w:tc>
          <w:tcPr>
            <w:tcW w:w="506"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6089"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Техническое решение, относящееся к устройству</w:t>
            </w:r>
          </w:p>
        </w:tc>
      </w:tr>
      <w:tr w:rsidR="00D27D2F" w:rsidRPr="00405D40" w:rsidTr="000F7716">
        <w:tc>
          <w:tcPr>
            <w:tcW w:w="421"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29"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Изобретение</w:t>
            </w:r>
          </w:p>
        </w:tc>
        <w:tc>
          <w:tcPr>
            <w:tcW w:w="506"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6089"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Произведение, состоящее из зафиксированной серии связанных между собой изображений (с сопровождением или без сопровождения звуком) и предназначенное для зрительного и слухового (в случае сопровождения звуком) восприятия с помощью соответствующих технических устройств</w:t>
            </w:r>
          </w:p>
        </w:tc>
      </w:tr>
      <w:tr w:rsidR="00D27D2F" w:rsidRPr="00405D40" w:rsidTr="000F7716">
        <w:tc>
          <w:tcPr>
            <w:tcW w:w="421"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2329"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Полезная модель</w:t>
            </w:r>
          </w:p>
        </w:tc>
        <w:tc>
          <w:tcPr>
            <w:tcW w:w="506"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6089"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Техническое решение в любой области, относящееся к продукту (в частности, устройству, веществу, штамму микроорганизма, культуре клеток растений или животных) или способу (процессу осуществления действий над материальным объектом с помощью материальных средств), в том числе к применению продукта или способа по определенному назначению</w:t>
            </w:r>
          </w:p>
        </w:tc>
      </w:tr>
    </w:tbl>
    <w:p w:rsidR="009E31AF" w:rsidRPr="00405D40" w:rsidRDefault="009E31AF" w:rsidP="0002042C">
      <w:pPr>
        <w:spacing w:after="0" w:line="240" w:lineRule="auto"/>
        <w:jc w:val="both"/>
        <w:rPr>
          <w:rFonts w:ascii="Times New Roman" w:hAnsi="Times New Roman" w:cs="Times New Roman"/>
          <w:sz w:val="24"/>
          <w:szCs w:val="24"/>
        </w:rPr>
      </w:pPr>
    </w:p>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7"/>
        <w:gridCol w:w="2336"/>
      </w:tblGrid>
      <w:tr w:rsidR="00D27D2F" w:rsidRPr="00405D40" w:rsidTr="000F7716">
        <w:tc>
          <w:tcPr>
            <w:tcW w:w="2392"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D27D2F" w:rsidRPr="00405D40" w:rsidTr="000F7716">
        <w:tc>
          <w:tcPr>
            <w:tcW w:w="2392" w:type="dxa"/>
          </w:tcPr>
          <w:p w:rsidR="00551AC1" w:rsidRPr="00405D40" w:rsidRDefault="00551AC1" w:rsidP="0002042C">
            <w:pPr>
              <w:spacing w:after="0" w:line="240" w:lineRule="auto"/>
              <w:jc w:val="both"/>
              <w:rPr>
                <w:rFonts w:ascii="Times New Roman" w:hAnsi="Times New Roman" w:cs="Times New Roman"/>
                <w:sz w:val="24"/>
                <w:szCs w:val="24"/>
              </w:rPr>
            </w:pPr>
          </w:p>
        </w:tc>
        <w:tc>
          <w:tcPr>
            <w:tcW w:w="2393" w:type="dxa"/>
          </w:tcPr>
          <w:p w:rsidR="00551AC1" w:rsidRPr="00405D40" w:rsidRDefault="00551AC1" w:rsidP="0002042C">
            <w:pPr>
              <w:spacing w:after="0" w:line="240" w:lineRule="auto"/>
              <w:jc w:val="both"/>
              <w:rPr>
                <w:rFonts w:ascii="Times New Roman" w:hAnsi="Times New Roman" w:cs="Times New Roman"/>
                <w:sz w:val="24"/>
                <w:szCs w:val="24"/>
              </w:rPr>
            </w:pPr>
          </w:p>
        </w:tc>
        <w:tc>
          <w:tcPr>
            <w:tcW w:w="2393" w:type="dxa"/>
          </w:tcPr>
          <w:p w:rsidR="00551AC1" w:rsidRPr="00405D40" w:rsidRDefault="00551AC1" w:rsidP="0002042C">
            <w:pPr>
              <w:spacing w:after="0" w:line="240" w:lineRule="auto"/>
              <w:jc w:val="both"/>
              <w:rPr>
                <w:rFonts w:ascii="Times New Roman" w:hAnsi="Times New Roman" w:cs="Times New Roman"/>
                <w:sz w:val="24"/>
                <w:szCs w:val="24"/>
              </w:rPr>
            </w:pPr>
          </w:p>
        </w:tc>
        <w:tc>
          <w:tcPr>
            <w:tcW w:w="2393" w:type="dxa"/>
          </w:tcPr>
          <w:p w:rsidR="00551AC1" w:rsidRPr="00405D40" w:rsidRDefault="00551AC1" w:rsidP="0002042C">
            <w:pPr>
              <w:spacing w:after="0" w:line="240" w:lineRule="auto"/>
              <w:jc w:val="both"/>
              <w:rPr>
                <w:rFonts w:ascii="Times New Roman" w:hAnsi="Times New Roman" w:cs="Times New Roman"/>
                <w:sz w:val="24"/>
                <w:szCs w:val="24"/>
              </w:rPr>
            </w:pPr>
          </w:p>
        </w:tc>
      </w:tr>
    </w:tbl>
    <w:p w:rsidR="00551AC1" w:rsidRPr="00405D40" w:rsidRDefault="00551AC1" w:rsidP="0002042C">
      <w:pPr>
        <w:spacing w:after="0" w:line="240" w:lineRule="auto"/>
        <w:jc w:val="both"/>
        <w:rPr>
          <w:rFonts w:ascii="Times New Roman" w:hAnsi="Times New Roman" w:cs="Times New Roman"/>
          <w:sz w:val="24"/>
          <w:szCs w:val="24"/>
        </w:rPr>
      </w:pPr>
    </w:p>
    <w:p w:rsidR="00551AC1" w:rsidRPr="00405D40" w:rsidRDefault="00551AC1"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r w:rsidR="001F7857" w:rsidRPr="00405D40">
        <w:rPr>
          <w:rFonts w:ascii="Times New Roman" w:hAnsi="Times New Roman" w:cs="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7"/>
        <w:gridCol w:w="2336"/>
      </w:tblGrid>
      <w:tr w:rsidR="00D27D2F" w:rsidRPr="00405D40" w:rsidTr="000F7716">
        <w:tc>
          <w:tcPr>
            <w:tcW w:w="2392"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D27D2F" w:rsidRPr="00405D40" w:rsidTr="000F7716">
        <w:tc>
          <w:tcPr>
            <w:tcW w:w="2392"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93"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93"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2393" w:type="dxa"/>
          </w:tcPr>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r>
    </w:tbl>
    <w:p w:rsidR="008D16B5" w:rsidRPr="00405D40" w:rsidRDefault="008D16B5" w:rsidP="0002042C">
      <w:pPr>
        <w:spacing w:after="0" w:line="240" w:lineRule="auto"/>
        <w:jc w:val="both"/>
        <w:rPr>
          <w:rFonts w:ascii="Times New Roman" w:hAnsi="Times New Roman" w:cs="Times New Roman"/>
          <w:b/>
          <w:bCs/>
          <w:sz w:val="24"/>
          <w:szCs w:val="24"/>
        </w:rPr>
      </w:pPr>
    </w:p>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 xml:space="preserve">Задание </w:t>
      </w:r>
      <w:r w:rsidR="001F7857" w:rsidRPr="00405D40">
        <w:rPr>
          <w:rFonts w:ascii="Times New Roman" w:hAnsi="Times New Roman" w:cs="Times New Roman"/>
          <w:b/>
          <w:bCs/>
          <w:sz w:val="24"/>
          <w:szCs w:val="24"/>
        </w:rPr>
        <w:t>2</w:t>
      </w:r>
      <w:r w:rsidRPr="00405D40">
        <w:rPr>
          <w:rFonts w:ascii="Times New Roman" w:hAnsi="Times New Roman" w:cs="Times New Roman"/>
          <w:b/>
          <w:bCs/>
          <w:sz w:val="24"/>
          <w:szCs w:val="24"/>
        </w:rPr>
        <w:t>.</w:t>
      </w:r>
      <w:r w:rsidRPr="00405D40">
        <w:rPr>
          <w:rFonts w:ascii="Times New Roman" w:hAnsi="Times New Roman" w:cs="Times New Roman"/>
          <w:sz w:val="24"/>
          <w:szCs w:val="24"/>
        </w:rPr>
        <w:t xml:space="preserve"> </w:t>
      </w:r>
      <w:r w:rsidRPr="00405D40">
        <w:rPr>
          <w:rFonts w:ascii="Times New Roman" w:hAnsi="Times New Roman" w:cs="Times New Roman"/>
          <w:b/>
          <w:sz w:val="24"/>
          <w:szCs w:val="24"/>
        </w:rPr>
        <w:t>Прочитайте текст, выберите правильный ответ и запишите аргументы, обосновывающие выбор ответа</w:t>
      </w:r>
    </w:p>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Порождением какой эпохи является авторское право?</w:t>
      </w:r>
    </w:p>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машинного производства</w:t>
      </w:r>
    </w:p>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изготовления орудий труда</w:t>
      </w:r>
    </w:p>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книгопечатания</w:t>
      </w:r>
    </w:p>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ремесла</w:t>
      </w:r>
    </w:p>
    <w:p w:rsidR="00551AC1" w:rsidRPr="00405D40" w:rsidRDefault="00551AC1"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w:t>
      </w:r>
      <w:r w:rsidR="00AD3DA5" w:rsidRPr="00405D40">
        <w:rPr>
          <w:rFonts w:ascii="Times New Roman" w:hAnsi="Times New Roman" w:cs="Times New Roman"/>
          <w:sz w:val="24"/>
          <w:szCs w:val="24"/>
        </w:rPr>
        <w:t xml:space="preserve"> </w:t>
      </w:r>
      <w:r w:rsidR="00AD3DA5" w:rsidRPr="00405D40">
        <w:rPr>
          <w:rFonts w:ascii="Times New Roman" w:hAnsi="Times New Roman" w:cs="Times New Roman"/>
          <w:sz w:val="24"/>
          <w:szCs w:val="24"/>
          <w:u w:val="single"/>
        </w:rPr>
        <w:tab/>
      </w:r>
    </w:p>
    <w:p w:rsidR="00551AC1" w:rsidRPr="00405D40" w:rsidRDefault="00551AC1"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Обоснование:</w:t>
      </w:r>
      <w:r w:rsidR="00AD3DA5" w:rsidRPr="00405D40">
        <w:rPr>
          <w:rFonts w:ascii="Times New Roman" w:hAnsi="Times New Roman" w:cs="Times New Roman"/>
          <w:sz w:val="24"/>
          <w:szCs w:val="24"/>
        </w:rPr>
        <w:t xml:space="preserve"> </w:t>
      </w:r>
      <w:r w:rsidR="00AD3DA5" w:rsidRPr="00405D40">
        <w:rPr>
          <w:rFonts w:ascii="Times New Roman" w:hAnsi="Times New Roman" w:cs="Times New Roman"/>
          <w:sz w:val="24"/>
          <w:szCs w:val="24"/>
          <w:u w:val="single"/>
        </w:rPr>
        <w:tab/>
      </w:r>
    </w:p>
    <w:p w:rsidR="00551AC1" w:rsidRPr="00405D40" w:rsidRDefault="00551AC1" w:rsidP="0002042C">
      <w:pPr>
        <w:spacing w:after="0" w:line="240" w:lineRule="auto"/>
        <w:jc w:val="both"/>
        <w:rPr>
          <w:rFonts w:ascii="Times New Roman" w:hAnsi="Times New Roman" w:cs="Times New Roman"/>
          <w:sz w:val="24"/>
          <w:szCs w:val="24"/>
        </w:rPr>
      </w:pPr>
    </w:p>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Ответ: 3</w:t>
      </w:r>
    </w:p>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Обоснование: Первоначально авторское право возникало в основном в отношении произведений литературы в связи с усовершенствованием книгопечатания в XV веке. Позже оно распространилось на другие произведения искусства и науки.</w:t>
      </w:r>
    </w:p>
    <w:p w:rsidR="00551AC1" w:rsidRPr="00405D40" w:rsidRDefault="00551AC1"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w:t>
      </w:r>
      <w:r w:rsidR="001F7857" w:rsidRPr="00405D40">
        <w:rPr>
          <w:rFonts w:ascii="Times New Roman" w:hAnsi="Times New Roman" w:cs="Times New Roman"/>
          <w:b/>
          <w:bCs/>
          <w:sz w:val="24"/>
          <w:szCs w:val="24"/>
        </w:rPr>
        <w:t>3</w:t>
      </w:r>
      <w:r w:rsidRPr="00405D40">
        <w:rPr>
          <w:rFonts w:ascii="Times New Roman" w:hAnsi="Times New Roman" w:cs="Times New Roman"/>
          <w:b/>
          <w:bCs/>
          <w:sz w:val="24"/>
          <w:szCs w:val="24"/>
        </w:rPr>
        <w:t>. Прочитайте текст и запишите развернутый обоснованный ответ</w:t>
      </w:r>
    </w:p>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lastRenderedPageBreak/>
        <w:t>Продюсер Дмитрий планирует выпуск фонограммы и изучает, нужен ли ему знак охраны смежных прав.</w:t>
      </w:r>
    </w:p>
    <w:p w:rsidR="00551AC1" w:rsidRPr="00405D40" w:rsidRDefault="00551AC1" w:rsidP="0002042C">
      <w:pPr>
        <w:spacing w:after="0" w:line="240" w:lineRule="auto"/>
        <w:jc w:val="both"/>
        <w:rPr>
          <w:rFonts w:ascii="Times New Roman" w:hAnsi="Times New Roman" w:cs="Times New Roman"/>
          <w:i/>
          <w:iCs/>
          <w:sz w:val="24"/>
          <w:szCs w:val="24"/>
        </w:rPr>
      </w:pPr>
      <w:r w:rsidRPr="00405D40">
        <w:rPr>
          <w:rFonts w:ascii="Times New Roman" w:hAnsi="Times New Roman" w:cs="Times New Roman"/>
          <w:i/>
          <w:iCs/>
          <w:sz w:val="24"/>
          <w:szCs w:val="24"/>
        </w:rPr>
        <w:t>Что такое «знак охраны смежных прав» и каковы его основные функции?</w:t>
      </w:r>
    </w:p>
    <w:p w:rsidR="00AD3DA5" w:rsidRPr="00405D40" w:rsidRDefault="00AD3DA5"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551AC1" w:rsidRPr="00405D40" w:rsidRDefault="00551AC1" w:rsidP="0002042C">
      <w:pPr>
        <w:spacing w:after="0" w:line="240" w:lineRule="auto"/>
        <w:jc w:val="both"/>
        <w:rPr>
          <w:rFonts w:ascii="Times New Roman" w:hAnsi="Times New Roman" w:cs="Times New Roman"/>
          <w:sz w:val="24"/>
          <w:szCs w:val="24"/>
        </w:rPr>
      </w:pPr>
    </w:p>
    <w:p w:rsidR="00551AC1" w:rsidRPr="00405D40" w:rsidRDefault="00566FB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00551AC1" w:rsidRPr="00405D40">
        <w:rPr>
          <w:rFonts w:ascii="Times New Roman" w:hAnsi="Times New Roman" w:cs="Times New Roman"/>
          <w:sz w:val="24"/>
          <w:szCs w:val="24"/>
        </w:rPr>
        <w:t>Знак охраны смежных прав — это символ, который используется для обозначения того, что определенные объекты интеллектуальной собственности охраняются законодательством о смежных правах. Он состоит из латинской буквы P в окружности и указывает на то, что у исполнителя, производителя фонограмм или организации вещания есть исключительное право на использование своих работ.</w:t>
      </w:r>
    </w:p>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Основные функции данного знака: информирование общественности, предупреждение о нарушении прав, правовая защита и международная унификация.</w:t>
      </w:r>
    </w:p>
    <w:p w:rsidR="00551AC1" w:rsidRPr="00405D40" w:rsidRDefault="00551AC1" w:rsidP="0002042C">
      <w:pPr>
        <w:spacing w:after="0" w:line="240" w:lineRule="auto"/>
        <w:jc w:val="both"/>
        <w:rPr>
          <w:rFonts w:ascii="Times New Roman" w:hAnsi="Times New Roman" w:cs="Times New Roman"/>
          <w:b/>
          <w:bCs/>
          <w:sz w:val="24"/>
          <w:szCs w:val="24"/>
        </w:rPr>
      </w:pPr>
    </w:p>
    <w:p w:rsidR="00551AC1" w:rsidRPr="00405D40" w:rsidRDefault="00551AC1"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w:t>
      </w:r>
      <w:r w:rsidR="001F7857" w:rsidRPr="00405D40">
        <w:rPr>
          <w:rFonts w:ascii="Times New Roman" w:hAnsi="Times New Roman" w:cs="Times New Roman"/>
          <w:b/>
          <w:bCs/>
          <w:sz w:val="24"/>
          <w:szCs w:val="24"/>
        </w:rPr>
        <w:t>4</w:t>
      </w:r>
      <w:r w:rsidRPr="00405D40">
        <w:rPr>
          <w:rFonts w:ascii="Times New Roman" w:hAnsi="Times New Roman" w:cs="Times New Roman"/>
          <w:b/>
          <w:bCs/>
          <w:sz w:val="24"/>
          <w:szCs w:val="24"/>
        </w:rPr>
        <w:t>. Прочитайте текст и запишите развернутый обоснованный ответ</w:t>
      </w:r>
    </w:p>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Компания столкнулась с проблемой нарушения своих интеллектуальных прав на программное обеспечение. Генеральный директор консультируется с юристом по поводу возможных мер защиты.</w:t>
      </w:r>
    </w:p>
    <w:p w:rsidR="00551AC1" w:rsidRPr="00405D40" w:rsidRDefault="00551AC1" w:rsidP="0002042C">
      <w:pPr>
        <w:spacing w:after="0" w:line="240" w:lineRule="auto"/>
        <w:jc w:val="both"/>
        <w:rPr>
          <w:rFonts w:ascii="Times New Roman" w:hAnsi="Times New Roman" w:cs="Times New Roman"/>
          <w:i/>
          <w:iCs/>
          <w:sz w:val="24"/>
          <w:szCs w:val="24"/>
        </w:rPr>
      </w:pPr>
      <w:r w:rsidRPr="00405D40">
        <w:rPr>
          <w:rFonts w:ascii="Times New Roman" w:hAnsi="Times New Roman" w:cs="Times New Roman"/>
          <w:i/>
          <w:iCs/>
          <w:sz w:val="24"/>
          <w:szCs w:val="24"/>
        </w:rPr>
        <w:t>Какие меры гражданско-правовой защиты интеллектуальных прав предусмотрены законодательством Российской Федерации?</w:t>
      </w:r>
    </w:p>
    <w:p w:rsidR="00AD3DA5" w:rsidRPr="00405D40" w:rsidRDefault="00AD3DA5"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551AC1" w:rsidRPr="00405D40" w:rsidRDefault="00551AC1" w:rsidP="0002042C">
      <w:pPr>
        <w:spacing w:after="0" w:line="240" w:lineRule="auto"/>
        <w:jc w:val="both"/>
        <w:rPr>
          <w:rFonts w:ascii="Times New Roman" w:hAnsi="Times New Roman" w:cs="Times New Roman"/>
          <w:sz w:val="24"/>
          <w:szCs w:val="24"/>
        </w:rPr>
      </w:pPr>
    </w:p>
    <w:p w:rsidR="00551AC1" w:rsidRPr="00405D40" w:rsidRDefault="00566FB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00551AC1" w:rsidRPr="00405D40">
        <w:rPr>
          <w:rFonts w:ascii="Times New Roman" w:hAnsi="Times New Roman" w:cs="Times New Roman"/>
          <w:sz w:val="24"/>
          <w:szCs w:val="24"/>
        </w:rPr>
        <w:t>Основными гражданско-правовыми способами защиты личных неимущественных прав являются: признание права; восстановление положения, существовавшего до нарушения права; пресечение действий, нарушающих право или создающих угрозу его нарушения, компенсация морального вреда; публикация решения суда о допущенном нарушении.</w:t>
      </w:r>
    </w:p>
    <w:p w:rsidR="00551AC1" w:rsidRPr="00405D40" w:rsidRDefault="00551AC1" w:rsidP="0002042C">
      <w:pPr>
        <w:spacing w:after="0" w:line="240" w:lineRule="auto"/>
        <w:jc w:val="both"/>
        <w:rPr>
          <w:rFonts w:ascii="Times New Roman" w:hAnsi="Times New Roman" w:cs="Times New Roman"/>
          <w:b/>
          <w:bCs/>
          <w:sz w:val="24"/>
          <w:szCs w:val="24"/>
        </w:rPr>
      </w:pPr>
    </w:p>
    <w:p w:rsidR="00551AC1" w:rsidRPr="00405D40" w:rsidRDefault="00551AC1"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w:t>
      </w:r>
      <w:r w:rsidR="001F7857" w:rsidRPr="00405D40">
        <w:rPr>
          <w:rFonts w:ascii="Times New Roman" w:hAnsi="Times New Roman" w:cs="Times New Roman"/>
          <w:b/>
          <w:bCs/>
          <w:sz w:val="24"/>
          <w:szCs w:val="24"/>
        </w:rPr>
        <w:t>5</w:t>
      </w:r>
      <w:r w:rsidRPr="00405D40">
        <w:rPr>
          <w:rFonts w:ascii="Times New Roman" w:hAnsi="Times New Roman" w:cs="Times New Roman"/>
          <w:b/>
          <w:bCs/>
          <w:sz w:val="24"/>
          <w:szCs w:val="24"/>
        </w:rPr>
        <w:t>. Прочитайте текст и запишите развернутый обоснованный ответ</w:t>
      </w:r>
    </w:p>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Перечислите основные принципы защиты авторских прав в цифровую эпоху.</w:t>
      </w:r>
    </w:p>
    <w:p w:rsidR="00AD3DA5" w:rsidRPr="00405D40" w:rsidRDefault="00AD3DA5"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551AC1" w:rsidRPr="00405D40" w:rsidRDefault="00551AC1" w:rsidP="0002042C">
      <w:pPr>
        <w:spacing w:after="0" w:line="240" w:lineRule="auto"/>
        <w:jc w:val="both"/>
        <w:rPr>
          <w:rFonts w:ascii="Times New Roman" w:hAnsi="Times New Roman" w:cs="Times New Roman"/>
          <w:sz w:val="24"/>
          <w:szCs w:val="24"/>
        </w:rPr>
      </w:pPr>
    </w:p>
    <w:p w:rsidR="00566FB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p>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Основные принципы защиты авторских прав в цифровую эпоху включают:</w:t>
      </w:r>
    </w:p>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r w:rsidR="009E31AF" w:rsidRPr="00405D40">
        <w:rPr>
          <w:rFonts w:ascii="Times New Roman" w:hAnsi="Times New Roman" w:cs="Times New Roman"/>
          <w:sz w:val="24"/>
          <w:szCs w:val="24"/>
        </w:rPr>
        <w:t xml:space="preserve"> </w:t>
      </w:r>
      <w:r w:rsidRPr="00405D40">
        <w:rPr>
          <w:rFonts w:ascii="Times New Roman" w:hAnsi="Times New Roman" w:cs="Times New Roman"/>
          <w:sz w:val="24"/>
          <w:szCs w:val="24"/>
        </w:rPr>
        <w:t>Принцип автоматической защиты — авторские права возникают с момента создания произведения без необходимости регистрации.</w:t>
      </w:r>
    </w:p>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r w:rsidR="009E31AF" w:rsidRPr="00405D40">
        <w:rPr>
          <w:rFonts w:ascii="Times New Roman" w:hAnsi="Times New Roman" w:cs="Times New Roman"/>
          <w:sz w:val="24"/>
          <w:szCs w:val="24"/>
        </w:rPr>
        <w:t xml:space="preserve"> </w:t>
      </w:r>
      <w:r w:rsidRPr="00405D40">
        <w:rPr>
          <w:rFonts w:ascii="Times New Roman" w:hAnsi="Times New Roman" w:cs="Times New Roman"/>
          <w:sz w:val="24"/>
          <w:szCs w:val="24"/>
        </w:rPr>
        <w:t>Принцип исключительности — только автор или правообладатель имеет право использовать произведение.</w:t>
      </w:r>
    </w:p>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r w:rsidR="009E31AF" w:rsidRPr="00405D40">
        <w:rPr>
          <w:rFonts w:ascii="Times New Roman" w:hAnsi="Times New Roman" w:cs="Times New Roman"/>
          <w:sz w:val="24"/>
          <w:szCs w:val="24"/>
        </w:rPr>
        <w:t xml:space="preserve"> </w:t>
      </w:r>
      <w:r w:rsidRPr="00405D40">
        <w:rPr>
          <w:rFonts w:ascii="Times New Roman" w:hAnsi="Times New Roman" w:cs="Times New Roman"/>
          <w:sz w:val="24"/>
          <w:szCs w:val="24"/>
        </w:rPr>
        <w:t>Принцип технологической защиты — использование технических средств для предотвращения несанкционированного использования произведений.</w:t>
      </w:r>
    </w:p>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r w:rsidR="009E31AF" w:rsidRPr="00405D40">
        <w:rPr>
          <w:rFonts w:ascii="Times New Roman" w:hAnsi="Times New Roman" w:cs="Times New Roman"/>
          <w:sz w:val="24"/>
          <w:szCs w:val="24"/>
        </w:rPr>
        <w:t xml:space="preserve"> </w:t>
      </w:r>
      <w:r w:rsidRPr="00405D40">
        <w:rPr>
          <w:rFonts w:ascii="Times New Roman" w:hAnsi="Times New Roman" w:cs="Times New Roman"/>
          <w:sz w:val="24"/>
          <w:szCs w:val="24"/>
        </w:rPr>
        <w:t>Принцип международной защиты — авторские права защищаются на международном уровне в соответствии с международными договорами.</w:t>
      </w:r>
    </w:p>
    <w:p w:rsidR="00551AC1" w:rsidRPr="00405D40" w:rsidRDefault="00A4107C"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5)</w:t>
      </w:r>
      <w:r w:rsidR="009E31AF" w:rsidRPr="00405D40">
        <w:rPr>
          <w:rFonts w:ascii="Times New Roman" w:hAnsi="Times New Roman" w:cs="Times New Roman"/>
          <w:sz w:val="24"/>
          <w:szCs w:val="24"/>
        </w:rPr>
        <w:t xml:space="preserve"> </w:t>
      </w:r>
      <w:r w:rsidR="00551AC1" w:rsidRPr="00405D40">
        <w:rPr>
          <w:rFonts w:ascii="Times New Roman" w:hAnsi="Times New Roman" w:cs="Times New Roman"/>
          <w:sz w:val="24"/>
          <w:szCs w:val="24"/>
        </w:rPr>
        <w:t>Принцип баланса интересов — защита прав авторов должна учитывать интересы общества, такие как доступ к знаниям и культуре.</w:t>
      </w:r>
    </w:p>
    <w:p w:rsidR="00551AC1" w:rsidRPr="00405D40" w:rsidRDefault="00551AC1" w:rsidP="0002042C">
      <w:pPr>
        <w:spacing w:after="0" w:line="240" w:lineRule="auto"/>
        <w:jc w:val="both"/>
        <w:rPr>
          <w:rFonts w:ascii="Times New Roman" w:hAnsi="Times New Roman" w:cs="Times New Roman"/>
          <w:sz w:val="24"/>
          <w:szCs w:val="24"/>
        </w:rPr>
      </w:pPr>
    </w:p>
    <w:p w:rsidR="00551AC1" w:rsidRPr="00405D40" w:rsidRDefault="00551AC1"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w:t>
      </w:r>
      <w:r w:rsidR="001F7857" w:rsidRPr="00405D40">
        <w:rPr>
          <w:rFonts w:ascii="Times New Roman" w:hAnsi="Times New Roman" w:cs="Times New Roman"/>
          <w:b/>
          <w:bCs/>
          <w:sz w:val="24"/>
          <w:szCs w:val="24"/>
        </w:rPr>
        <w:t>6</w:t>
      </w:r>
      <w:r w:rsidRPr="00405D40">
        <w:rPr>
          <w:rFonts w:ascii="Times New Roman" w:hAnsi="Times New Roman" w:cs="Times New Roman"/>
          <w:b/>
          <w:bCs/>
          <w:sz w:val="24"/>
          <w:szCs w:val="24"/>
        </w:rPr>
        <w:t>. Прочитайте текст и установите соответствие</w:t>
      </w:r>
      <w:r w:rsidR="00684DF9" w:rsidRPr="00405D40">
        <w:rPr>
          <w:rFonts w:ascii="Times New Roman" w:hAnsi="Times New Roman" w:cs="Times New Roman"/>
          <w:b/>
          <w:bCs/>
          <w:sz w:val="24"/>
          <w:szCs w:val="24"/>
        </w:rPr>
        <w:t>.</w:t>
      </w:r>
    </w:p>
    <w:p w:rsidR="00551AC1" w:rsidRPr="00405D40" w:rsidRDefault="00551AC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характеристики мер ответственности за незаконное использование товарного знака с их названиями.</w:t>
      </w:r>
    </w:p>
    <w:tbl>
      <w:tblPr>
        <w:tblW w:w="0" w:type="auto"/>
        <w:tblLook w:val="04A0" w:firstRow="1" w:lastRow="0" w:firstColumn="1" w:lastColumn="0" w:noHBand="0" w:noVBand="1"/>
      </w:tblPr>
      <w:tblGrid>
        <w:gridCol w:w="7083"/>
        <w:gridCol w:w="2262"/>
      </w:tblGrid>
      <w:tr w:rsidR="00D27D2F" w:rsidRPr="00405D40" w:rsidTr="009E31AF">
        <w:tc>
          <w:tcPr>
            <w:tcW w:w="7083" w:type="dxa"/>
            <w:tcBorders>
              <w:top w:val="single" w:sz="4" w:space="0" w:color="auto"/>
              <w:left w:val="single" w:sz="4" w:space="0" w:color="auto"/>
              <w:bottom w:val="single" w:sz="4" w:space="0" w:color="auto"/>
              <w:right w:val="single" w:sz="4" w:space="0" w:color="auto"/>
            </w:tcBorders>
          </w:tcPr>
          <w:p w:rsidR="00684DF9" w:rsidRPr="00405D40" w:rsidRDefault="00684DF9"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Характеристика</w:t>
            </w:r>
          </w:p>
        </w:tc>
        <w:tc>
          <w:tcPr>
            <w:tcW w:w="2262" w:type="dxa"/>
            <w:tcBorders>
              <w:top w:val="single" w:sz="4" w:space="0" w:color="auto"/>
              <w:left w:val="single" w:sz="4" w:space="0" w:color="auto"/>
              <w:bottom w:val="single" w:sz="4" w:space="0" w:color="auto"/>
              <w:right w:val="single" w:sz="4" w:space="0" w:color="auto"/>
            </w:tcBorders>
          </w:tcPr>
          <w:p w:rsidR="00684DF9" w:rsidRPr="00405D40" w:rsidRDefault="00684DF9"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Название</w:t>
            </w:r>
          </w:p>
        </w:tc>
      </w:tr>
      <w:tr w:rsidR="009E31AF" w:rsidRPr="00405D40" w:rsidTr="009E31AF">
        <w:tc>
          <w:tcPr>
            <w:tcW w:w="7083" w:type="dxa"/>
            <w:tcBorders>
              <w:top w:val="single" w:sz="4" w:space="0" w:color="auto"/>
              <w:left w:val="single" w:sz="4" w:space="0" w:color="auto"/>
              <w:bottom w:val="single" w:sz="4" w:space="0" w:color="auto"/>
              <w:right w:val="single" w:sz="4" w:space="0" w:color="auto"/>
            </w:tcBorders>
          </w:tcPr>
          <w:p w:rsidR="009E31AF" w:rsidRPr="00405D40" w:rsidRDefault="009E31A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Взыскивается без необходимости доказывания размера причиненных убытков.</w:t>
            </w:r>
          </w:p>
        </w:tc>
        <w:tc>
          <w:tcPr>
            <w:tcW w:w="2262" w:type="dxa"/>
            <w:vMerge w:val="restart"/>
            <w:tcBorders>
              <w:top w:val="single" w:sz="4" w:space="0" w:color="auto"/>
              <w:left w:val="single" w:sz="4" w:space="0" w:color="auto"/>
              <w:bottom w:val="single" w:sz="4" w:space="0" w:color="auto"/>
              <w:right w:val="single" w:sz="4" w:space="0" w:color="auto"/>
            </w:tcBorders>
            <w:vAlign w:val="center"/>
          </w:tcPr>
          <w:p w:rsidR="009E31AF" w:rsidRPr="00405D40" w:rsidRDefault="009E31A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 Возмещение убытков.</w:t>
            </w:r>
          </w:p>
          <w:p w:rsidR="009E31AF" w:rsidRPr="00405D40" w:rsidRDefault="009E31A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 Компенсация.</w:t>
            </w:r>
          </w:p>
        </w:tc>
      </w:tr>
      <w:tr w:rsidR="009E31AF" w:rsidRPr="00405D40" w:rsidTr="009E31AF">
        <w:tc>
          <w:tcPr>
            <w:tcW w:w="7083" w:type="dxa"/>
            <w:tcBorders>
              <w:top w:val="single" w:sz="4" w:space="0" w:color="auto"/>
              <w:left w:val="single" w:sz="4" w:space="0" w:color="auto"/>
              <w:bottom w:val="single" w:sz="4" w:space="0" w:color="auto"/>
              <w:right w:val="single" w:sz="4" w:space="0" w:color="auto"/>
            </w:tcBorders>
          </w:tcPr>
          <w:p w:rsidR="009E31AF" w:rsidRPr="00405D40" w:rsidRDefault="009E31A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Для взыскания необходимо доказать не только незаконное использование товарного знака, но и убытки, и причинно-</w:t>
            </w:r>
            <w:r w:rsidRPr="00405D40">
              <w:rPr>
                <w:rFonts w:ascii="Times New Roman" w:hAnsi="Times New Roman" w:cs="Times New Roman"/>
                <w:sz w:val="24"/>
                <w:szCs w:val="24"/>
              </w:rPr>
              <w:lastRenderedPageBreak/>
              <w:t>следственную связь между незаконным использованием и убытками.</w:t>
            </w:r>
          </w:p>
        </w:tc>
        <w:tc>
          <w:tcPr>
            <w:tcW w:w="2262" w:type="dxa"/>
            <w:vMerge/>
            <w:tcBorders>
              <w:left w:val="single" w:sz="4" w:space="0" w:color="auto"/>
              <w:bottom w:val="single" w:sz="4" w:space="0" w:color="auto"/>
              <w:right w:val="single" w:sz="4" w:space="0" w:color="auto"/>
            </w:tcBorders>
            <w:vAlign w:val="center"/>
          </w:tcPr>
          <w:p w:rsidR="009E31AF" w:rsidRPr="00405D40" w:rsidRDefault="009E31AF" w:rsidP="0002042C">
            <w:pPr>
              <w:spacing w:after="0" w:line="240" w:lineRule="auto"/>
              <w:jc w:val="both"/>
              <w:rPr>
                <w:rFonts w:ascii="Times New Roman" w:hAnsi="Times New Roman" w:cs="Times New Roman"/>
                <w:sz w:val="24"/>
                <w:szCs w:val="24"/>
              </w:rPr>
            </w:pPr>
          </w:p>
        </w:tc>
      </w:tr>
      <w:tr w:rsidR="009E31AF" w:rsidRPr="00405D40" w:rsidTr="009E31AF">
        <w:tc>
          <w:tcPr>
            <w:tcW w:w="7083" w:type="dxa"/>
            <w:tcBorders>
              <w:top w:val="single" w:sz="4" w:space="0" w:color="auto"/>
              <w:left w:val="single" w:sz="4" w:space="0" w:color="auto"/>
              <w:bottom w:val="single" w:sz="4" w:space="0" w:color="auto"/>
              <w:right w:val="single" w:sz="4" w:space="0" w:color="auto"/>
            </w:tcBorders>
          </w:tcPr>
          <w:p w:rsidR="009E31AF" w:rsidRPr="00405D40" w:rsidRDefault="009E31A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Закон не устанавливает размер.</w:t>
            </w:r>
          </w:p>
        </w:tc>
        <w:tc>
          <w:tcPr>
            <w:tcW w:w="2262" w:type="dxa"/>
            <w:vMerge/>
            <w:tcBorders>
              <w:left w:val="single" w:sz="4" w:space="0" w:color="auto"/>
              <w:bottom w:val="single" w:sz="4" w:space="0" w:color="auto"/>
              <w:right w:val="single" w:sz="4" w:space="0" w:color="auto"/>
            </w:tcBorders>
            <w:vAlign w:val="center"/>
          </w:tcPr>
          <w:p w:rsidR="009E31AF" w:rsidRPr="00405D40" w:rsidRDefault="009E31AF" w:rsidP="0002042C">
            <w:pPr>
              <w:spacing w:after="0" w:line="240" w:lineRule="auto"/>
              <w:jc w:val="both"/>
              <w:rPr>
                <w:rFonts w:ascii="Times New Roman" w:hAnsi="Times New Roman" w:cs="Times New Roman"/>
                <w:sz w:val="24"/>
                <w:szCs w:val="24"/>
              </w:rPr>
            </w:pPr>
          </w:p>
        </w:tc>
      </w:tr>
      <w:tr w:rsidR="009E31AF" w:rsidRPr="00405D40" w:rsidTr="009E31AF">
        <w:tc>
          <w:tcPr>
            <w:tcW w:w="7083" w:type="dxa"/>
            <w:tcBorders>
              <w:top w:val="single" w:sz="4" w:space="0" w:color="auto"/>
              <w:left w:val="single" w:sz="4" w:space="0" w:color="auto"/>
              <w:bottom w:val="single" w:sz="4" w:space="0" w:color="auto"/>
              <w:right w:val="single" w:sz="4" w:space="0" w:color="auto"/>
            </w:tcBorders>
          </w:tcPr>
          <w:p w:rsidR="009E31AF" w:rsidRPr="00405D40" w:rsidRDefault="009E31A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В законе установлен минимальный и максимальный размер.</w:t>
            </w:r>
          </w:p>
        </w:tc>
        <w:tc>
          <w:tcPr>
            <w:tcW w:w="2262" w:type="dxa"/>
            <w:vMerge/>
            <w:tcBorders>
              <w:left w:val="single" w:sz="4" w:space="0" w:color="auto"/>
              <w:bottom w:val="single" w:sz="4" w:space="0" w:color="auto"/>
              <w:right w:val="single" w:sz="4" w:space="0" w:color="auto"/>
            </w:tcBorders>
          </w:tcPr>
          <w:p w:rsidR="009E31AF" w:rsidRPr="00405D40" w:rsidRDefault="009E31AF" w:rsidP="0002042C">
            <w:pPr>
              <w:spacing w:after="0" w:line="240" w:lineRule="auto"/>
              <w:jc w:val="both"/>
              <w:rPr>
                <w:rFonts w:ascii="Times New Roman" w:hAnsi="Times New Roman" w:cs="Times New Roman"/>
                <w:sz w:val="24"/>
                <w:szCs w:val="24"/>
              </w:rPr>
            </w:pPr>
          </w:p>
        </w:tc>
      </w:tr>
    </w:tbl>
    <w:p w:rsidR="00AE7B8E" w:rsidRPr="00405D40" w:rsidRDefault="00AE7B8E" w:rsidP="0002042C">
      <w:pPr>
        <w:spacing w:after="0" w:line="240" w:lineRule="auto"/>
        <w:jc w:val="both"/>
        <w:rPr>
          <w:rFonts w:ascii="Times New Roman" w:hAnsi="Times New Roman" w:cs="Times New Roman"/>
          <w:sz w:val="24"/>
          <w:szCs w:val="24"/>
        </w:rPr>
      </w:pPr>
    </w:p>
    <w:p w:rsidR="00AD3DA5" w:rsidRPr="00405D40" w:rsidRDefault="00AD3DA5"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7"/>
      </w:tblGrid>
      <w:tr w:rsidR="00D27D2F" w:rsidRPr="00405D40" w:rsidTr="000F7716">
        <w:tc>
          <w:tcPr>
            <w:tcW w:w="2336" w:type="dxa"/>
          </w:tcPr>
          <w:p w:rsidR="003E69A0" w:rsidRPr="00405D40" w:rsidRDefault="003E69A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Pr>
          <w:p w:rsidR="003E69A0" w:rsidRPr="00405D40" w:rsidRDefault="003E69A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Pr>
          <w:p w:rsidR="003E69A0" w:rsidRPr="00405D40" w:rsidRDefault="003E69A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7" w:type="dxa"/>
          </w:tcPr>
          <w:p w:rsidR="003E69A0" w:rsidRPr="00405D40" w:rsidRDefault="003E69A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r w:rsidR="00D27D2F" w:rsidRPr="00405D40" w:rsidTr="000F7716">
        <w:tc>
          <w:tcPr>
            <w:tcW w:w="2336" w:type="dxa"/>
          </w:tcPr>
          <w:p w:rsidR="003E69A0" w:rsidRPr="00405D40" w:rsidRDefault="003E69A0" w:rsidP="0002042C">
            <w:pPr>
              <w:spacing w:after="0" w:line="240" w:lineRule="auto"/>
              <w:jc w:val="both"/>
              <w:rPr>
                <w:rFonts w:ascii="Times New Roman" w:hAnsi="Times New Roman" w:cs="Times New Roman"/>
                <w:sz w:val="24"/>
                <w:szCs w:val="24"/>
              </w:rPr>
            </w:pPr>
          </w:p>
        </w:tc>
        <w:tc>
          <w:tcPr>
            <w:tcW w:w="2336" w:type="dxa"/>
          </w:tcPr>
          <w:p w:rsidR="003E69A0" w:rsidRPr="00405D40" w:rsidRDefault="003E69A0" w:rsidP="0002042C">
            <w:pPr>
              <w:spacing w:after="0" w:line="240" w:lineRule="auto"/>
              <w:jc w:val="both"/>
              <w:rPr>
                <w:rFonts w:ascii="Times New Roman" w:hAnsi="Times New Roman" w:cs="Times New Roman"/>
                <w:sz w:val="24"/>
                <w:szCs w:val="24"/>
              </w:rPr>
            </w:pPr>
          </w:p>
        </w:tc>
        <w:tc>
          <w:tcPr>
            <w:tcW w:w="2336" w:type="dxa"/>
          </w:tcPr>
          <w:p w:rsidR="003E69A0" w:rsidRPr="00405D40" w:rsidRDefault="003E69A0" w:rsidP="0002042C">
            <w:pPr>
              <w:spacing w:after="0" w:line="240" w:lineRule="auto"/>
              <w:jc w:val="both"/>
              <w:rPr>
                <w:rFonts w:ascii="Times New Roman" w:hAnsi="Times New Roman" w:cs="Times New Roman"/>
                <w:sz w:val="24"/>
                <w:szCs w:val="24"/>
              </w:rPr>
            </w:pPr>
          </w:p>
        </w:tc>
        <w:tc>
          <w:tcPr>
            <w:tcW w:w="2337" w:type="dxa"/>
          </w:tcPr>
          <w:p w:rsidR="003E69A0" w:rsidRPr="00405D40" w:rsidRDefault="003E69A0" w:rsidP="0002042C">
            <w:pPr>
              <w:spacing w:after="0" w:line="240" w:lineRule="auto"/>
              <w:jc w:val="both"/>
              <w:rPr>
                <w:rFonts w:ascii="Times New Roman" w:hAnsi="Times New Roman" w:cs="Times New Roman"/>
                <w:sz w:val="24"/>
                <w:szCs w:val="24"/>
              </w:rPr>
            </w:pPr>
          </w:p>
        </w:tc>
      </w:tr>
    </w:tbl>
    <w:p w:rsidR="00AD3DA5" w:rsidRPr="00405D40" w:rsidRDefault="00AD3DA5" w:rsidP="0002042C">
      <w:pPr>
        <w:spacing w:after="0" w:line="240" w:lineRule="auto"/>
        <w:jc w:val="both"/>
        <w:rPr>
          <w:rFonts w:ascii="Times New Roman" w:hAnsi="Times New Roman" w:cs="Times New Roman"/>
          <w:b/>
          <w:bCs/>
          <w:sz w:val="24"/>
          <w:szCs w:val="24"/>
        </w:rPr>
      </w:pPr>
    </w:p>
    <w:p w:rsidR="00566FB1" w:rsidRPr="00405D40" w:rsidRDefault="00566FB1"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7"/>
      </w:tblGrid>
      <w:tr w:rsidR="00D27D2F" w:rsidRPr="00405D40" w:rsidTr="000F7716">
        <w:tc>
          <w:tcPr>
            <w:tcW w:w="2336" w:type="dxa"/>
          </w:tcPr>
          <w:p w:rsidR="003E69A0" w:rsidRPr="00405D40" w:rsidRDefault="003E69A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Pr>
          <w:p w:rsidR="003E69A0" w:rsidRPr="00405D40" w:rsidRDefault="003E69A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Pr>
          <w:p w:rsidR="003E69A0" w:rsidRPr="00405D40" w:rsidRDefault="003E69A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7" w:type="dxa"/>
          </w:tcPr>
          <w:p w:rsidR="003E69A0" w:rsidRPr="00405D40" w:rsidRDefault="003E69A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r w:rsidR="00D27D2F" w:rsidRPr="00405D40" w:rsidTr="000F7716">
        <w:tc>
          <w:tcPr>
            <w:tcW w:w="2336" w:type="dxa"/>
          </w:tcPr>
          <w:p w:rsidR="003E69A0" w:rsidRPr="00405D40" w:rsidRDefault="003E69A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6" w:type="dxa"/>
          </w:tcPr>
          <w:p w:rsidR="003E69A0" w:rsidRPr="00405D40" w:rsidRDefault="003E69A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Pr>
          <w:p w:rsidR="003E69A0" w:rsidRPr="00405D40" w:rsidRDefault="003E69A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7" w:type="dxa"/>
          </w:tcPr>
          <w:p w:rsidR="003E69A0" w:rsidRPr="00405D40" w:rsidRDefault="003E69A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r>
    </w:tbl>
    <w:p w:rsidR="00551AC1" w:rsidRPr="00405D40" w:rsidRDefault="00551AC1" w:rsidP="0002042C">
      <w:pPr>
        <w:spacing w:after="0" w:line="240" w:lineRule="auto"/>
        <w:jc w:val="both"/>
        <w:rPr>
          <w:rFonts w:ascii="Times New Roman" w:hAnsi="Times New Roman" w:cs="Times New Roman"/>
          <w:sz w:val="24"/>
          <w:szCs w:val="24"/>
        </w:rPr>
      </w:pPr>
    </w:p>
    <w:p w:rsidR="008D16B5" w:rsidRPr="00405D40" w:rsidRDefault="008D16B5"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w:t>
      </w:r>
      <w:r w:rsidR="001F7857" w:rsidRPr="00405D40">
        <w:rPr>
          <w:rFonts w:ascii="Times New Roman" w:hAnsi="Times New Roman" w:cs="Times New Roman"/>
          <w:b/>
          <w:bCs/>
          <w:sz w:val="24"/>
          <w:szCs w:val="24"/>
        </w:rPr>
        <w:t>7.</w:t>
      </w:r>
      <w:r w:rsidR="00A4107C" w:rsidRPr="00405D40">
        <w:rPr>
          <w:rFonts w:ascii="Times New Roman" w:hAnsi="Times New Roman" w:cs="Times New Roman"/>
          <w:b/>
          <w:bCs/>
          <w:sz w:val="24"/>
          <w:szCs w:val="24"/>
        </w:rPr>
        <w:t xml:space="preserve"> Прочитайте текст и запишите краткий ответ</w:t>
      </w:r>
    </w:p>
    <w:p w:rsidR="000C2E01" w:rsidRPr="00405D40" w:rsidRDefault="000C2E0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Напишите сокращенное название Федеральной службы по интеллектуальной собственности.</w:t>
      </w:r>
    </w:p>
    <w:p w:rsidR="00AD3DA5" w:rsidRPr="00405D40" w:rsidRDefault="00AD3DA5"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0C2E01" w:rsidRPr="00405D40" w:rsidRDefault="000C2E01" w:rsidP="0002042C">
      <w:pPr>
        <w:spacing w:after="0" w:line="240" w:lineRule="auto"/>
        <w:jc w:val="both"/>
        <w:rPr>
          <w:rFonts w:ascii="Times New Roman" w:hAnsi="Times New Roman" w:cs="Times New Roman"/>
          <w:sz w:val="24"/>
          <w:szCs w:val="24"/>
        </w:rPr>
      </w:pPr>
    </w:p>
    <w:p w:rsidR="000C2E01" w:rsidRPr="00405D40" w:rsidRDefault="00566FB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000C2E01" w:rsidRPr="00405D40">
        <w:rPr>
          <w:rFonts w:ascii="Times New Roman" w:hAnsi="Times New Roman" w:cs="Times New Roman"/>
          <w:sz w:val="24"/>
          <w:szCs w:val="24"/>
        </w:rPr>
        <w:t>Роспатент</w:t>
      </w:r>
    </w:p>
    <w:p w:rsidR="000C2E01" w:rsidRPr="00405D40" w:rsidRDefault="000C2E01" w:rsidP="0002042C">
      <w:pPr>
        <w:spacing w:after="0" w:line="240" w:lineRule="auto"/>
        <w:jc w:val="both"/>
        <w:rPr>
          <w:rFonts w:ascii="Times New Roman" w:hAnsi="Times New Roman" w:cs="Times New Roman"/>
          <w:sz w:val="24"/>
          <w:szCs w:val="24"/>
        </w:rPr>
      </w:pPr>
    </w:p>
    <w:p w:rsidR="008D16B5" w:rsidRPr="00405D40" w:rsidRDefault="008D16B5"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w:t>
      </w:r>
      <w:r w:rsidR="001F7857" w:rsidRPr="00405D40">
        <w:rPr>
          <w:rFonts w:ascii="Times New Roman" w:hAnsi="Times New Roman" w:cs="Times New Roman"/>
          <w:b/>
          <w:bCs/>
          <w:sz w:val="24"/>
          <w:szCs w:val="24"/>
        </w:rPr>
        <w:t>8.</w:t>
      </w:r>
      <w:r w:rsidR="00A4107C" w:rsidRPr="00405D40">
        <w:rPr>
          <w:rFonts w:ascii="Times New Roman" w:hAnsi="Times New Roman" w:cs="Times New Roman"/>
          <w:b/>
          <w:bCs/>
          <w:sz w:val="24"/>
          <w:szCs w:val="24"/>
        </w:rPr>
        <w:t xml:space="preserve"> Прочитайте текст и запишите краткий ответ</w:t>
      </w:r>
    </w:p>
    <w:p w:rsidR="000C2E01" w:rsidRPr="00405D40" w:rsidRDefault="000C2E0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Как Федеральный закон «О защите конкуренции» квалифицирует действия хозяйствующих субъектов, направленные на получение преимуществ при осуществлении предпринимательской деятельности путем незаконного использования результатов интеллектуальной деятельности?</w:t>
      </w:r>
    </w:p>
    <w:p w:rsidR="00AD3DA5" w:rsidRPr="00405D40" w:rsidRDefault="00AD3DA5"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AD3DA5" w:rsidRPr="00405D40" w:rsidRDefault="00AD3DA5" w:rsidP="0002042C">
      <w:pPr>
        <w:spacing w:after="0" w:line="240" w:lineRule="auto"/>
        <w:jc w:val="both"/>
        <w:rPr>
          <w:rFonts w:ascii="Times New Roman" w:hAnsi="Times New Roman" w:cs="Times New Roman"/>
          <w:sz w:val="24"/>
          <w:szCs w:val="24"/>
        </w:rPr>
      </w:pPr>
    </w:p>
    <w:p w:rsidR="00A4107C" w:rsidRPr="00405D40" w:rsidRDefault="00A4107C"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p w:rsidR="000C2E01" w:rsidRPr="00405D40" w:rsidRDefault="000C2E0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недобросовестная конкуренция</w:t>
      </w:r>
    </w:p>
    <w:p w:rsidR="000C2E01" w:rsidRPr="00405D40" w:rsidRDefault="000C2E01" w:rsidP="0002042C">
      <w:pPr>
        <w:spacing w:after="0" w:line="240" w:lineRule="auto"/>
        <w:jc w:val="both"/>
        <w:rPr>
          <w:rFonts w:ascii="Times New Roman" w:hAnsi="Times New Roman" w:cs="Times New Roman"/>
          <w:sz w:val="24"/>
          <w:szCs w:val="24"/>
        </w:rPr>
      </w:pPr>
    </w:p>
    <w:p w:rsidR="008D16B5" w:rsidRPr="00405D40" w:rsidRDefault="008D16B5"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w:t>
      </w:r>
      <w:r w:rsidR="001F7857" w:rsidRPr="00405D40">
        <w:rPr>
          <w:rFonts w:ascii="Times New Roman" w:hAnsi="Times New Roman" w:cs="Times New Roman"/>
          <w:b/>
          <w:bCs/>
          <w:sz w:val="24"/>
          <w:szCs w:val="24"/>
        </w:rPr>
        <w:t>9.</w:t>
      </w:r>
      <w:r w:rsidR="00A4107C" w:rsidRPr="00405D40">
        <w:rPr>
          <w:rFonts w:ascii="Times New Roman" w:hAnsi="Times New Roman" w:cs="Times New Roman"/>
          <w:b/>
          <w:bCs/>
          <w:sz w:val="24"/>
          <w:szCs w:val="24"/>
        </w:rPr>
        <w:t xml:space="preserve"> Прочитайте текст и запишите краткий ответ</w:t>
      </w:r>
    </w:p>
    <w:p w:rsidR="000C2E01" w:rsidRPr="00405D40" w:rsidRDefault="000C2E0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Определение какого субъекта здесь дано: «Гражданин, творческим трудом которого создан результат интеллектуальной деятельности»?</w:t>
      </w:r>
    </w:p>
    <w:p w:rsidR="00AD3DA5" w:rsidRPr="00405D40" w:rsidRDefault="00AD3DA5"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0C2E01" w:rsidRPr="00405D40" w:rsidRDefault="000C2E01" w:rsidP="0002042C">
      <w:pPr>
        <w:spacing w:after="0" w:line="240" w:lineRule="auto"/>
        <w:jc w:val="both"/>
        <w:rPr>
          <w:rFonts w:ascii="Times New Roman" w:hAnsi="Times New Roman" w:cs="Times New Roman"/>
          <w:sz w:val="24"/>
          <w:szCs w:val="24"/>
        </w:rPr>
      </w:pPr>
    </w:p>
    <w:p w:rsidR="000C2E01" w:rsidRPr="00405D40" w:rsidRDefault="00566FB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000C2E01" w:rsidRPr="00405D40">
        <w:rPr>
          <w:rFonts w:ascii="Times New Roman" w:hAnsi="Times New Roman" w:cs="Times New Roman"/>
          <w:sz w:val="24"/>
          <w:szCs w:val="24"/>
        </w:rPr>
        <w:t>автор</w:t>
      </w:r>
    </w:p>
    <w:p w:rsidR="000F7716" w:rsidRPr="00405D40" w:rsidRDefault="000F7716" w:rsidP="0002042C">
      <w:pPr>
        <w:spacing w:after="0" w:line="240" w:lineRule="auto"/>
        <w:jc w:val="both"/>
        <w:rPr>
          <w:rFonts w:ascii="Times New Roman" w:hAnsi="Times New Roman" w:cs="Times New Roman"/>
          <w:b/>
          <w:bCs/>
          <w:sz w:val="24"/>
          <w:szCs w:val="24"/>
        </w:rPr>
      </w:pPr>
    </w:p>
    <w:p w:rsidR="008D16B5" w:rsidRPr="00405D40" w:rsidRDefault="008D16B5"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w:t>
      </w:r>
      <w:r w:rsidR="001F7857" w:rsidRPr="00405D40">
        <w:rPr>
          <w:rFonts w:ascii="Times New Roman" w:hAnsi="Times New Roman" w:cs="Times New Roman"/>
          <w:b/>
          <w:bCs/>
          <w:sz w:val="24"/>
          <w:szCs w:val="24"/>
        </w:rPr>
        <w:t>10.</w:t>
      </w:r>
      <w:r w:rsidR="00A4107C" w:rsidRPr="00405D40">
        <w:rPr>
          <w:rFonts w:ascii="Times New Roman" w:hAnsi="Times New Roman" w:cs="Times New Roman"/>
          <w:b/>
          <w:bCs/>
          <w:sz w:val="24"/>
          <w:szCs w:val="24"/>
        </w:rPr>
        <w:t xml:space="preserve"> Прочитайте текст и запишите краткий ответ</w:t>
      </w:r>
    </w:p>
    <w:p w:rsidR="000C2E01" w:rsidRPr="00405D40" w:rsidRDefault="000C2E0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Определение какого объекта здесь приведено: «Произведение науки, литературы или искусства, созданное </w:t>
      </w:r>
      <w:proofErr w:type="gramStart"/>
      <w:r w:rsidRPr="00405D40">
        <w:rPr>
          <w:rFonts w:ascii="Times New Roman" w:hAnsi="Times New Roman" w:cs="Times New Roman"/>
          <w:sz w:val="24"/>
          <w:szCs w:val="24"/>
        </w:rPr>
        <w:t>в пределах</w:t>
      </w:r>
      <w:proofErr w:type="gramEnd"/>
      <w:r w:rsidRPr="00405D40">
        <w:rPr>
          <w:rFonts w:ascii="Times New Roman" w:hAnsi="Times New Roman" w:cs="Times New Roman"/>
          <w:sz w:val="24"/>
          <w:szCs w:val="24"/>
        </w:rPr>
        <w:t xml:space="preserve"> установленных для работника (автора) трудовых обязанностей»?</w:t>
      </w:r>
    </w:p>
    <w:p w:rsidR="00AD3DA5" w:rsidRPr="00405D40" w:rsidRDefault="00AD3DA5"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566FB1" w:rsidRPr="00405D40" w:rsidRDefault="00566FB1" w:rsidP="0002042C">
      <w:pPr>
        <w:spacing w:after="0" w:line="240" w:lineRule="auto"/>
        <w:jc w:val="both"/>
        <w:rPr>
          <w:rFonts w:ascii="Times New Roman" w:hAnsi="Times New Roman" w:cs="Times New Roman"/>
          <w:b/>
          <w:bCs/>
          <w:sz w:val="24"/>
          <w:szCs w:val="24"/>
        </w:rPr>
      </w:pPr>
    </w:p>
    <w:p w:rsidR="000C2E01" w:rsidRPr="00405D40" w:rsidRDefault="00566FB1"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000C2E01" w:rsidRPr="00405D40">
        <w:rPr>
          <w:rFonts w:ascii="Times New Roman" w:hAnsi="Times New Roman" w:cs="Times New Roman"/>
          <w:sz w:val="24"/>
          <w:szCs w:val="24"/>
        </w:rPr>
        <w:t>служебное произведение</w:t>
      </w:r>
    </w:p>
    <w:p w:rsidR="000F7716" w:rsidRPr="00405D40" w:rsidRDefault="000F7716" w:rsidP="0002042C">
      <w:pPr>
        <w:spacing w:after="0" w:line="240" w:lineRule="auto"/>
        <w:rPr>
          <w:rFonts w:ascii="Times New Roman" w:hAnsi="Times New Roman" w:cs="Times New Roman"/>
          <w:sz w:val="24"/>
          <w:szCs w:val="24"/>
        </w:rPr>
      </w:pPr>
      <w:r w:rsidRPr="00405D40">
        <w:rPr>
          <w:rFonts w:ascii="Times New Roman" w:hAnsi="Times New Roman" w:cs="Times New Roman"/>
          <w:sz w:val="24"/>
          <w:szCs w:val="24"/>
        </w:rPr>
        <w:br w:type="page"/>
      </w:r>
    </w:p>
    <w:p w:rsidR="00C2371D" w:rsidRPr="00405D40" w:rsidRDefault="00C2371D" w:rsidP="0002042C">
      <w:pPr>
        <w:spacing w:after="0" w:line="240" w:lineRule="auto"/>
        <w:jc w:val="both"/>
        <w:rPr>
          <w:rFonts w:ascii="Times New Roman" w:eastAsia="Times New Roman" w:hAnsi="Times New Roman" w:cs="Times New Roman"/>
          <w:b/>
          <w:bCs/>
          <w:color w:val="000000"/>
          <w:sz w:val="24"/>
          <w:szCs w:val="24"/>
          <w:u w:val="single"/>
        </w:rPr>
      </w:pPr>
      <w:r w:rsidRPr="00405D40">
        <w:rPr>
          <w:rFonts w:ascii="Times New Roman" w:eastAsia="Times New Roman" w:hAnsi="Times New Roman" w:cs="Times New Roman"/>
          <w:b/>
          <w:bCs/>
          <w:color w:val="000000"/>
          <w:sz w:val="24"/>
          <w:szCs w:val="24"/>
          <w:u w:val="single"/>
        </w:rPr>
        <w:lastRenderedPageBreak/>
        <w:t>М.1.1.8</w:t>
      </w:r>
      <w:r w:rsidR="008A4C8C" w:rsidRPr="00405D40">
        <w:rPr>
          <w:rFonts w:ascii="Times New Roman" w:eastAsia="Times New Roman" w:hAnsi="Times New Roman" w:cs="Times New Roman"/>
          <w:b/>
          <w:bCs/>
          <w:color w:val="000000"/>
          <w:sz w:val="24"/>
          <w:szCs w:val="24"/>
          <w:u w:val="single"/>
        </w:rPr>
        <w:t xml:space="preserve"> </w:t>
      </w:r>
      <w:r w:rsidRPr="00405D40">
        <w:rPr>
          <w:rFonts w:ascii="Times New Roman" w:eastAsia="Times New Roman" w:hAnsi="Times New Roman" w:cs="Times New Roman"/>
          <w:b/>
          <w:bCs/>
          <w:color w:val="000000"/>
          <w:sz w:val="24"/>
          <w:szCs w:val="24"/>
          <w:u w:val="single"/>
        </w:rPr>
        <w:t xml:space="preserve">Нормативно-правовое обеспечение, экспертиза и реализация цифрового управленческого проекта </w:t>
      </w:r>
      <w:r w:rsidR="00503C1F" w:rsidRPr="00405D40">
        <w:rPr>
          <w:rFonts w:ascii="Times New Roman" w:eastAsia="Times New Roman" w:hAnsi="Times New Roman" w:cs="Times New Roman"/>
          <w:b/>
          <w:bCs/>
          <w:color w:val="000000"/>
          <w:sz w:val="24"/>
          <w:szCs w:val="24"/>
          <w:u w:val="single"/>
        </w:rPr>
        <w:t>(УК-1,</w:t>
      </w:r>
      <w:r w:rsidR="00E34377" w:rsidRPr="00405D40">
        <w:rPr>
          <w:rFonts w:ascii="Times New Roman" w:eastAsia="Times New Roman" w:hAnsi="Times New Roman" w:cs="Times New Roman"/>
          <w:b/>
          <w:bCs/>
          <w:color w:val="000000"/>
          <w:sz w:val="24"/>
          <w:szCs w:val="24"/>
          <w:u w:val="single"/>
        </w:rPr>
        <w:t xml:space="preserve"> </w:t>
      </w:r>
      <w:r w:rsidRPr="00405D40">
        <w:rPr>
          <w:rFonts w:ascii="Times New Roman" w:eastAsia="Times New Roman" w:hAnsi="Times New Roman" w:cs="Times New Roman"/>
          <w:b/>
          <w:bCs/>
          <w:color w:val="000000"/>
          <w:sz w:val="24"/>
          <w:szCs w:val="24"/>
          <w:u w:val="single"/>
        </w:rPr>
        <w:t>УК-2</w:t>
      </w:r>
      <w:r w:rsidR="00503C1F" w:rsidRPr="00405D40">
        <w:rPr>
          <w:rFonts w:ascii="Times New Roman" w:eastAsia="Times New Roman" w:hAnsi="Times New Roman" w:cs="Times New Roman"/>
          <w:b/>
          <w:bCs/>
          <w:color w:val="000000"/>
          <w:sz w:val="24"/>
          <w:szCs w:val="24"/>
          <w:u w:val="single"/>
        </w:rPr>
        <w:t>, ОПК-2</w:t>
      </w:r>
      <w:r w:rsidR="00E34377" w:rsidRPr="00405D40">
        <w:rPr>
          <w:rFonts w:ascii="Times New Roman" w:eastAsia="Times New Roman" w:hAnsi="Times New Roman" w:cs="Times New Roman"/>
          <w:b/>
          <w:bCs/>
          <w:color w:val="000000"/>
          <w:sz w:val="24"/>
          <w:szCs w:val="24"/>
          <w:u w:val="single"/>
        </w:rPr>
        <w:t>)</w:t>
      </w:r>
      <w:r w:rsidR="00503C1F" w:rsidRPr="00405D40">
        <w:rPr>
          <w:rFonts w:ascii="Times New Roman" w:eastAsia="Times New Roman" w:hAnsi="Times New Roman" w:cs="Times New Roman"/>
          <w:b/>
          <w:bCs/>
          <w:color w:val="000000"/>
          <w:sz w:val="24"/>
          <w:szCs w:val="24"/>
          <w:u w:val="single"/>
        </w:rPr>
        <w:t xml:space="preserve"> </w:t>
      </w:r>
      <w:r w:rsidRPr="00405D40">
        <w:rPr>
          <w:rFonts w:ascii="Times New Roman" w:eastAsia="Times New Roman" w:hAnsi="Times New Roman" w:cs="Times New Roman"/>
          <w:b/>
          <w:bCs/>
          <w:color w:val="000000"/>
          <w:sz w:val="24"/>
          <w:szCs w:val="24"/>
          <w:u w:val="single"/>
        </w:rPr>
        <w:t xml:space="preserve"> </w:t>
      </w:r>
    </w:p>
    <w:p w:rsidR="00C2371D" w:rsidRPr="00405D40" w:rsidRDefault="00C2371D" w:rsidP="0002042C">
      <w:pPr>
        <w:spacing w:after="0" w:line="240" w:lineRule="auto"/>
        <w:ind w:firstLine="709"/>
        <w:jc w:val="both"/>
        <w:rPr>
          <w:rFonts w:ascii="Times New Roman" w:eastAsia="Times New Roman" w:hAnsi="Times New Roman" w:cs="Times New Roman"/>
          <w:color w:val="000000"/>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 Прочитайте текст и запишите краткий ответ</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По итогам конкурса ОАО "Строитель" выступает подрядчиком на строительство спортивного комплекса "Здоровье". Данный проект реализуется в рамках целевой программы «Развитие физической культуры и спорта в городском округе </w:t>
      </w:r>
      <w:r w:rsidRPr="00405D40">
        <w:rPr>
          <w:rFonts w:ascii="Times New Roman" w:hAnsi="Times New Roman" w:cs="Times New Roman"/>
          <w:sz w:val="24"/>
          <w:szCs w:val="24"/>
          <w:lang w:val="en-US"/>
        </w:rPr>
        <w:t>X</w:t>
      </w:r>
      <w:r w:rsidRPr="00405D40">
        <w:rPr>
          <w:rFonts w:ascii="Times New Roman" w:hAnsi="Times New Roman" w:cs="Times New Roman"/>
          <w:sz w:val="24"/>
          <w:szCs w:val="24"/>
        </w:rPr>
        <w:t xml:space="preserve"> на 2025-2027 гг.», утвержденной Администрацией городского округа Х. Соисполнителями целевой программы являются Департамент физкультуры и спорта и Департамент строительства администрации городского округа </w:t>
      </w:r>
      <w:r w:rsidRPr="00405D40">
        <w:rPr>
          <w:rFonts w:ascii="Times New Roman" w:hAnsi="Times New Roman" w:cs="Times New Roman"/>
          <w:sz w:val="24"/>
          <w:szCs w:val="24"/>
          <w:lang w:val="en-US"/>
        </w:rPr>
        <w:t>X</w:t>
      </w:r>
      <w:r w:rsidRPr="00405D40">
        <w:rPr>
          <w:rFonts w:ascii="Times New Roman" w:hAnsi="Times New Roman" w:cs="Times New Roman"/>
          <w:sz w:val="24"/>
          <w:szCs w:val="24"/>
        </w:rPr>
        <w:t>. Финансовые ресурсы выделены ОАО «Строитель» из бюджета городского округа согласно смете.</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Роль администрации городского округа </w:t>
      </w:r>
      <w:r w:rsidRPr="00405D40">
        <w:rPr>
          <w:rFonts w:ascii="Times New Roman" w:hAnsi="Times New Roman" w:cs="Times New Roman"/>
          <w:sz w:val="24"/>
          <w:szCs w:val="24"/>
          <w:lang w:val="en-US"/>
        </w:rPr>
        <w:t>X</w:t>
      </w:r>
      <w:r w:rsidRPr="00405D40">
        <w:rPr>
          <w:rFonts w:ascii="Times New Roman" w:hAnsi="Times New Roman" w:cs="Times New Roman"/>
          <w:sz w:val="24"/>
          <w:szCs w:val="24"/>
        </w:rPr>
        <w:t xml:space="preserve"> при реализации проекта строительства спортивного комплекса "Здоровье" может быть определена как __________ проекта.</w:t>
      </w: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Ключ: </w:t>
      </w:r>
      <w:r w:rsidRPr="00405D40">
        <w:rPr>
          <w:rFonts w:ascii="Times New Roman" w:hAnsi="Times New Roman" w:cs="Times New Roman"/>
          <w:sz w:val="24"/>
          <w:szCs w:val="24"/>
        </w:rPr>
        <w:t>заказчик.</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 </w:t>
      </w:r>
    </w:p>
    <w:p w:rsidR="00C2371D" w:rsidRPr="00405D40" w:rsidRDefault="00C2371D" w:rsidP="0002042C">
      <w:pPr>
        <w:spacing w:after="0" w:line="240" w:lineRule="auto"/>
        <w:ind w:hanging="142"/>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2. Установите правильную последовательность</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Процессы управления проектом имеют следующую последовательность (отметьте цифрами от 1 до 5 последовательность процессов):</w:t>
      </w:r>
    </w:p>
    <w:tbl>
      <w:tblPr>
        <w:tblW w:w="0" w:type="auto"/>
        <w:tblLook w:val="04A0" w:firstRow="1" w:lastRow="0" w:firstColumn="1" w:lastColumn="0" w:noHBand="0" w:noVBand="1"/>
      </w:tblPr>
      <w:tblGrid>
        <w:gridCol w:w="4672"/>
        <w:gridCol w:w="710"/>
      </w:tblGrid>
      <w:tr w:rsidR="00C2371D" w:rsidRPr="00405D40" w:rsidTr="00C2371D">
        <w:tc>
          <w:tcPr>
            <w:tcW w:w="467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организация исполнения</w:t>
            </w:r>
          </w:p>
        </w:tc>
        <w:tc>
          <w:tcPr>
            <w:tcW w:w="710"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r w:rsidR="00C2371D" w:rsidRPr="00405D40" w:rsidTr="00C2371D">
        <w:tc>
          <w:tcPr>
            <w:tcW w:w="467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инициация</w:t>
            </w:r>
          </w:p>
        </w:tc>
        <w:tc>
          <w:tcPr>
            <w:tcW w:w="710"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r w:rsidR="00C2371D" w:rsidRPr="00405D40" w:rsidTr="00C2371D">
        <w:tc>
          <w:tcPr>
            <w:tcW w:w="467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контроль</w:t>
            </w:r>
          </w:p>
        </w:tc>
        <w:tc>
          <w:tcPr>
            <w:tcW w:w="710"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r w:rsidR="00C2371D" w:rsidRPr="00405D40" w:rsidTr="00C2371D">
        <w:tc>
          <w:tcPr>
            <w:tcW w:w="467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планирование</w:t>
            </w:r>
          </w:p>
        </w:tc>
        <w:tc>
          <w:tcPr>
            <w:tcW w:w="710"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r w:rsidR="00C2371D" w:rsidRPr="00405D40" w:rsidTr="00C2371D">
        <w:tc>
          <w:tcPr>
            <w:tcW w:w="467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завершение проекта</w:t>
            </w:r>
          </w:p>
        </w:tc>
        <w:tc>
          <w:tcPr>
            <w:tcW w:w="710"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bl>
    <w:p w:rsidR="00C2371D" w:rsidRPr="00405D40" w:rsidRDefault="00C2371D" w:rsidP="0002042C">
      <w:pPr>
        <w:spacing w:after="0" w:line="240" w:lineRule="auto"/>
        <w:ind w:hanging="142"/>
        <w:jc w:val="both"/>
        <w:rPr>
          <w:rFonts w:ascii="Times New Roman" w:hAnsi="Times New Roman" w:cs="Times New Roman"/>
          <w:kern w:val="2"/>
          <w:sz w:val="24"/>
          <w:szCs w:val="24"/>
        </w:rPr>
      </w:pPr>
    </w:p>
    <w:p w:rsidR="00C2371D" w:rsidRPr="00405D40" w:rsidRDefault="00C2371D" w:rsidP="0002042C">
      <w:pPr>
        <w:spacing w:after="0" w:line="240" w:lineRule="auto"/>
        <w:ind w:hanging="142"/>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4672"/>
        <w:gridCol w:w="710"/>
      </w:tblGrid>
      <w:tr w:rsidR="00C2371D" w:rsidRPr="00405D40" w:rsidTr="00C2371D">
        <w:tc>
          <w:tcPr>
            <w:tcW w:w="467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организация исполнения</w:t>
            </w:r>
          </w:p>
        </w:tc>
        <w:tc>
          <w:tcPr>
            <w:tcW w:w="71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r>
      <w:tr w:rsidR="00C2371D" w:rsidRPr="00405D40" w:rsidTr="00C2371D">
        <w:tc>
          <w:tcPr>
            <w:tcW w:w="467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инициация</w:t>
            </w:r>
          </w:p>
        </w:tc>
        <w:tc>
          <w:tcPr>
            <w:tcW w:w="71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r>
      <w:tr w:rsidR="00C2371D" w:rsidRPr="00405D40" w:rsidTr="00C2371D">
        <w:tc>
          <w:tcPr>
            <w:tcW w:w="467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контроль</w:t>
            </w:r>
          </w:p>
        </w:tc>
        <w:tc>
          <w:tcPr>
            <w:tcW w:w="71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r w:rsidR="00C2371D" w:rsidRPr="00405D40" w:rsidTr="00C2371D">
        <w:tc>
          <w:tcPr>
            <w:tcW w:w="467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планирование</w:t>
            </w:r>
          </w:p>
        </w:tc>
        <w:tc>
          <w:tcPr>
            <w:tcW w:w="71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r>
      <w:tr w:rsidR="00C2371D" w:rsidRPr="00405D40" w:rsidTr="00C2371D">
        <w:tc>
          <w:tcPr>
            <w:tcW w:w="467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завершение проекта</w:t>
            </w:r>
          </w:p>
        </w:tc>
        <w:tc>
          <w:tcPr>
            <w:tcW w:w="71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5</w:t>
            </w:r>
          </w:p>
        </w:tc>
      </w:tr>
    </w:tbl>
    <w:p w:rsidR="00C2371D" w:rsidRPr="00405D40" w:rsidRDefault="00C2371D" w:rsidP="0002042C">
      <w:pPr>
        <w:spacing w:after="0" w:line="240" w:lineRule="auto"/>
        <w:ind w:hanging="142"/>
        <w:jc w:val="both"/>
        <w:rPr>
          <w:rFonts w:ascii="Times New Roman" w:hAnsi="Times New Roman" w:cs="Times New Roman"/>
          <w:kern w:val="2"/>
          <w:sz w:val="24"/>
          <w:szCs w:val="24"/>
        </w:rPr>
      </w:pPr>
    </w:p>
    <w:p w:rsidR="00C2371D" w:rsidRPr="00405D40" w:rsidRDefault="00C2371D" w:rsidP="0002042C">
      <w:pPr>
        <w:spacing w:after="0" w:line="240" w:lineRule="auto"/>
        <w:ind w:hanging="142"/>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3. Прочитайте текст и запишите краткий ответ</w:t>
      </w:r>
    </w:p>
    <w:p w:rsidR="00C2371D" w:rsidRPr="00405D40" w:rsidRDefault="00C2371D" w:rsidP="0002042C">
      <w:pPr>
        <w:spacing w:after="0" w:line="240" w:lineRule="auto"/>
        <w:jc w:val="both"/>
        <w:rPr>
          <w:rFonts w:ascii="Times New Roman" w:hAnsi="Times New Roman" w:cs="Times New Roman"/>
          <w:sz w:val="24"/>
          <w:szCs w:val="24"/>
        </w:rPr>
      </w:pPr>
      <w:bookmarkStart w:id="3" w:name="OLE_LINK2"/>
      <w:bookmarkStart w:id="4" w:name="OLE_LINK1"/>
      <w:r w:rsidRPr="00405D40">
        <w:rPr>
          <w:rFonts w:ascii="Times New Roman" w:hAnsi="Times New Roman" w:cs="Times New Roman"/>
          <w:sz w:val="24"/>
          <w:szCs w:val="24"/>
        </w:rPr>
        <w:t>Спортивный комплекс "Здоровье", построенный в городском округе Х</w:t>
      </w:r>
      <w:bookmarkEnd w:id="3"/>
      <w:bookmarkEnd w:id="4"/>
      <w:r w:rsidRPr="00405D40">
        <w:rPr>
          <w:rFonts w:ascii="Times New Roman" w:hAnsi="Times New Roman" w:cs="Times New Roman"/>
          <w:sz w:val="24"/>
          <w:szCs w:val="24"/>
        </w:rPr>
        <w:t xml:space="preserve">  ОАО "Строитель" в рамках целевой программы «Развитие физической культуры и спорта в городском округе </w:t>
      </w:r>
      <w:r w:rsidRPr="00405D40">
        <w:rPr>
          <w:rFonts w:ascii="Times New Roman" w:hAnsi="Times New Roman" w:cs="Times New Roman"/>
          <w:sz w:val="24"/>
          <w:szCs w:val="24"/>
          <w:lang w:val="en-US"/>
        </w:rPr>
        <w:t>X</w:t>
      </w:r>
      <w:r w:rsidRPr="00405D40">
        <w:rPr>
          <w:rFonts w:ascii="Times New Roman" w:hAnsi="Times New Roman" w:cs="Times New Roman"/>
          <w:sz w:val="24"/>
          <w:szCs w:val="24"/>
        </w:rPr>
        <w:t xml:space="preserve"> на 2025-2027 гг.», утвержденной Администрацией городского округа Х, будет являться ____________ проекта.</w:t>
      </w:r>
    </w:p>
    <w:p w:rsidR="009E31AF" w:rsidRPr="00405D40" w:rsidRDefault="009E31AF"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 xml:space="preserve">Ключ: </w:t>
      </w:r>
      <w:r w:rsidRPr="00405D40">
        <w:rPr>
          <w:rFonts w:ascii="Times New Roman" w:hAnsi="Times New Roman" w:cs="Times New Roman"/>
          <w:sz w:val="24"/>
          <w:szCs w:val="24"/>
        </w:rPr>
        <w:t>продуктом.</w:t>
      </w:r>
    </w:p>
    <w:p w:rsidR="000F7716" w:rsidRPr="00405D40" w:rsidRDefault="000F7716" w:rsidP="0002042C">
      <w:pPr>
        <w:spacing w:after="0" w:line="240" w:lineRule="auto"/>
        <w:jc w:val="both"/>
        <w:rPr>
          <w:rFonts w:ascii="Times New Roman" w:hAnsi="Times New Roman" w:cs="Times New Roman"/>
          <w:b/>
          <w:bCs/>
          <w:sz w:val="24"/>
          <w:szCs w:val="24"/>
        </w:rPr>
      </w:pPr>
    </w:p>
    <w:p w:rsidR="000F7716" w:rsidRPr="00405D40" w:rsidRDefault="000F7716"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 xml:space="preserve">Задание 4. </w:t>
      </w:r>
      <w:r w:rsidRPr="00405D40">
        <w:rPr>
          <w:rFonts w:ascii="Times New Roman" w:hAnsi="Times New Roman" w:cs="Times New Roman"/>
          <w:b/>
          <w:sz w:val="24"/>
          <w:szCs w:val="24"/>
        </w:rPr>
        <w:t>Прочитайте текст, выберите правильные ответы и запишите аргументы, обосновывающие выбор ответа</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Автономная некоммерческая организация «Бизнес-инкубатор» создана на основании Постановления Правительства субъекта федерации Х и является некоммерческой организацией, не имеющей членства, учрежденной на основе добровольных имущественных взносов учредителей в целях предоставления услуг в сфере развития и поддержки малого и среднего предпринимательства в субъекте федерации Х. Данная организация разрабатывает и реализует проект </w:t>
      </w:r>
      <w:r w:rsidRPr="00405D40">
        <w:rPr>
          <w:rFonts w:ascii="Times New Roman" w:hAnsi="Times New Roman" w:cs="Times New Roman"/>
          <w:bCs/>
          <w:sz w:val="24"/>
          <w:szCs w:val="24"/>
        </w:rPr>
        <w:t xml:space="preserve">развития и совершенствования системы мотивации и стимулирования труда сотрудников АНО "Бизнес-инкубатор", содержащий ряд мероприятий по </w:t>
      </w:r>
      <w:r w:rsidRPr="00405D40">
        <w:rPr>
          <w:rFonts w:ascii="Times New Roman" w:hAnsi="Times New Roman" w:cs="Times New Roman"/>
          <w:sz w:val="24"/>
          <w:szCs w:val="24"/>
          <w:shd w:val="clear" w:color="auto" w:fill="FFFFFF"/>
        </w:rPr>
        <w:t>разработке стандарта непрерывного профессионального обучения персонала, внесению изменений в положение об оплате труда, внесение изменений в организационную структуру АНО и др</w:t>
      </w:r>
      <w:r w:rsidRPr="00405D40">
        <w:rPr>
          <w:rFonts w:ascii="Times New Roman" w:hAnsi="Times New Roman" w:cs="Times New Roman"/>
          <w:bCs/>
          <w:sz w:val="24"/>
          <w:szCs w:val="24"/>
        </w:rPr>
        <w:t>.</w:t>
      </w:r>
    </w:p>
    <w:p w:rsidR="00C2371D" w:rsidRPr="00405D40" w:rsidRDefault="00C2371D" w:rsidP="0002042C">
      <w:pPr>
        <w:spacing w:after="0" w:line="240" w:lineRule="auto"/>
        <w:jc w:val="both"/>
        <w:rPr>
          <w:rFonts w:ascii="Times New Roman" w:hAnsi="Times New Roman" w:cs="Times New Roman"/>
          <w:bCs/>
          <w:sz w:val="24"/>
          <w:szCs w:val="24"/>
        </w:rPr>
      </w:pPr>
      <w:r w:rsidRPr="00405D40">
        <w:rPr>
          <w:rFonts w:ascii="Times New Roman" w:hAnsi="Times New Roman" w:cs="Times New Roman"/>
          <w:sz w:val="24"/>
          <w:szCs w:val="24"/>
        </w:rPr>
        <w:lastRenderedPageBreak/>
        <w:t xml:space="preserve">Какой документ должен быть составлен для расчёта затрат на реализацию проекта </w:t>
      </w:r>
      <w:r w:rsidRPr="00405D40">
        <w:rPr>
          <w:rFonts w:ascii="Times New Roman" w:hAnsi="Times New Roman" w:cs="Times New Roman"/>
          <w:bCs/>
          <w:sz w:val="24"/>
          <w:szCs w:val="24"/>
        </w:rPr>
        <w:t>развития и совершенствования системы мотивации и стимулирования труда сотрудников АНО "Бизнес-инкубатор"?</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1.бюджет проекта</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2.смета проекта</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календарный план проекта</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расписание проекта</w:t>
      </w:r>
    </w:p>
    <w:p w:rsidR="00C2371D" w:rsidRPr="00405D40" w:rsidRDefault="00C2371D" w:rsidP="0002042C">
      <w:pPr>
        <w:spacing w:after="0" w:line="240" w:lineRule="auto"/>
        <w:jc w:val="both"/>
        <w:outlineLvl w:val="0"/>
        <w:rPr>
          <w:rFonts w:ascii="Times New Roman" w:hAnsi="Times New Roman" w:cs="Times New Roman"/>
          <w:sz w:val="24"/>
          <w:szCs w:val="24"/>
        </w:rPr>
      </w:pPr>
      <w:r w:rsidRPr="00405D40">
        <w:rPr>
          <w:rFonts w:ascii="Times New Roman" w:hAnsi="Times New Roman" w:cs="Times New Roman"/>
          <w:sz w:val="24"/>
          <w:szCs w:val="24"/>
        </w:rPr>
        <w:t>5. логико-структурная матрица проекта</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Обоснование: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sz w:val="24"/>
          <w:szCs w:val="24"/>
        </w:rPr>
        <w:t>Ключ:</w:t>
      </w:r>
      <w:r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1,2</w:t>
      </w:r>
    </w:p>
    <w:p w:rsidR="00C2371D" w:rsidRPr="00405D40" w:rsidRDefault="00C2371D" w:rsidP="0002042C">
      <w:pPr>
        <w:autoSpaceDE w:val="0"/>
        <w:autoSpaceDN w:val="0"/>
        <w:adjustRightInd w:val="0"/>
        <w:spacing w:after="0" w:line="240" w:lineRule="auto"/>
        <w:jc w:val="both"/>
        <w:rPr>
          <w:rFonts w:ascii="Times New Roman" w:hAnsi="Times New Roman" w:cs="Times New Roman"/>
          <w:b/>
          <w:sz w:val="24"/>
          <w:szCs w:val="24"/>
        </w:rPr>
      </w:pPr>
      <w:r w:rsidRPr="00405D40">
        <w:rPr>
          <w:rFonts w:ascii="Times New Roman" w:hAnsi="Times New Roman" w:cs="Times New Roman"/>
          <w:b/>
          <w:sz w:val="24"/>
          <w:szCs w:val="24"/>
        </w:rPr>
        <w:t>Обоснование:</w:t>
      </w:r>
    </w:p>
    <w:p w:rsidR="00C2371D" w:rsidRPr="00405D40" w:rsidRDefault="00C2371D" w:rsidP="0002042C">
      <w:pPr>
        <w:autoSpaceDE w:val="0"/>
        <w:autoSpaceDN w:val="0"/>
        <w:adjustRightInd w:val="0"/>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Бюджет проекта - документ, содержащий общую сумму финансовых средств, распределенных по статьям и временным периодам.</w:t>
      </w: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iCs/>
          <w:sz w:val="24"/>
          <w:szCs w:val="24"/>
        </w:rPr>
        <w:t>Смета проекта</w:t>
      </w:r>
      <w:r w:rsidRPr="00405D40">
        <w:rPr>
          <w:rFonts w:ascii="Times New Roman" w:hAnsi="Times New Roman" w:cs="Times New Roman"/>
          <w:i/>
          <w:iCs/>
          <w:sz w:val="24"/>
          <w:szCs w:val="24"/>
        </w:rPr>
        <w:t xml:space="preserve"> </w:t>
      </w:r>
      <w:r w:rsidRPr="00405D40">
        <w:rPr>
          <w:rFonts w:ascii="Times New Roman" w:hAnsi="Times New Roman" w:cs="Times New Roman"/>
          <w:sz w:val="24"/>
          <w:szCs w:val="24"/>
        </w:rPr>
        <w:t>— документ, содержащий обоснование и расчет стоимости проекта (контракта), как правило, на основе объемов работ проекта, требуемых ресурсов и цен</w:t>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Задание 5. Прочитайте текст и запишите краткий ответ</w:t>
      </w:r>
    </w:p>
    <w:p w:rsidR="00C2371D" w:rsidRPr="00405D40" w:rsidRDefault="00C2371D" w:rsidP="0002042C">
      <w:pPr>
        <w:spacing w:after="0" w:line="240" w:lineRule="auto"/>
        <w:jc w:val="both"/>
        <w:rPr>
          <w:rFonts w:ascii="Times New Roman" w:hAnsi="Times New Roman" w:cs="Times New Roman"/>
          <w:bCs/>
          <w:sz w:val="24"/>
          <w:szCs w:val="24"/>
        </w:rPr>
      </w:pPr>
      <w:r w:rsidRPr="00405D40">
        <w:rPr>
          <w:rFonts w:ascii="Times New Roman" w:hAnsi="Times New Roman" w:cs="Times New Roman"/>
          <w:bCs/>
          <w:sz w:val="24"/>
          <w:szCs w:val="24"/>
        </w:rPr>
        <w:t>Вероятное событие</w:t>
      </w:r>
      <w:r w:rsidRPr="00405D40">
        <w:rPr>
          <w:rFonts w:ascii="Times New Roman" w:hAnsi="Times New Roman" w:cs="Times New Roman"/>
          <w:sz w:val="24"/>
          <w:szCs w:val="24"/>
        </w:rPr>
        <w:t xml:space="preserve"> при реализации проекта</w:t>
      </w:r>
      <w:r w:rsidRPr="00405D40">
        <w:rPr>
          <w:rFonts w:ascii="Times New Roman" w:hAnsi="Times New Roman" w:cs="Times New Roman"/>
          <w:bCs/>
          <w:sz w:val="24"/>
          <w:szCs w:val="24"/>
        </w:rPr>
        <w:t>, наступление которого может как отрицательно, так и положительно отразиться на результатах проекта, называется ______________.</w:t>
      </w:r>
    </w:p>
    <w:p w:rsidR="009E31AF" w:rsidRPr="00405D40" w:rsidRDefault="009E31AF" w:rsidP="0002042C">
      <w:pPr>
        <w:spacing w:after="0" w:line="240" w:lineRule="auto"/>
        <w:ind w:hanging="142"/>
        <w:jc w:val="both"/>
        <w:rPr>
          <w:rFonts w:ascii="Times New Roman" w:hAnsi="Times New Roman" w:cs="Times New Roman"/>
          <w:b/>
          <w:bCs/>
          <w:sz w:val="24"/>
          <w:szCs w:val="24"/>
        </w:rPr>
      </w:pPr>
    </w:p>
    <w:p w:rsidR="00C2371D" w:rsidRPr="00405D40" w:rsidRDefault="00C2371D" w:rsidP="009E31AF">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 xml:space="preserve">Ключ: </w:t>
      </w:r>
      <w:r w:rsidRPr="00405D40">
        <w:rPr>
          <w:rFonts w:ascii="Times New Roman" w:hAnsi="Times New Roman" w:cs="Times New Roman"/>
          <w:sz w:val="24"/>
          <w:szCs w:val="24"/>
        </w:rPr>
        <w:t>риск.</w:t>
      </w:r>
    </w:p>
    <w:p w:rsidR="009E31AF" w:rsidRPr="00405D40" w:rsidRDefault="009E31AF"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 xml:space="preserve">Задание 6. Прочитайте текст, изучите прилагающиеся схему и таблицу, </w:t>
      </w:r>
      <w:r w:rsidRPr="00405D40">
        <w:rPr>
          <w:rFonts w:ascii="Times New Roman" w:hAnsi="Times New Roman" w:cs="Times New Roman"/>
          <w:b/>
          <w:sz w:val="24"/>
          <w:szCs w:val="24"/>
        </w:rPr>
        <w:t>выберите правильные ответы и запишите аргументы, обосновывающие выбор ответа</w:t>
      </w:r>
    </w:p>
    <w:p w:rsidR="00C2371D" w:rsidRPr="00405D40" w:rsidRDefault="00C2371D" w:rsidP="0002042C">
      <w:pPr>
        <w:spacing w:after="0" w:line="240" w:lineRule="auto"/>
        <w:jc w:val="both"/>
        <w:rPr>
          <w:rFonts w:ascii="Times New Roman" w:hAnsi="Times New Roman" w:cs="Times New Roman"/>
          <w:bCs/>
          <w:sz w:val="24"/>
          <w:szCs w:val="24"/>
        </w:rPr>
      </w:pPr>
      <w:r w:rsidRPr="00405D40">
        <w:rPr>
          <w:rFonts w:ascii="Times New Roman" w:hAnsi="Times New Roman" w:cs="Times New Roman"/>
          <w:sz w:val="24"/>
          <w:szCs w:val="24"/>
        </w:rPr>
        <w:t>Какие сотрудники</w:t>
      </w:r>
      <w:r w:rsidRPr="00405D40">
        <w:rPr>
          <w:rFonts w:ascii="Times New Roman" w:hAnsi="Times New Roman" w:cs="Times New Roman"/>
          <w:b/>
          <w:sz w:val="24"/>
          <w:szCs w:val="24"/>
        </w:rPr>
        <w:t xml:space="preserve"> </w:t>
      </w:r>
      <w:r w:rsidRPr="00405D40">
        <w:rPr>
          <w:rFonts w:ascii="Times New Roman" w:hAnsi="Times New Roman" w:cs="Times New Roman"/>
          <w:bCs/>
          <w:sz w:val="24"/>
          <w:szCs w:val="24"/>
        </w:rPr>
        <w:t xml:space="preserve">АНО "Бизнес-инкубатор" могут быть включены в команду проекта развития и совершенствования системы мотивации и стимулирования труда данной организации? </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Организационная структура Бизнес-инкубатора</w:t>
      </w:r>
    </w:p>
    <w:p w:rsidR="00C2371D" w:rsidRPr="00405D40" w:rsidRDefault="00C2371D" w:rsidP="0002042C">
      <w:pPr>
        <w:spacing w:after="0" w:line="240" w:lineRule="auto"/>
        <w:jc w:val="both"/>
        <w:rPr>
          <w:rFonts w:ascii="Times New Roman" w:hAnsi="Times New Roman" w:cs="Times New Roman"/>
          <w:b/>
          <w:sz w:val="24"/>
          <w:szCs w:val="24"/>
        </w:rPr>
      </w:pPr>
      <w:r w:rsidRPr="00405D40">
        <w:rPr>
          <w:rFonts w:ascii="Times New Roman" w:hAnsi="Times New Roman" w:cs="Times New Roman"/>
          <w:noProof/>
          <w:sz w:val="24"/>
          <w:szCs w:val="24"/>
          <w:lang w:eastAsia="ru-RU"/>
        </w:rPr>
        <w:drawing>
          <wp:inline distT="0" distB="0" distL="0" distR="0">
            <wp:extent cx="4867275" cy="2476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l="21335" t="37848" r="15984" b="19635"/>
                    <a:stretch>
                      <a:fillRect/>
                    </a:stretch>
                  </pic:blipFill>
                  <pic:spPr bwMode="auto">
                    <a:xfrm>
                      <a:off x="0" y="0"/>
                      <a:ext cx="4867275" cy="2476500"/>
                    </a:xfrm>
                    <a:prstGeom prst="rect">
                      <a:avLst/>
                    </a:prstGeom>
                    <a:noFill/>
                    <a:ln>
                      <a:noFill/>
                    </a:ln>
                  </pic:spPr>
                </pic:pic>
              </a:graphicData>
            </a:graphic>
          </wp:inline>
        </w:drawing>
      </w:r>
    </w:p>
    <w:p w:rsidR="00C2371D" w:rsidRPr="00405D40" w:rsidRDefault="00C2371D" w:rsidP="0002042C">
      <w:pPr>
        <w:pStyle w:val="a8"/>
        <w:spacing w:before="0" w:beforeAutospacing="0" w:after="0" w:afterAutospacing="0"/>
        <w:jc w:val="both"/>
        <w:rPr>
          <w:shd w:val="clear" w:color="auto" w:fill="FFFFFF"/>
        </w:rPr>
      </w:pPr>
      <w:r w:rsidRPr="00405D40">
        <w:rPr>
          <w:shd w:val="clear" w:color="auto" w:fill="FFFFFF"/>
        </w:rPr>
        <w:t>Календарный план проекта</w:t>
      </w:r>
    </w:p>
    <w:p w:rsidR="00C2371D" w:rsidRPr="00405D40" w:rsidRDefault="00C2371D" w:rsidP="0002042C">
      <w:pPr>
        <w:pStyle w:val="a8"/>
        <w:spacing w:before="0" w:beforeAutospacing="0" w:after="0" w:afterAutospacing="0"/>
        <w:jc w:val="both"/>
        <w:rPr>
          <w:shd w:val="clear" w:color="auto" w:fill="FFFFFF"/>
        </w:rPr>
      </w:pPr>
    </w:p>
    <w:tbl>
      <w:tblPr>
        <w:tblW w:w="861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07"/>
        <w:gridCol w:w="426"/>
        <w:gridCol w:w="425"/>
        <w:gridCol w:w="425"/>
        <w:gridCol w:w="425"/>
        <w:gridCol w:w="426"/>
        <w:gridCol w:w="425"/>
        <w:gridCol w:w="425"/>
        <w:gridCol w:w="425"/>
        <w:gridCol w:w="426"/>
        <w:gridCol w:w="425"/>
        <w:gridCol w:w="425"/>
        <w:gridCol w:w="425"/>
      </w:tblGrid>
      <w:tr w:rsidR="00C2371D" w:rsidRPr="00405D40" w:rsidTr="00C2371D">
        <w:tc>
          <w:tcPr>
            <w:tcW w:w="3510" w:type="dxa"/>
            <w:vMerge w:val="restart"/>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r w:rsidRPr="00405D40">
              <w:rPr>
                <w:kern w:val="2"/>
                <w:sz w:val="18"/>
                <w:szCs w:val="18"/>
                <w:shd w:val="clear" w:color="auto" w:fill="FFFFFF"/>
                <w:lang w:eastAsia="en-US"/>
              </w:rPr>
              <w:t>Мероприятия</w:t>
            </w:r>
          </w:p>
        </w:tc>
        <w:tc>
          <w:tcPr>
            <w:tcW w:w="5103" w:type="dxa"/>
            <w:gridSpan w:val="12"/>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9E31AF">
            <w:pPr>
              <w:pStyle w:val="a8"/>
              <w:spacing w:before="0" w:beforeAutospacing="0" w:after="0" w:afterAutospacing="0"/>
              <w:jc w:val="center"/>
              <w:rPr>
                <w:kern w:val="2"/>
                <w:sz w:val="18"/>
                <w:szCs w:val="18"/>
                <w:shd w:val="clear" w:color="auto" w:fill="FFFFFF"/>
                <w:lang w:eastAsia="en-US"/>
              </w:rPr>
            </w:pPr>
            <w:r w:rsidRPr="00405D40">
              <w:rPr>
                <w:kern w:val="2"/>
                <w:sz w:val="18"/>
                <w:szCs w:val="18"/>
                <w:shd w:val="clear" w:color="auto" w:fill="FFFFFF"/>
                <w:lang w:eastAsia="en-US"/>
              </w:rPr>
              <w:t>2026 год</w:t>
            </w:r>
          </w:p>
        </w:tc>
      </w:tr>
      <w:tr w:rsidR="00C2371D" w:rsidRPr="00405D40" w:rsidTr="00C2371D">
        <w:tc>
          <w:tcPr>
            <w:tcW w:w="3510" w:type="dxa"/>
            <w:vMerge/>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spacing w:after="0" w:line="240" w:lineRule="auto"/>
              <w:jc w:val="both"/>
              <w:rPr>
                <w:rFonts w:ascii="Times New Roman" w:eastAsia="Calibri" w:hAnsi="Times New Roman" w:cs="Times New Roman"/>
                <w:kern w:val="2"/>
                <w:sz w:val="18"/>
                <w:szCs w:val="18"/>
                <w:shd w:val="clear" w:color="auto" w:fill="FFFFFF"/>
              </w:rPr>
            </w:pP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spacing w:before="0" w:beforeAutospacing="0" w:after="0" w:afterAutospacing="0"/>
              <w:ind w:left="-108" w:right="-108"/>
              <w:jc w:val="both"/>
              <w:rPr>
                <w:kern w:val="2"/>
                <w:sz w:val="18"/>
                <w:szCs w:val="18"/>
                <w:shd w:val="clear" w:color="auto" w:fill="FFFFFF"/>
                <w:lang w:eastAsia="en-US"/>
              </w:rPr>
            </w:pPr>
            <w:proofErr w:type="spellStart"/>
            <w:r w:rsidRPr="00405D40">
              <w:rPr>
                <w:kern w:val="2"/>
                <w:sz w:val="18"/>
                <w:szCs w:val="18"/>
                <w:shd w:val="clear" w:color="auto" w:fill="FFFFFF"/>
                <w:lang w:eastAsia="en-US"/>
              </w:rPr>
              <w:t>янв</w:t>
            </w:r>
            <w:proofErr w:type="spellEnd"/>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spacing w:before="0" w:beforeAutospacing="0" w:after="0" w:afterAutospacing="0"/>
              <w:ind w:left="-108" w:right="-108"/>
              <w:jc w:val="both"/>
              <w:rPr>
                <w:kern w:val="2"/>
                <w:sz w:val="18"/>
                <w:szCs w:val="18"/>
                <w:shd w:val="clear" w:color="auto" w:fill="FFFFFF"/>
                <w:lang w:eastAsia="en-US"/>
              </w:rPr>
            </w:pPr>
            <w:proofErr w:type="spellStart"/>
            <w:r w:rsidRPr="00405D40">
              <w:rPr>
                <w:kern w:val="2"/>
                <w:sz w:val="18"/>
                <w:szCs w:val="18"/>
                <w:shd w:val="clear" w:color="auto" w:fill="FFFFFF"/>
                <w:lang w:eastAsia="en-US"/>
              </w:rPr>
              <w:t>фев</w:t>
            </w:r>
            <w:proofErr w:type="spellEnd"/>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spacing w:before="0" w:beforeAutospacing="0" w:after="0" w:afterAutospacing="0"/>
              <w:ind w:left="-108" w:right="-108"/>
              <w:jc w:val="both"/>
              <w:rPr>
                <w:kern w:val="2"/>
                <w:sz w:val="18"/>
                <w:szCs w:val="18"/>
                <w:shd w:val="clear" w:color="auto" w:fill="FFFFFF"/>
                <w:lang w:eastAsia="en-US"/>
              </w:rPr>
            </w:pPr>
            <w:r w:rsidRPr="00405D40">
              <w:rPr>
                <w:kern w:val="2"/>
                <w:sz w:val="18"/>
                <w:szCs w:val="18"/>
                <w:shd w:val="clear" w:color="auto" w:fill="FFFFFF"/>
                <w:lang w:eastAsia="en-US"/>
              </w:rPr>
              <w:t>март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spacing w:before="0" w:beforeAutospacing="0" w:after="0" w:afterAutospacing="0"/>
              <w:ind w:left="-108" w:right="-108"/>
              <w:jc w:val="both"/>
              <w:rPr>
                <w:kern w:val="2"/>
                <w:sz w:val="18"/>
                <w:szCs w:val="18"/>
                <w:shd w:val="clear" w:color="auto" w:fill="FFFFFF"/>
                <w:lang w:eastAsia="en-US"/>
              </w:rPr>
            </w:pPr>
            <w:proofErr w:type="spellStart"/>
            <w:r w:rsidRPr="00405D40">
              <w:rPr>
                <w:kern w:val="2"/>
                <w:sz w:val="18"/>
                <w:szCs w:val="18"/>
                <w:shd w:val="clear" w:color="auto" w:fill="FFFFFF"/>
                <w:lang w:eastAsia="en-US"/>
              </w:rPr>
              <w:t>апр</w:t>
            </w:r>
            <w:proofErr w:type="spellEnd"/>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spacing w:before="0" w:beforeAutospacing="0" w:after="0" w:afterAutospacing="0"/>
              <w:ind w:left="-108" w:right="-108"/>
              <w:jc w:val="both"/>
              <w:rPr>
                <w:kern w:val="2"/>
                <w:sz w:val="18"/>
                <w:szCs w:val="18"/>
                <w:shd w:val="clear" w:color="auto" w:fill="FFFFFF"/>
                <w:lang w:eastAsia="en-US"/>
              </w:rPr>
            </w:pPr>
            <w:r w:rsidRPr="00405D40">
              <w:rPr>
                <w:kern w:val="2"/>
                <w:sz w:val="18"/>
                <w:szCs w:val="18"/>
                <w:shd w:val="clear" w:color="auto" w:fill="FFFFFF"/>
                <w:lang w:eastAsia="en-US"/>
              </w:rPr>
              <w:t>май</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spacing w:before="0" w:beforeAutospacing="0" w:after="0" w:afterAutospacing="0"/>
              <w:ind w:left="-108" w:right="-108"/>
              <w:jc w:val="both"/>
              <w:rPr>
                <w:kern w:val="2"/>
                <w:sz w:val="18"/>
                <w:szCs w:val="18"/>
                <w:shd w:val="clear" w:color="auto" w:fill="FFFFFF"/>
                <w:lang w:eastAsia="en-US"/>
              </w:rPr>
            </w:pPr>
            <w:r w:rsidRPr="00405D40">
              <w:rPr>
                <w:kern w:val="2"/>
                <w:sz w:val="18"/>
                <w:szCs w:val="18"/>
                <w:shd w:val="clear" w:color="auto" w:fill="FFFFFF"/>
                <w:lang w:eastAsia="en-US"/>
              </w:rPr>
              <w:t>июнь</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spacing w:before="0" w:beforeAutospacing="0" w:after="0" w:afterAutospacing="0"/>
              <w:ind w:left="-108" w:right="-108"/>
              <w:jc w:val="both"/>
              <w:rPr>
                <w:kern w:val="2"/>
                <w:sz w:val="18"/>
                <w:szCs w:val="18"/>
                <w:shd w:val="clear" w:color="auto" w:fill="FFFFFF"/>
                <w:lang w:eastAsia="en-US"/>
              </w:rPr>
            </w:pPr>
            <w:r w:rsidRPr="00405D40">
              <w:rPr>
                <w:kern w:val="2"/>
                <w:sz w:val="18"/>
                <w:szCs w:val="18"/>
                <w:shd w:val="clear" w:color="auto" w:fill="FFFFFF"/>
                <w:lang w:eastAsia="en-US"/>
              </w:rPr>
              <w:t>июль</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spacing w:before="0" w:beforeAutospacing="0" w:after="0" w:afterAutospacing="0"/>
              <w:ind w:left="-108" w:right="-108"/>
              <w:jc w:val="both"/>
              <w:rPr>
                <w:kern w:val="2"/>
                <w:sz w:val="18"/>
                <w:szCs w:val="18"/>
                <w:shd w:val="clear" w:color="auto" w:fill="FFFFFF"/>
                <w:lang w:eastAsia="en-US"/>
              </w:rPr>
            </w:pPr>
            <w:proofErr w:type="spellStart"/>
            <w:r w:rsidRPr="00405D40">
              <w:rPr>
                <w:kern w:val="2"/>
                <w:sz w:val="18"/>
                <w:szCs w:val="18"/>
                <w:shd w:val="clear" w:color="auto" w:fill="FFFFFF"/>
                <w:lang w:eastAsia="en-US"/>
              </w:rPr>
              <w:t>авг</w:t>
            </w:r>
            <w:proofErr w:type="spellEnd"/>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spacing w:before="0" w:beforeAutospacing="0" w:after="0" w:afterAutospacing="0"/>
              <w:ind w:left="-108" w:right="-108"/>
              <w:jc w:val="both"/>
              <w:rPr>
                <w:kern w:val="2"/>
                <w:sz w:val="18"/>
                <w:szCs w:val="18"/>
                <w:shd w:val="clear" w:color="auto" w:fill="FFFFFF"/>
                <w:lang w:eastAsia="en-US"/>
              </w:rPr>
            </w:pPr>
            <w:r w:rsidRPr="00405D40">
              <w:rPr>
                <w:kern w:val="2"/>
                <w:sz w:val="18"/>
                <w:szCs w:val="18"/>
                <w:shd w:val="clear" w:color="auto" w:fill="FFFFFF"/>
                <w:lang w:eastAsia="en-US"/>
              </w:rPr>
              <w:t>сен</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spacing w:before="0" w:beforeAutospacing="0" w:after="0" w:afterAutospacing="0"/>
              <w:ind w:left="-108" w:right="-108"/>
              <w:jc w:val="both"/>
              <w:rPr>
                <w:kern w:val="2"/>
                <w:sz w:val="18"/>
                <w:szCs w:val="18"/>
                <w:shd w:val="clear" w:color="auto" w:fill="FFFFFF"/>
                <w:lang w:eastAsia="en-US"/>
              </w:rPr>
            </w:pPr>
            <w:proofErr w:type="spellStart"/>
            <w:r w:rsidRPr="00405D40">
              <w:rPr>
                <w:kern w:val="2"/>
                <w:sz w:val="18"/>
                <w:szCs w:val="18"/>
                <w:shd w:val="clear" w:color="auto" w:fill="FFFFFF"/>
                <w:lang w:eastAsia="en-US"/>
              </w:rPr>
              <w:t>окт</w:t>
            </w:r>
            <w:proofErr w:type="spellEnd"/>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spacing w:before="0" w:beforeAutospacing="0" w:after="0" w:afterAutospacing="0"/>
              <w:ind w:left="-108" w:right="-108"/>
              <w:jc w:val="both"/>
              <w:rPr>
                <w:kern w:val="2"/>
                <w:sz w:val="18"/>
                <w:szCs w:val="18"/>
                <w:shd w:val="clear" w:color="auto" w:fill="FFFFFF"/>
                <w:lang w:eastAsia="en-US"/>
              </w:rPr>
            </w:pPr>
            <w:proofErr w:type="spellStart"/>
            <w:r w:rsidRPr="00405D40">
              <w:rPr>
                <w:kern w:val="2"/>
                <w:sz w:val="18"/>
                <w:szCs w:val="18"/>
                <w:shd w:val="clear" w:color="auto" w:fill="FFFFFF"/>
                <w:lang w:eastAsia="en-US"/>
              </w:rPr>
              <w:t>нояб</w:t>
            </w:r>
            <w:proofErr w:type="spellEnd"/>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spacing w:before="0" w:beforeAutospacing="0" w:after="0" w:afterAutospacing="0"/>
              <w:ind w:left="-108" w:right="-108"/>
              <w:jc w:val="both"/>
              <w:rPr>
                <w:kern w:val="2"/>
                <w:sz w:val="18"/>
                <w:szCs w:val="18"/>
                <w:shd w:val="clear" w:color="auto" w:fill="FFFFFF"/>
                <w:lang w:eastAsia="en-US"/>
              </w:rPr>
            </w:pPr>
            <w:r w:rsidRPr="00405D40">
              <w:rPr>
                <w:kern w:val="2"/>
                <w:sz w:val="18"/>
                <w:szCs w:val="18"/>
                <w:shd w:val="clear" w:color="auto" w:fill="FFFFFF"/>
                <w:lang w:eastAsia="en-US"/>
              </w:rPr>
              <w:t>дек</w:t>
            </w:r>
          </w:p>
        </w:tc>
      </w:tr>
      <w:tr w:rsidR="00C2371D" w:rsidRPr="00405D40" w:rsidTr="00C2371D">
        <w:tc>
          <w:tcPr>
            <w:tcW w:w="3510"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tabs>
                <w:tab w:val="left" w:pos="426"/>
              </w:tabs>
              <w:spacing w:before="0" w:beforeAutospacing="0" w:after="0" w:afterAutospacing="0"/>
              <w:jc w:val="both"/>
              <w:rPr>
                <w:kern w:val="2"/>
                <w:sz w:val="18"/>
                <w:szCs w:val="18"/>
                <w:shd w:val="clear" w:color="auto" w:fill="FFFFFF"/>
                <w:lang w:eastAsia="en-US"/>
              </w:rPr>
            </w:pPr>
            <w:r w:rsidRPr="00405D40">
              <w:rPr>
                <w:kern w:val="2"/>
                <w:sz w:val="18"/>
                <w:szCs w:val="18"/>
                <w:shd w:val="clear" w:color="auto" w:fill="FFFFFF"/>
                <w:lang w:eastAsia="en-US"/>
              </w:rPr>
              <w:t>1. Разработка стандарта непрерывного профессионального обучения персонала</w:t>
            </w:r>
          </w:p>
        </w:tc>
        <w:tc>
          <w:tcPr>
            <w:tcW w:w="426"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r>
      <w:tr w:rsidR="00C2371D" w:rsidRPr="00405D40" w:rsidTr="00C2371D">
        <w:tc>
          <w:tcPr>
            <w:tcW w:w="3510"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tabs>
                <w:tab w:val="left" w:pos="426"/>
              </w:tabs>
              <w:spacing w:before="0" w:beforeAutospacing="0" w:after="0" w:afterAutospacing="0"/>
              <w:jc w:val="both"/>
              <w:rPr>
                <w:kern w:val="2"/>
                <w:sz w:val="18"/>
                <w:szCs w:val="18"/>
                <w:shd w:val="clear" w:color="auto" w:fill="FFFFFF"/>
                <w:lang w:eastAsia="en-US"/>
              </w:rPr>
            </w:pPr>
            <w:r w:rsidRPr="00405D40">
              <w:rPr>
                <w:kern w:val="2"/>
                <w:sz w:val="18"/>
                <w:szCs w:val="18"/>
                <w:shd w:val="clear" w:color="auto" w:fill="FFFFFF"/>
                <w:lang w:eastAsia="en-US"/>
              </w:rPr>
              <w:t>2. Проведение тренинга для менеджеров по продажам, семинаров для руководителей и специалистов</w:t>
            </w: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r>
      <w:tr w:rsidR="00C2371D" w:rsidRPr="00405D40" w:rsidTr="00C2371D">
        <w:tc>
          <w:tcPr>
            <w:tcW w:w="3510"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r w:rsidRPr="00405D40">
              <w:rPr>
                <w:kern w:val="2"/>
                <w:sz w:val="18"/>
                <w:szCs w:val="18"/>
                <w:shd w:val="clear" w:color="auto" w:fill="FFFFFF"/>
                <w:lang w:eastAsia="en-US"/>
              </w:rPr>
              <w:lastRenderedPageBreak/>
              <w:t>3. Разработка Положения об оплате труда</w:t>
            </w:r>
          </w:p>
        </w:tc>
        <w:tc>
          <w:tcPr>
            <w:tcW w:w="426"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r>
      <w:tr w:rsidR="00C2371D" w:rsidRPr="00405D40" w:rsidTr="00C2371D">
        <w:tc>
          <w:tcPr>
            <w:tcW w:w="3510"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tabs>
                <w:tab w:val="left" w:pos="317"/>
              </w:tabs>
              <w:spacing w:before="0" w:beforeAutospacing="0" w:after="0" w:afterAutospacing="0"/>
              <w:jc w:val="both"/>
              <w:rPr>
                <w:kern w:val="2"/>
                <w:sz w:val="18"/>
                <w:szCs w:val="18"/>
                <w:shd w:val="clear" w:color="auto" w:fill="FFFFFF"/>
                <w:lang w:eastAsia="en-US"/>
              </w:rPr>
            </w:pPr>
            <w:r w:rsidRPr="00405D40">
              <w:rPr>
                <w:kern w:val="2"/>
                <w:sz w:val="18"/>
                <w:szCs w:val="18"/>
                <w:shd w:val="clear" w:color="auto" w:fill="FFFFFF"/>
                <w:lang w:eastAsia="en-US"/>
              </w:rPr>
              <w:t>4. Разработка и внедрение регулярной обратной связи для справедливой оценки индивидуального вклада каждого сотрудника в результаты деятельности БИ</w:t>
            </w: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r>
      <w:tr w:rsidR="00C2371D" w:rsidRPr="00405D40" w:rsidTr="00C2371D">
        <w:tc>
          <w:tcPr>
            <w:tcW w:w="3510"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tabs>
                <w:tab w:val="left" w:pos="459"/>
              </w:tabs>
              <w:spacing w:before="0" w:beforeAutospacing="0" w:after="0" w:afterAutospacing="0"/>
              <w:jc w:val="both"/>
              <w:rPr>
                <w:kern w:val="2"/>
                <w:sz w:val="18"/>
                <w:szCs w:val="18"/>
                <w:shd w:val="clear" w:color="auto" w:fill="FFFFFF"/>
                <w:lang w:eastAsia="en-US"/>
              </w:rPr>
            </w:pPr>
            <w:r w:rsidRPr="00405D40">
              <w:rPr>
                <w:kern w:val="2"/>
                <w:sz w:val="18"/>
                <w:szCs w:val="18"/>
                <w:shd w:val="clear" w:color="auto" w:fill="FFFFFF"/>
                <w:lang w:eastAsia="en-US"/>
              </w:rPr>
              <w:t>5. Разработка программы по проведению оценочных мероприятий</w:t>
            </w:r>
          </w:p>
        </w:tc>
        <w:tc>
          <w:tcPr>
            <w:tcW w:w="426"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r>
      <w:tr w:rsidR="00C2371D" w:rsidRPr="00405D40" w:rsidTr="00C2371D">
        <w:tc>
          <w:tcPr>
            <w:tcW w:w="3510"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tabs>
                <w:tab w:val="left" w:pos="317"/>
                <w:tab w:val="left" w:pos="459"/>
              </w:tabs>
              <w:spacing w:before="0" w:beforeAutospacing="0" w:after="0" w:afterAutospacing="0"/>
              <w:jc w:val="both"/>
              <w:rPr>
                <w:kern w:val="2"/>
                <w:sz w:val="18"/>
                <w:szCs w:val="18"/>
                <w:shd w:val="clear" w:color="auto" w:fill="FFFFFF"/>
                <w:lang w:eastAsia="en-US"/>
              </w:rPr>
            </w:pPr>
            <w:r w:rsidRPr="00405D40">
              <w:rPr>
                <w:kern w:val="2"/>
                <w:sz w:val="18"/>
                <w:szCs w:val="18"/>
                <w:shd w:val="clear" w:color="auto" w:fill="FFFFFF"/>
                <w:lang w:eastAsia="en-US"/>
              </w:rPr>
              <w:t>6. Привлечение персонала к увеличению объемов оказываемых услуг при помощи сдельно-прогрессивной оплаты труда</w:t>
            </w: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r>
      <w:tr w:rsidR="00C2371D" w:rsidRPr="00405D40" w:rsidTr="00C2371D">
        <w:tc>
          <w:tcPr>
            <w:tcW w:w="3510"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tabs>
                <w:tab w:val="left" w:pos="317"/>
                <w:tab w:val="left" w:pos="459"/>
              </w:tabs>
              <w:spacing w:before="0" w:beforeAutospacing="0" w:after="0" w:afterAutospacing="0"/>
              <w:jc w:val="both"/>
              <w:rPr>
                <w:kern w:val="2"/>
                <w:sz w:val="18"/>
                <w:szCs w:val="18"/>
                <w:shd w:val="clear" w:color="auto" w:fill="FFFFFF"/>
                <w:lang w:eastAsia="en-US"/>
              </w:rPr>
            </w:pPr>
            <w:r w:rsidRPr="00405D40">
              <w:rPr>
                <w:kern w:val="2"/>
                <w:sz w:val="18"/>
                <w:szCs w:val="18"/>
                <w:shd w:val="clear" w:color="auto" w:fill="FFFFFF"/>
                <w:lang w:eastAsia="en-US"/>
              </w:rPr>
              <w:t>7. Разработка Положения о премировании</w:t>
            </w: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r>
      <w:tr w:rsidR="00C2371D" w:rsidRPr="00405D40" w:rsidTr="00C2371D">
        <w:tc>
          <w:tcPr>
            <w:tcW w:w="3510"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tabs>
                <w:tab w:val="left" w:pos="317"/>
                <w:tab w:val="left" w:pos="459"/>
              </w:tabs>
              <w:spacing w:before="0" w:beforeAutospacing="0" w:after="0" w:afterAutospacing="0"/>
              <w:jc w:val="both"/>
              <w:rPr>
                <w:kern w:val="2"/>
                <w:sz w:val="18"/>
                <w:szCs w:val="18"/>
                <w:shd w:val="clear" w:color="auto" w:fill="FFFFFF"/>
                <w:lang w:eastAsia="en-US"/>
              </w:rPr>
            </w:pPr>
            <w:r w:rsidRPr="00405D40">
              <w:rPr>
                <w:kern w:val="2"/>
                <w:sz w:val="18"/>
                <w:szCs w:val="18"/>
                <w:shd w:val="clear" w:color="auto" w:fill="FFFFFF"/>
                <w:lang w:eastAsia="en-US"/>
              </w:rPr>
              <w:t>8. Разработка Положения о социальном пакете работников</w:t>
            </w: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r>
      <w:tr w:rsidR="00C2371D" w:rsidRPr="00405D40" w:rsidTr="00C2371D">
        <w:tc>
          <w:tcPr>
            <w:tcW w:w="3510"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tabs>
                <w:tab w:val="left" w:pos="317"/>
                <w:tab w:val="left" w:pos="459"/>
              </w:tabs>
              <w:spacing w:before="0" w:beforeAutospacing="0" w:after="0" w:afterAutospacing="0"/>
              <w:jc w:val="both"/>
              <w:rPr>
                <w:kern w:val="2"/>
                <w:sz w:val="18"/>
                <w:szCs w:val="18"/>
                <w:shd w:val="clear" w:color="auto" w:fill="FFFFFF"/>
                <w:lang w:eastAsia="en-US"/>
              </w:rPr>
            </w:pPr>
            <w:r w:rsidRPr="00405D40">
              <w:rPr>
                <w:kern w:val="2"/>
                <w:sz w:val="18"/>
                <w:szCs w:val="18"/>
                <w:shd w:val="clear" w:color="auto" w:fill="FFFFFF"/>
                <w:lang w:eastAsia="en-US"/>
              </w:rPr>
              <w:t>9. Внесение изменений в Устав, должностные инструкции</w:t>
            </w:r>
          </w:p>
        </w:tc>
        <w:tc>
          <w:tcPr>
            <w:tcW w:w="426"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r>
      <w:tr w:rsidR="00C2371D" w:rsidRPr="00405D40" w:rsidTr="00C2371D">
        <w:tc>
          <w:tcPr>
            <w:tcW w:w="3510"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tabs>
                <w:tab w:val="left" w:pos="317"/>
                <w:tab w:val="left" w:pos="459"/>
              </w:tabs>
              <w:spacing w:before="0" w:beforeAutospacing="0" w:after="0" w:afterAutospacing="0"/>
              <w:jc w:val="both"/>
              <w:rPr>
                <w:kern w:val="2"/>
                <w:sz w:val="18"/>
                <w:szCs w:val="18"/>
                <w:shd w:val="clear" w:color="auto" w:fill="FFFFFF"/>
                <w:lang w:eastAsia="en-US"/>
              </w:rPr>
            </w:pPr>
            <w:r w:rsidRPr="00405D40">
              <w:rPr>
                <w:kern w:val="2"/>
                <w:sz w:val="18"/>
                <w:szCs w:val="18"/>
                <w:shd w:val="clear" w:color="auto" w:fill="FFFFFF"/>
                <w:lang w:eastAsia="en-US"/>
              </w:rPr>
              <w:t>10. Проведение опросов и анкетирования среди сотрудников для выявления их пожеланий и стремлений</w:t>
            </w: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r>
      <w:tr w:rsidR="00C2371D" w:rsidRPr="00405D40" w:rsidTr="00C2371D">
        <w:tc>
          <w:tcPr>
            <w:tcW w:w="3510"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tabs>
                <w:tab w:val="left" w:pos="317"/>
                <w:tab w:val="left" w:pos="459"/>
              </w:tabs>
              <w:spacing w:before="0" w:beforeAutospacing="0" w:after="0" w:afterAutospacing="0"/>
              <w:jc w:val="both"/>
              <w:rPr>
                <w:kern w:val="2"/>
                <w:sz w:val="18"/>
                <w:szCs w:val="18"/>
                <w:shd w:val="clear" w:color="auto" w:fill="FFFFFF"/>
                <w:lang w:eastAsia="en-US"/>
              </w:rPr>
            </w:pPr>
            <w:r w:rsidRPr="00405D40">
              <w:rPr>
                <w:kern w:val="2"/>
                <w:sz w:val="18"/>
                <w:szCs w:val="18"/>
                <w:shd w:val="clear" w:color="auto" w:fill="FFFFFF"/>
                <w:lang w:eastAsia="en-US"/>
              </w:rPr>
              <w:t>11. Издание методического пособия для руководителей и начальников отделов БИ по совершенствованию психологических методов управления персоналом</w:t>
            </w: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r>
      <w:tr w:rsidR="00C2371D" w:rsidRPr="00405D40" w:rsidTr="00C2371D">
        <w:tc>
          <w:tcPr>
            <w:tcW w:w="3510"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tabs>
                <w:tab w:val="left" w:pos="317"/>
                <w:tab w:val="left" w:pos="459"/>
              </w:tabs>
              <w:spacing w:before="0" w:beforeAutospacing="0" w:after="0" w:afterAutospacing="0"/>
              <w:jc w:val="both"/>
              <w:rPr>
                <w:kern w:val="2"/>
                <w:sz w:val="18"/>
                <w:szCs w:val="18"/>
                <w:shd w:val="clear" w:color="auto" w:fill="FFFFFF"/>
                <w:lang w:eastAsia="en-US"/>
              </w:rPr>
            </w:pPr>
            <w:r w:rsidRPr="00405D40">
              <w:rPr>
                <w:kern w:val="2"/>
                <w:sz w:val="18"/>
                <w:szCs w:val="18"/>
                <w:shd w:val="clear" w:color="auto" w:fill="FFFFFF"/>
                <w:lang w:eastAsia="en-US"/>
              </w:rPr>
              <w:t>12. Введение новых организационных традиций и порядков для закрепления организационной культуры в организации</w:t>
            </w: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r>
      <w:tr w:rsidR="00C2371D" w:rsidRPr="00405D40" w:rsidTr="00C2371D">
        <w:tc>
          <w:tcPr>
            <w:tcW w:w="3510"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tabs>
                <w:tab w:val="left" w:pos="284"/>
              </w:tabs>
              <w:spacing w:before="0" w:beforeAutospacing="0" w:after="0" w:afterAutospacing="0"/>
              <w:jc w:val="both"/>
              <w:rPr>
                <w:kern w:val="2"/>
                <w:sz w:val="18"/>
                <w:szCs w:val="18"/>
                <w:shd w:val="clear" w:color="auto" w:fill="FFFFFF"/>
                <w:lang w:eastAsia="en-US"/>
              </w:rPr>
            </w:pPr>
            <w:r w:rsidRPr="00405D40">
              <w:rPr>
                <w:kern w:val="2"/>
                <w:sz w:val="18"/>
                <w:szCs w:val="18"/>
                <w:shd w:val="clear" w:color="auto" w:fill="FFFFFF"/>
                <w:lang w:eastAsia="en-US"/>
              </w:rPr>
              <w:t>Администрирование и мониторинг проекта</w:t>
            </w:r>
          </w:p>
        </w:tc>
        <w:tc>
          <w:tcPr>
            <w:tcW w:w="426"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r>
      <w:tr w:rsidR="00C2371D" w:rsidRPr="00405D40" w:rsidTr="00C2371D">
        <w:tc>
          <w:tcPr>
            <w:tcW w:w="3510"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tabs>
                <w:tab w:val="left" w:pos="284"/>
              </w:tabs>
              <w:spacing w:before="0" w:beforeAutospacing="0" w:after="0" w:afterAutospacing="0"/>
              <w:jc w:val="both"/>
              <w:rPr>
                <w:kern w:val="2"/>
                <w:sz w:val="18"/>
                <w:szCs w:val="18"/>
                <w:shd w:val="clear" w:color="auto" w:fill="FFFFFF"/>
                <w:lang w:eastAsia="en-US"/>
              </w:rPr>
            </w:pPr>
            <w:r w:rsidRPr="00405D40">
              <w:rPr>
                <w:kern w:val="2"/>
                <w:sz w:val="18"/>
                <w:szCs w:val="18"/>
                <w:shd w:val="clear" w:color="auto" w:fill="FFFFFF"/>
                <w:lang w:eastAsia="en-US"/>
              </w:rPr>
              <w:t>Промежуточный отчет</w:t>
            </w: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r>
      <w:tr w:rsidR="00C2371D" w:rsidRPr="00405D40" w:rsidTr="00C2371D">
        <w:tc>
          <w:tcPr>
            <w:tcW w:w="3510" w:type="dxa"/>
            <w:tcBorders>
              <w:top w:val="single" w:sz="4" w:space="0" w:color="000000"/>
              <w:left w:val="single" w:sz="4" w:space="0" w:color="000000"/>
              <w:bottom w:val="single" w:sz="4" w:space="0" w:color="000000"/>
              <w:right w:val="single" w:sz="4" w:space="0" w:color="000000"/>
            </w:tcBorders>
            <w:vAlign w:val="center"/>
            <w:hideMark/>
          </w:tcPr>
          <w:p w:rsidR="00C2371D" w:rsidRPr="00405D40" w:rsidRDefault="00C2371D" w:rsidP="0002042C">
            <w:pPr>
              <w:pStyle w:val="a8"/>
              <w:tabs>
                <w:tab w:val="left" w:pos="284"/>
              </w:tabs>
              <w:spacing w:before="0" w:beforeAutospacing="0" w:after="0" w:afterAutospacing="0"/>
              <w:jc w:val="both"/>
              <w:rPr>
                <w:kern w:val="2"/>
                <w:sz w:val="18"/>
                <w:szCs w:val="18"/>
                <w:shd w:val="clear" w:color="auto" w:fill="FFFFFF"/>
                <w:lang w:eastAsia="en-US"/>
              </w:rPr>
            </w:pPr>
            <w:r w:rsidRPr="00405D40">
              <w:rPr>
                <w:kern w:val="2"/>
                <w:sz w:val="18"/>
                <w:szCs w:val="18"/>
                <w:shd w:val="clear" w:color="auto" w:fill="FFFFFF"/>
                <w:lang w:eastAsia="en-US"/>
              </w:rPr>
              <w:t>Итоговый отчет</w:t>
            </w: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371D" w:rsidRPr="00405D40" w:rsidRDefault="00C2371D" w:rsidP="0002042C">
            <w:pPr>
              <w:pStyle w:val="a8"/>
              <w:spacing w:before="0" w:beforeAutospacing="0" w:after="0" w:afterAutospacing="0"/>
              <w:jc w:val="both"/>
              <w:rPr>
                <w:kern w:val="2"/>
                <w:sz w:val="18"/>
                <w:szCs w:val="18"/>
                <w:shd w:val="clear" w:color="auto" w:fill="FFFFFF"/>
                <w:lang w:eastAsia="en-US"/>
              </w:rPr>
            </w:pPr>
          </w:p>
        </w:tc>
      </w:tr>
    </w:tbl>
    <w:p w:rsidR="00C2371D" w:rsidRPr="00405D40" w:rsidRDefault="00C2371D" w:rsidP="0002042C">
      <w:pPr>
        <w:pStyle w:val="a8"/>
        <w:spacing w:before="0" w:beforeAutospacing="0" w:after="0" w:afterAutospacing="0"/>
        <w:jc w:val="both"/>
        <w:rPr>
          <w:shd w:val="clear" w:color="auto" w:fill="FFFFFF"/>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1.методист</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2. вахтёр </w:t>
      </w:r>
    </w:p>
    <w:p w:rsidR="00C2371D" w:rsidRPr="00405D40" w:rsidRDefault="00C2371D" w:rsidP="0002042C">
      <w:pPr>
        <w:spacing w:after="0" w:line="240" w:lineRule="auto"/>
        <w:jc w:val="both"/>
        <w:outlineLvl w:val="0"/>
        <w:rPr>
          <w:rFonts w:ascii="Times New Roman" w:hAnsi="Times New Roman" w:cs="Times New Roman"/>
          <w:sz w:val="24"/>
          <w:szCs w:val="24"/>
        </w:rPr>
      </w:pPr>
      <w:r w:rsidRPr="00405D40">
        <w:rPr>
          <w:rFonts w:ascii="Times New Roman" w:hAnsi="Times New Roman" w:cs="Times New Roman"/>
          <w:sz w:val="24"/>
          <w:szCs w:val="24"/>
        </w:rPr>
        <w:t>3.менеджер по работе с клиентами</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главный бухгалтер</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5.дворник</w:t>
      </w:r>
    </w:p>
    <w:p w:rsidR="009E31AF" w:rsidRPr="00405D40" w:rsidRDefault="009E31AF"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sz w:val="24"/>
          <w:szCs w:val="24"/>
        </w:rPr>
        <w:t>Ключ:</w:t>
      </w:r>
      <w:r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1, 3, 4</w:t>
      </w:r>
    </w:p>
    <w:p w:rsidR="00C2371D" w:rsidRPr="00405D40" w:rsidRDefault="00C2371D" w:rsidP="0002042C">
      <w:pPr>
        <w:spacing w:after="0" w:line="240" w:lineRule="auto"/>
        <w:jc w:val="both"/>
        <w:outlineLvl w:val="0"/>
        <w:rPr>
          <w:rFonts w:ascii="Times New Roman" w:hAnsi="Times New Roman" w:cs="Times New Roman"/>
          <w:bCs/>
          <w:sz w:val="24"/>
          <w:szCs w:val="24"/>
        </w:rPr>
      </w:pPr>
      <w:r w:rsidRPr="00405D40">
        <w:rPr>
          <w:rFonts w:ascii="Times New Roman" w:hAnsi="Times New Roman" w:cs="Times New Roman"/>
          <w:b/>
          <w:sz w:val="24"/>
          <w:szCs w:val="24"/>
        </w:rPr>
        <w:t>Обоснование:</w:t>
      </w:r>
      <w:r w:rsidRPr="00405D40">
        <w:rPr>
          <w:rFonts w:ascii="Times New Roman" w:hAnsi="Times New Roman" w:cs="Times New Roman"/>
          <w:sz w:val="24"/>
          <w:szCs w:val="24"/>
        </w:rPr>
        <w:t xml:space="preserve"> </w:t>
      </w:r>
      <w:r w:rsidRPr="00405D40">
        <w:rPr>
          <w:rFonts w:ascii="Times New Roman" w:hAnsi="Times New Roman" w:cs="Times New Roman"/>
          <w:bCs/>
          <w:sz w:val="24"/>
          <w:szCs w:val="24"/>
        </w:rPr>
        <w:t xml:space="preserve">Методист будет задействован в мероприятиях 1 и 11 календарного плана, главный бухгалтер - в мероприятиях 3 и 7, </w:t>
      </w:r>
      <w:r w:rsidRPr="00405D40">
        <w:rPr>
          <w:rFonts w:ascii="Times New Roman" w:hAnsi="Times New Roman" w:cs="Times New Roman"/>
          <w:sz w:val="24"/>
          <w:szCs w:val="24"/>
        </w:rPr>
        <w:t>менеджер по работе с клиентами</w:t>
      </w:r>
      <w:r w:rsidRPr="00405D40">
        <w:rPr>
          <w:rFonts w:ascii="Times New Roman" w:hAnsi="Times New Roman" w:cs="Times New Roman"/>
          <w:bCs/>
          <w:sz w:val="24"/>
          <w:szCs w:val="24"/>
        </w:rPr>
        <w:t xml:space="preserve"> - в мероприятии 4.</w:t>
      </w:r>
    </w:p>
    <w:p w:rsidR="009E31AF" w:rsidRPr="00405D40" w:rsidRDefault="009E31AF" w:rsidP="0002042C">
      <w:pPr>
        <w:spacing w:after="0" w:line="240" w:lineRule="auto"/>
        <w:jc w:val="both"/>
        <w:outlineLvl w:val="0"/>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7. Прочитайте текст и установите соответствие</w:t>
      </w:r>
    </w:p>
    <w:p w:rsidR="00C2371D" w:rsidRPr="00405D40" w:rsidRDefault="00C2371D" w:rsidP="009E31AF">
      <w:pPr>
        <w:pStyle w:val="a4"/>
        <w:spacing w:after="0" w:line="240" w:lineRule="auto"/>
        <w:ind w:left="0"/>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 xml:space="preserve">В целях успешной реализации проекта по внедрению системы электронного документооборота (СЭД) в  </w:t>
      </w:r>
      <w:r w:rsidRPr="00405D40">
        <w:rPr>
          <w:rFonts w:ascii="Times New Roman" w:hAnsi="Times New Roman" w:cs="Times New Roman"/>
          <w:color w:val="000000"/>
          <w:sz w:val="24"/>
          <w:szCs w:val="24"/>
          <w:shd w:val="clear" w:color="auto" w:fill="FFFFFF"/>
        </w:rPr>
        <w:t xml:space="preserve">Управлении была создана </w:t>
      </w:r>
      <w:r w:rsidRPr="00405D40">
        <w:rPr>
          <w:rFonts w:ascii="Times New Roman" w:hAnsi="Times New Roman" w:cs="Times New Roman"/>
          <w:sz w:val="24"/>
          <w:szCs w:val="24"/>
          <w:shd w:val="clear" w:color="auto" w:fill="FFFFFF"/>
        </w:rPr>
        <w:t xml:space="preserve">рабочая группа по внедрению СЭД, изучены требования, предъявляемые к СЭД, разработаны основные проектные документы, регламентирующие временные и финансовые ресурсы для реализации проекта. </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Установите соответствие между фазами календарного плана проекта внедрения </w:t>
      </w:r>
      <w:r w:rsidRPr="00405D40">
        <w:rPr>
          <w:rFonts w:ascii="Times New Roman" w:hAnsi="Times New Roman" w:cs="Times New Roman"/>
          <w:sz w:val="24"/>
          <w:szCs w:val="24"/>
          <w:shd w:val="clear" w:color="auto" w:fill="FFFFFF"/>
        </w:rPr>
        <w:t>электронного документооборота в Управлении Федеральной антимонопольной службы по субъекту Российской Федерации Х</w:t>
      </w:r>
      <w:r w:rsidRPr="00405D40">
        <w:rPr>
          <w:rFonts w:ascii="Times New Roman" w:hAnsi="Times New Roman" w:cs="Times New Roman"/>
          <w:sz w:val="24"/>
          <w:szCs w:val="24"/>
        </w:rPr>
        <w:t xml:space="preserve"> и процессами управления проектом.</w:t>
      </w:r>
    </w:p>
    <w:tbl>
      <w:tblPr>
        <w:tblW w:w="0" w:type="auto"/>
        <w:tblLook w:val="04A0" w:firstRow="1" w:lastRow="0" w:firstColumn="1" w:lastColumn="0" w:noHBand="0" w:noVBand="1"/>
      </w:tblPr>
      <w:tblGrid>
        <w:gridCol w:w="421"/>
        <w:gridCol w:w="2329"/>
        <w:gridCol w:w="506"/>
        <w:gridCol w:w="6088"/>
      </w:tblGrid>
      <w:tr w:rsidR="00C2371D" w:rsidRPr="00405D40" w:rsidTr="00C2371D">
        <w:tc>
          <w:tcPr>
            <w:tcW w:w="2750" w:type="dxa"/>
            <w:gridSpan w:val="2"/>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Фаза</w:t>
            </w:r>
          </w:p>
        </w:tc>
        <w:tc>
          <w:tcPr>
            <w:tcW w:w="6594" w:type="dxa"/>
            <w:gridSpan w:val="2"/>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Процесс управления проектом</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lang w:val="en-US"/>
              </w:rPr>
              <w:t>I</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6088"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организация исполнения</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lang w:val="en-US"/>
              </w:rPr>
              <w:t>II</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6088"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инициация</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lang w:val="en-US"/>
              </w:rPr>
              <w:t>III</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6088"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контроль</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lang w:val="en-US"/>
              </w:rPr>
              <w:t>IV</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6088"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планирование</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Д</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lang w:val="en-US"/>
              </w:rPr>
              <w:t>V</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5</w:t>
            </w:r>
          </w:p>
        </w:tc>
        <w:tc>
          <w:tcPr>
            <w:tcW w:w="6088"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завершение проекта</w:t>
            </w:r>
          </w:p>
        </w:tc>
      </w:tr>
    </w:tbl>
    <w:p w:rsidR="00C2371D" w:rsidRPr="00405D40" w:rsidRDefault="00C2371D" w:rsidP="0002042C">
      <w:pPr>
        <w:spacing w:after="0" w:line="240" w:lineRule="auto"/>
        <w:jc w:val="both"/>
        <w:rPr>
          <w:rFonts w:ascii="Times New Roman" w:hAnsi="Times New Roman" w:cs="Times New Roman"/>
          <w:color w:val="000000"/>
          <w:sz w:val="24"/>
          <w:szCs w:val="24"/>
          <w:shd w:val="clear" w:color="auto" w:fill="FFFFFF"/>
        </w:rPr>
      </w:pPr>
    </w:p>
    <w:p w:rsidR="00C2371D" w:rsidRPr="00405D40" w:rsidRDefault="00C2371D" w:rsidP="0002042C">
      <w:pPr>
        <w:shd w:val="clear" w:color="auto" w:fill="FFFFFF"/>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Календарный план проекта внедрения СЭД</w:t>
      </w:r>
    </w:p>
    <w:p w:rsidR="00C2371D" w:rsidRPr="00405D40" w:rsidRDefault="00C2371D" w:rsidP="0002042C">
      <w:pPr>
        <w:spacing w:after="0" w:line="240" w:lineRule="auto"/>
        <w:jc w:val="both"/>
        <w:rPr>
          <w:rFonts w:ascii="Times New Roman" w:hAnsi="Times New Roman" w:cs="Times New Roman"/>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5835"/>
        <w:gridCol w:w="1266"/>
        <w:gridCol w:w="1229"/>
      </w:tblGrid>
      <w:tr w:rsidR="00C2371D" w:rsidRPr="00405D40" w:rsidTr="00C2371D">
        <w:trPr>
          <w:jc w:val="center"/>
        </w:trPr>
        <w:tc>
          <w:tcPr>
            <w:tcW w:w="415"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6E6A79">
            <w:pPr>
              <w:spacing w:after="0" w:line="240" w:lineRule="auto"/>
              <w:jc w:val="center"/>
              <w:rPr>
                <w:rFonts w:ascii="Times New Roman" w:hAnsi="Times New Roman" w:cs="Times New Roman"/>
                <w:sz w:val="18"/>
                <w:szCs w:val="18"/>
              </w:rPr>
            </w:pPr>
            <w:r w:rsidRPr="00405D40">
              <w:rPr>
                <w:rFonts w:ascii="Times New Roman" w:hAnsi="Times New Roman" w:cs="Times New Roman"/>
                <w:sz w:val="18"/>
                <w:szCs w:val="18"/>
              </w:rPr>
              <w:lastRenderedPageBreak/>
              <w:t>Фаза внедрения</w:t>
            </w:r>
          </w:p>
        </w:tc>
        <w:tc>
          <w:tcPr>
            <w:tcW w:w="3165" w:type="pct"/>
            <w:tcBorders>
              <w:top w:val="single" w:sz="4" w:space="0" w:color="auto"/>
              <w:left w:val="single" w:sz="4" w:space="0" w:color="auto"/>
              <w:bottom w:val="nil"/>
              <w:right w:val="single" w:sz="4" w:space="0" w:color="auto"/>
            </w:tcBorders>
            <w:vAlign w:val="center"/>
            <w:hideMark/>
          </w:tcPr>
          <w:p w:rsidR="00C2371D" w:rsidRPr="00405D40" w:rsidRDefault="00C2371D" w:rsidP="006E6A79">
            <w:pPr>
              <w:spacing w:after="0" w:line="240" w:lineRule="auto"/>
              <w:jc w:val="center"/>
              <w:rPr>
                <w:rFonts w:ascii="Times New Roman" w:hAnsi="Times New Roman" w:cs="Times New Roman"/>
                <w:sz w:val="18"/>
                <w:szCs w:val="18"/>
              </w:rPr>
            </w:pPr>
            <w:r w:rsidRPr="00405D40">
              <w:rPr>
                <w:rFonts w:ascii="Times New Roman" w:hAnsi="Times New Roman" w:cs="Times New Roman"/>
                <w:sz w:val="18"/>
                <w:szCs w:val="18"/>
              </w:rPr>
              <w:t>Описание задачи</w:t>
            </w:r>
          </w:p>
        </w:tc>
        <w:tc>
          <w:tcPr>
            <w:tcW w:w="72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6E6A79">
            <w:pPr>
              <w:spacing w:after="0" w:line="240" w:lineRule="auto"/>
              <w:jc w:val="center"/>
              <w:rPr>
                <w:rFonts w:ascii="Times New Roman" w:hAnsi="Times New Roman" w:cs="Times New Roman"/>
                <w:sz w:val="18"/>
                <w:szCs w:val="18"/>
              </w:rPr>
            </w:pPr>
            <w:r w:rsidRPr="00405D40">
              <w:rPr>
                <w:rFonts w:ascii="Times New Roman" w:hAnsi="Times New Roman" w:cs="Times New Roman"/>
                <w:sz w:val="18"/>
                <w:szCs w:val="18"/>
              </w:rPr>
              <w:t>Дата начала</w:t>
            </w:r>
          </w:p>
        </w:tc>
        <w:tc>
          <w:tcPr>
            <w:tcW w:w="70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6E6A79">
            <w:pPr>
              <w:spacing w:after="0" w:line="240" w:lineRule="auto"/>
              <w:jc w:val="center"/>
              <w:rPr>
                <w:rFonts w:ascii="Times New Roman" w:hAnsi="Times New Roman" w:cs="Times New Roman"/>
                <w:sz w:val="18"/>
                <w:szCs w:val="18"/>
              </w:rPr>
            </w:pPr>
            <w:r w:rsidRPr="00405D40">
              <w:rPr>
                <w:rFonts w:ascii="Times New Roman" w:hAnsi="Times New Roman" w:cs="Times New Roman"/>
                <w:sz w:val="18"/>
                <w:szCs w:val="18"/>
              </w:rPr>
              <w:t>Дата завершения</w:t>
            </w:r>
          </w:p>
        </w:tc>
      </w:tr>
      <w:tr w:rsidR="00C2371D" w:rsidRPr="00405D40" w:rsidTr="00C2371D">
        <w:trPr>
          <w:jc w:val="center"/>
        </w:trPr>
        <w:tc>
          <w:tcPr>
            <w:tcW w:w="41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2371D" w:rsidRPr="00405D40" w:rsidRDefault="00C2371D" w:rsidP="006E6A79">
            <w:pPr>
              <w:spacing w:after="0" w:line="240" w:lineRule="auto"/>
              <w:ind w:left="113" w:right="113"/>
              <w:jc w:val="center"/>
              <w:rPr>
                <w:rFonts w:ascii="Times New Roman" w:hAnsi="Times New Roman" w:cs="Times New Roman"/>
                <w:sz w:val="18"/>
                <w:szCs w:val="18"/>
                <w:lang w:val="en-US"/>
              </w:rPr>
            </w:pPr>
            <w:r w:rsidRPr="00405D40">
              <w:rPr>
                <w:rFonts w:ascii="Times New Roman" w:hAnsi="Times New Roman" w:cs="Times New Roman"/>
                <w:sz w:val="18"/>
                <w:szCs w:val="18"/>
                <w:lang w:val="en-US"/>
              </w:rPr>
              <w:t>I</w:t>
            </w:r>
          </w:p>
        </w:tc>
        <w:tc>
          <w:tcPr>
            <w:tcW w:w="3165"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Организация рабочей группы и краткое ознакомление со средствами и методами, которые будут применяться при внедрении СЭД</w:t>
            </w:r>
          </w:p>
        </w:tc>
        <w:tc>
          <w:tcPr>
            <w:tcW w:w="72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03.03.20</w:t>
            </w:r>
            <w:r w:rsidR="008F44FE" w:rsidRPr="00405D40">
              <w:rPr>
                <w:rFonts w:ascii="Times New Roman" w:hAnsi="Times New Roman" w:cs="Times New Roman"/>
                <w:sz w:val="18"/>
                <w:szCs w:val="18"/>
                <w:lang w:val="en-US"/>
              </w:rPr>
              <w:t>2</w:t>
            </w:r>
            <w:r w:rsidR="00146B93" w:rsidRPr="00405D40">
              <w:rPr>
                <w:rFonts w:ascii="Times New Roman" w:hAnsi="Times New Roman" w:cs="Times New Roman"/>
                <w:sz w:val="18"/>
                <w:szCs w:val="18"/>
                <w:lang w:val="en-US"/>
              </w:rPr>
              <w:t>4</w:t>
            </w:r>
          </w:p>
        </w:tc>
        <w:tc>
          <w:tcPr>
            <w:tcW w:w="70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05.03.20</w:t>
            </w:r>
            <w:r w:rsidR="00146B93" w:rsidRPr="00405D40">
              <w:rPr>
                <w:rFonts w:ascii="Times New Roman" w:hAnsi="Times New Roman" w:cs="Times New Roman"/>
                <w:sz w:val="18"/>
                <w:szCs w:val="18"/>
                <w:lang w:val="en-US"/>
              </w:rPr>
              <w:t>24</w:t>
            </w:r>
          </w:p>
        </w:tc>
      </w:tr>
      <w:tr w:rsidR="00C2371D" w:rsidRPr="00405D40" w:rsidTr="00C2371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6E6A79">
            <w:pPr>
              <w:spacing w:after="0" w:line="240" w:lineRule="auto"/>
              <w:jc w:val="center"/>
              <w:rPr>
                <w:rFonts w:ascii="Times New Roman" w:hAnsi="Times New Roman" w:cs="Times New Roman"/>
                <w:kern w:val="2"/>
                <w:sz w:val="18"/>
                <w:szCs w:val="18"/>
                <w:lang w:val="en-US"/>
              </w:rPr>
            </w:pPr>
          </w:p>
        </w:tc>
        <w:tc>
          <w:tcPr>
            <w:tcW w:w="3165"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Сбор предварительной информации (письменное анкетирование, изучение документов)</w:t>
            </w:r>
          </w:p>
        </w:tc>
        <w:tc>
          <w:tcPr>
            <w:tcW w:w="72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05.03.20</w:t>
            </w:r>
            <w:r w:rsidR="00146B93"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06.03.20</w:t>
            </w:r>
            <w:r w:rsidR="00146B93" w:rsidRPr="00405D40">
              <w:rPr>
                <w:rFonts w:ascii="Times New Roman" w:hAnsi="Times New Roman" w:cs="Times New Roman"/>
                <w:sz w:val="18"/>
                <w:szCs w:val="18"/>
                <w:lang w:val="en-US"/>
              </w:rPr>
              <w:t>24</w:t>
            </w:r>
          </w:p>
        </w:tc>
      </w:tr>
      <w:tr w:rsidR="00C2371D" w:rsidRPr="00405D40" w:rsidTr="00C2371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6E6A79">
            <w:pPr>
              <w:spacing w:after="0" w:line="240" w:lineRule="auto"/>
              <w:jc w:val="center"/>
              <w:rPr>
                <w:rFonts w:ascii="Times New Roman" w:hAnsi="Times New Roman" w:cs="Times New Roman"/>
                <w:kern w:val="2"/>
                <w:sz w:val="18"/>
                <w:szCs w:val="18"/>
                <w:lang w:val="en-US"/>
              </w:rPr>
            </w:pPr>
          </w:p>
        </w:tc>
        <w:tc>
          <w:tcPr>
            <w:tcW w:w="3165"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Предоставление обследования и описания структуры учреждения, основных целей, потребностей исполнителям.</w:t>
            </w:r>
          </w:p>
        </w:tc>
        <w:tc>
          <w:tcPr>
            <w:tcW w:w="72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06.03.20</w:t>
            </w:r>
            <w:r w:rsidR="00146B93"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07.03.20</w:t>
            </w:r>
            <w:r w:rsidR="00146B93" w:rsidRPr="00405D40">
              <w:rPr>
                <w:rFonts w:ascii="Times New Roman" w:hAnsi="Times New Roman" w:cs="Times New Roman"/>
                <w:sz w:val="18"/>
                <w:szCs w:val="18"/>
                <w:lang w:val="en-US"/>
              </w:rPr>
              <w:t>24</w:t>
            </w:r>
          </w:p>
        </w:tc>
      </w:tr>
      <w:tr w:rsidR="00C2371D" w:rsidRPr="00405D40" w:rsidTr="00C2371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6E6A79">
            <w:pPr>
              <w:spacing w:after="0" w:line="240" w:lineRule="auto"/>
              <w:jc w:val="center"/>
              <w:rPr>
                <w:rFonts w:ascii="Times New Roman" w:hAnsi="Times New Roman" w:cs="Times New Roman"/>
                <w:kern w:val="2"/>
                <w:sz w:val="18"/>
                <w:szCs w:val="18"/>
                <w:lang w:val="en-US"/>
              </w:rPr>
            </w:pPr>
          </w:p>
        </w:tc>
        <w:tc>
          <w:tcPr>
            <w:tcW w:w="3165" w:type="pct"/>
            <w:tcBorders>
              <w:top w:val="single" w:sz="4" w:space="0" w:color="auto"/>
              <w:left w:val="single" w:sz="4" w:space="0" w:color="auto"/>
              <w:bottom w:val="nil"/>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Проведение серии совместных совещаний рабочей группой с исполнителями для уточнения и согласования результатов предыдущего обследования, установка критериев оценки результатов проекта</w:t>
            </w:r>
          </w:p>
        </w:tc>
        <w:tc>
          <w:tcPr>
            <w:tcW w:w="720" w:type="pct"/>
            <w:tcBorders>
              <w:top w:val="single" w:sz="4" w:space="0" w:color="auto"/>
              <w:left w:val="single" w:sz="4" w:space="0" w:color="auto"/>
              <w:bottom w:val="nil"/>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10.03.20</w:t>
            </w:r>
            <w:r w:rsidR="00146B93"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nil"/>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11.03.20</w:t>
            </w:r>
            <w:r w:rsidR="00146B93" w:rsidRPr="00405D40">
              <w:rPr>
                <w:rFonts w:ascii="Times New Roman" w:hAnsi="Times New Roman" w:cs="Times New Roman"/>
                <w:sz w:val="18"/>
                <w:szCs w:val="18"/>
                <w:lang w:val="en-US"/>
              </w:rPr>
              <w:t>24</w:t>
            </w:r>
          </w:p>
        </w:tc>
      </w:tr>
      <w:tr w:rsidR="00C2371D" w:rsidRPr="00405D40" w:rsidTr="00C2371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6E6A79">
            <w:pPr>
              <w:spacing w:after="0" w:line="240" w:lineRule="auto"/>
              <w:jc w:val="center"/>
              <w:rPr>
                <w:rFonts w:ascii="Times New Roman" w:hAnsi="Times New Roman" w:cs="Times New Roman"/>
                <w:kern w:val="2"/>
                <w:sz w:val="18"/>
                <w:szCs w:val="18"/>
                <w:lang w:val="en-US"/>
              </w:rPr>
            </w:pPr>
          </w:p>
        </w:tc>
        <w:tc>
          <w:tcPr>
            <w:tcW w:w="3165"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Рассмотрение предложенных решений по внедрению СЭД от исполнителя.</w:t>
            </w:r>
          </w:p>
        </w:tc>
        <w:tc>
          <w:tcPr>
            <w:tcW w:w="72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11.03.20</w:t>
            </w:r>
            <w:r w:rsidR="00146B93"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12.03.20</w:t>
            </w:r>
            <w:r w:rsidR="00146B93" w:rsidRPr="00405D40">
              <w:rPr>
                <w:rFonts w:ascii="Times New Roman" w:hAnsi="Times New Roman" w:cs="Times New Roman"/>
                <w:sz w:val="18"/>
                <w:szCs w:val="18"/>
                <w:lang w:val="en-US"/>
              </w:rPr>
              <w:t>24</w:t>
            </w:r>
          </w:p>
        </w:tc>
      </w:tr>
      <w:tr w:rsidR="00C2371D" w:rsidRPr="00405D40" w:rsidTr="00C2371D">
        <w:trPr>
          <w:jc w:val="center"/>
        </w:trPr>
        <w:tc>
          <w:tcPr>
            <w:tcW w:w="41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2371D" w:rsidRPr="00405D40" w:rsidRDefault="00C2371D" w:rsidP="006E6A79">
            <w:pPr>
              <w:spacing w:after="0" w:line="240" w:lineRule="auto"/>
              <w:ind w:left="113" w:right="113"/>
              <w:jc w:val="center"/>
              <w:rPr>
                <w:rFonts w:ascii="Times New Roman" w:hAnsi="Times New Roman" w:cs="Times New Roman"/>
                <w:sz w:val="18"/>
                <w:szCs w:val="18"/>
                <w:lang w:val="en-US"/>
              </w:rPr>
            </w:pPr>
            <w:r w:rsidRPr="00405D40">
              <w:rPr>
                <w:rFonts w:ascii="Times New Roman" w:hAnsi="Times New Roman" w:cs="Times New Roman"/>
                <w:sz w:val="18"/>
                <w:szCs w:val="18"/>
                <w:lang w:val="en-US"/>
              </w:rPr>
              <w:t>II</w:t>
            </w:r>
          </w:p>
        </w:tc>
        <w:tc>
          <w:tcPr>
            <w:tcW w:w="3165"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Открытие проекта, формирование Управляющего комитета и проектной группы</w:t>
            </w:r>
          </w:p>
        </w:tc>
        <w:tc>
          <w:tcPr>
            <w:tcW w:w="72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12.03.20</w:t>
            </w:r>
            <w:r w:rsidR="00146B93"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13.03.20</w:t>
            </w:r>
            <w:r w:rsidR="00146B93" w:rsidRPr="00405D40">
              <w:rPr>
                <w:rFonts w:ascii="Times New Roman" w:hAnsi="Times New Roman" w:cs="Times New Roman"/>
                <w:sz w:val="18"/>
                <w:szCs w:val="18"/>
                <w:lang w:val="en-US"/>
              </w:rPr>
              <w:t>24</w:t>
            </w:r>
          </w:p>
        </w:tc>
      </w:tr>
      <w:tr w:rsidR="00C2371D" w:rsidRPr="00405D40" w:rsidTr="00C2371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6E6A79">
            <w:pPr>
              <w:spacing w:after="0" w:line="240" w:lineRule="auto"/>
              <w:jc w:val="center"/>
              <w:rPr>
                <w:rFonts w:ascii="Times New Roman" w:hAnsi="Times New Roman" w:cs="Times New Roman"/>
                <w:kern w:val="2"/>
                <w:sz w:val="18"/>
                <w:szCs w:val="18"/>
                <w:lang w:val="en-US"/>
              </w:rPr>
            </w:pPr>
          </w:p>
        </w:tc>
        <w:tc>
          <w:tcPr>
            <w:tcW w:w="3165"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Подготовка плана проекта, Устава проекта, порядка отчетности, управления изменениями и рисками, сдачи―приемки проекта</w:t>
            </w:r>
          </w:p>
        </w:tc>
        <w:tc>
          <w:tcPr>
            <w:tcW w:w="72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13.03.20</w:t>
            </w:r>
            <w:r w:rsidR="00146B93"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14.03.20</w:t>
            </w:r>
            <w:r w:rsidR="00146B93" w:rsidRPr="00405D40">
              <w:rPr>
                <w:rFonts w:ascii="Times New Roman" w:hAnsi="Times New Roman" w:cs="Times New Roman"/>
                <w:sz w:val="18"/>
                <w:szCs w:val="18"/>
                <w:lang w:val="en-US"/>
              </w:rPr>
              <w:t>24</w:t>
            </w:r>
          </w:p>
        </w:tc>
      </w:tr>
      <w:tr w:rsidR="00C2371D" w:rsidRPr="00405D40" w:rsidTr="00C2371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6E6A79">
            <w:pPr>
              <w:spacing w:after="0" w:line="240" w:lineRule="auto"/>
              <w:jc w:val="center"/>
              <w:rPr>
                <w:rFonts w:ascii="Times New Roman" w:hAnsi="Times New Roman" w:cs="Times New Roman"/>
                <w:kern w:val="2"/>
                <w:sz w:val="18"/>
                <w:szCs w:val="18"/>
                <w:lang w:val="en-US"/>
              </w:rPr>
            </w:pPr>
          </w:p>
        </w:tc>
        <w:tc>
          <w:tcPr>
            <w:tcW w:w="3165"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Проведение тренинга для сотрудников по базовой функциональности продукта</w:t>
            </w:r>
          </w:p>
        </w:tc>
        <w:tc>
          <w:tcPr>
            <w:tcW w:w="72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14.03.20</w:t>
            </w:r>
            <w:r w:rsidR="00146B93"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14.03.20</w:t>
            </w:r>
            <w:r w:rsidR="00146B93" w:rsidRPr="00405D40">
              <w:rPr>
                <w:rFonts w:ascii="Times New Roman" w:hAnsi="Times New Roman" w:cs="Times New Roman"/>
                <w:sz w:val="18"/>
                <w:szCs w:val="18"/>
                <w:lang w:val="en-US"/>
              </w:rPr>
              <w:t>24</w:t>
            </w:r>
          </w:p>
        </w:tc>
      </w:tr>
      <w:tr w:rsidR="00C2371D" w:rsidRPr="00405D40" w:rsidTr="00C2371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6E6A79">
            <w:pPr>
              <w:spacing w:after="0" w:line="240" w:lineRule="auto"/>
              <w:jc w:val="center"/>
              <w:rPr>
                <w:rFonts w:ascii="Times New Roman" w:hAnsi="Times New Roman" w:cs="Times New Roman"/>
                <w:kern w:val="2"/>
                <w:sz w:val="18"/>
                <w:szCs w:val="18"/>
                <w:lang w:val="en-US"/>
              </w:rPr>
            </w:pPr>
          </w:p>
        </w:tc>
        <w:tc>
          <w:tcPr>
            <w:tcW w:w="3165"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Уточнение и детализация требований</w:t>
            </w:r>
          </w:p>
        </w:tc>
        <w:tc>
          <w:tcPr>
            <w:tcW w:w="72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17.03.20</w:t>
            </w:r>
            <w:r w:rsidR="00146B93"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17.03.20</w:t>
            </w:r>
            <w:r w:rsidR="00146B93" w:rsidRPr="00405D40">
              <w:rPr>
                <w:rFonts w:ascii="Times New Roman" w:hAnsi="Times New Roman" w:cs="Times New Roman"/>
                <w:sz w:val="18"/>
                <w:szCs w:val="18"/>
                <w:lang w:val="en-US"/>
              </w:rPr>
              <w:t>24</w:t>
            </w:r>
          </w:p>
        </w:tc>
      </w:tr>
      <w:tr w:rsidR="00C2371D" w:rsidRPr="00405D40" w:rsidTr="00C2371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6E6A79">
            <w:pPr>
              <w:spacing w:after="0" w:line="240" w:lineRule="auto"/>
              <w:jc w:val="center"/>
              <w:rPr>
                <w:rFonts w:ascii="Times New Roman" w:hAnsi="Times New Roman" w:cs="Times New Roman"/>
                <w:kern w:val="2"/>
                <w:sz w:val="18"/>
                <w:szCs w:val="18"/>
                <w:lang w:val="en-US"/>
              </w:rPr>
            </w:pPr>
          </w:p>
        </w:tc>
        <w:tc>
          <w:tcPr>
            <w:tcW w:w="3165"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Выработка решений относительно изменения существующих процессов, модификации функциональности продукта, построение интерфейсов с внешними системами</w:t>
            </w:r>
          </w:p>
        </w:tc>
        <w:tc>
          <w:tcPr>
            <w:tcW w:w="72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18.03.20</w:t>
            </w:r>
            <w:r w:rsidR="00146B93"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18.03.20</w:t>
            </w:r>
            <w:r w:rsidR="00146B93" w:rsidRPr="00405D40">
              <w:rPr>
                <w:rFonts w:ascii="Times New Roman" w:hAnsi="Times New Roman" w:cs="Times New Roman"/>
                <w:sz w:val="18"/>
                <w:szCs w:val="18"/>
                <w:lang w:val="en-US"/>
              </w:rPr>
              <w:t>24</w:t>
            </w:r>
          </w:p>
        </w:tc>
      </w:tr>
      <w:tr w:rsidR="00C2371D" w:rsidRPr="00405D40" w:rsidTr="00C2371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6E6A79">
            <w:pPr>
              <w:spacing w:after="0" w:line="240" w:lineRule="auto"/>
              <w:jc w:val="center"/>
              <w:rPr>
                <w:rFonts w:ascii="Times New Roman" w:hAnsi="Times New Roman" w:cs="Times New Roman"/>
                <w:kern w:val="2"/>
                <w:sz w:val="18"/>
                <w:szCs w:val="18"/>
                <w:lang w:val="en-US"/>
              </w:rPr>
            </w:pPr>
          </w:p>
        </w:tc>
        <w:tc>
          <w:tcPr>
            <w:tcW w:w="3165"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Подготовка Спецификации функциональных требований</w:t>
            </w:r>
          </w:p>
        </w:tc>
        <w:tc>
          <w:tcPr>
            <w:tcW w:w="72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19.03.20</w:t>
            </w:r>
            <w:r w:rsidR="00146B93"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19.03.20</w:t>
            </w:r>
            <w:r w:rsidR="00146B93" w:rsidRPr="00405D40">
              <w:rPr>
                <w:rFonts w:ascii="Times New Roman" w:hAnsi="Times New Roman" w:cs="Times New Roman"/>
                <w:sz w:val="18"/>
                <w:szCs w:val="18"/>
                <w:lang w:val="en-US"/>
              </w:rPr>
              <w:t>24</w:t>
            </w:r>
          </w:p>
        </w:tc>
      </w:tr>
      <w:tr w:rsidR="00C2371D" w:rsidRPr="00405D40" w:rsidTr="00C2371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6E6A79">
            <w:pPr>
              <w:spacing w:after="0" w:line="240" w:lineRule="auto"/>
              <w:jc w:val="center"/>
              <w:rPr>
                <w:rFonts w:ascii="Times New Roman" w:hAnsi="Times New Roman" w:cs="Times New Roman"/>
                <w:kern w:val="2"/>
                <w:sz w:val="18"/>
                <w:szCs w:val="18"/>
                <w:lang w:val="en-US"/>
              </w:rPr>
            </w:pPr>
          </w:p>
        </w:tc>
        <w:tc>
          <w:tcPr>
            <w:tcW w:w="3165"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Согласование и утверждение функциональных требований, уточнение параметров проекта</w:t>
            </w:r>
          </w:p>
        </w:tc>
        <w:tc>
          <w:tcPr>
            <w:tcW w:w="72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20.03.20</w:t>
            </w:r>
            <w:r w:rsidR="00146B93"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20.03.20</w:t>
            </w:r>
            <w:r w:rsidR="00146B93" w:rsidRPr="00405D40">
              <w:rPr>
                <w:rFonts w:ascii="Times New Roman" w:hAnsi="Times New Roman" w:cs="Times New Roman"/>
                <w:sz w:val="18"/>
                <w:szCs w:val="18"/>
                <w:lang w:val="en-US"/>
              </w:rPr>
              <w:t>24</w:t>
            </w:r>
          </w:p>
        </w:tc>
      </w:tr>
      <w:tr w:rsidR="00C2371D" w:rsidRPr="00405D40" w:rsidTr="00C2371D">
        <w:trPr>
          <w:jc w:val="center"/>
        </w:trPr>
        <w:tc>
          <w:tcPr>
            <w:tcW w:w="41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2371D" w:rsidRPr="00405D40" w:rsidRDefault="00C2371D" w:rsidP="006E6A79">
            <w:pPr>
              <w:spacing w:after="0" w:line="240" w:lineRule="auto"/>
              <w:ind w:left="113" w:right="113"/>
              <w:jc w:val="center"/>
              <w:rPr>
                <w:rFonts w:ascii="Times New Roman" w:hAnsi="Times New Roman" w:cs="Times New Roman"/>
                <w:sz w:val="18"/>
                <w:szCs w:val="18"/>
                <w:lang w:val="en-US"/>
              </w:rPr>
            </w:pPr>
            <w:r w:rsidRPr="00405D40">
              <w:rPr>
                <w:rFonts w:ascii="Times New Roman" w:hAnsi="Times New Roman" w:cs="Times New Roman"/>
                <w:sz w:val="18"/>
                <w:szCs w:val="18"/>
                <w:lang w:val="en-US"/>
              </w:rPr>
              <w:t>III</w:t>
            </w:r>
          </w:p>
        </w:tc>
        <w:tc>
          <w:tcPr>
            <w:tcW w:w="3165" w:type="pct"/>
            <w:tcBorders>
              <w:top w:val="single" w:sz="4" w:space="0" w:color="auto"/>
              <w:left w:val="single" w:sz="4" w:space="0" w:color="auto"/>
              <w:bottom w:val="nil"/>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Настройка среды для тестирования и интеграции результатов в рабочую систему</w:t>
            </w:r>
          </w:p>
        </w:tc>
        <w:tc>
          <w:tcPr>
            <w:tcW w:w="720" w:type="pct"/>
            <w:tcBorders>
              <w:top w:val="single" w:sz="4" w:space="0" w:color="auto"/>
              <w:left w:val="single" w:sz="4" w:space="0" w:color="auto"/>
              <w:bottom w:val="nil"/>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20.03.20</w:t>
            </w:r>
            <w:r w:rsidR="00146B93"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nil"/>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20.03.20</w:t>
            </w:r>
            <w:r w:rsidR="00146B93" w:rsidRPr="00405D40">
              <w:rPr>
                <w:rFonts w:ascii="Times New Roman" w:hAnsi="Times New Roman" w:cs="Times New Roman"/>
                <w:sz w:val="18"/>
                <w:szCs w:val="18"/>
                <w:lang w:val="en-US"/>
              </w:rPr>
              <w:t>24</w:t>
            </w:r>
          </w:p>
        </w:tc>
      </w:tr>
      <w:tr w:rsidR="00C2371D" w:rsidRPr="00405D40" w:rsidTr="00C2371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6E6A79">
            <w:pPr>
              <w:spacing w:after="0" w:line="240" w:lineRule="auto"/>
              <w:jc w:val="center"/>
              <w:rPr>
                <w:rFonts w:ascii="Times New Roman" w:hAnsi="Times New Roman" w:cs="Times New Roman"/>
                <w:kern w:val="2"/>
                <w:sz w:val="18"/>
                <w:szCs w:val="18"/>
                <w:lang w:val="en-US"/>
              </w:rPr>
            </w:pPr>
          </w:p>
        </w:tc>
        <w:tc>
          <w:tcPr>
            <w:tcW w:w="3165"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Тестирование, исправление обнаруженных ошибок, корректировка требований, повторная реализация и тестирование</w:t>
            </w:r>
          </w:p>
        </w:tc>
        <w:tc>
          <w:tcPr>
            <w:tcW w:w="72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21.03.20</w:t>
            </w:r>
            <w:r w:rsidR="00146B93"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21.03.20</w:t>
            </w:r>
            <w:r w:rsidR="004D0D5D" w:rsidRPr="00405D40">
              <w:rPr>
                <w:rFonts w:ascii="Times New Roman" w:hAnsi="Times New Roman" w:cs="Times New Roman"/>
                <w:sz w:val="18"/>
                <w:szCs w:val="18"/>
                <w:lang w:val="en-US"/>
              </w:rPr>
              <w:t>24</w:t>
            </w:r>
          </w:p>
        </w:tc>
      </w:tr>
      <w:tr w:rsidR="00C2371D" w:rsidRPr="00405D40" w:rsidTr="00C2371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6E6A79">
            <w:pPr>
              <w:spacing w:after="0" w:line="240" w:lineRule="auto"/>
              <w:jc w:val="center"/>
              <w:rPr>
                <w:rFonts w:ascii="Times New Roman" w:hAnsi="Times New Roman" w:cs="Times New Roman"/>
                <w:kern w:val="2"/>
                <w:sz w:val="18"/>
                <w:szCs w:val="18"/>
                <w:lang w:val="en-US"/>
              </w:rPr>
            </w:pPr>
          </w:p>
        </w:tc>
        <w:tc>
          <w:tcPr>
            <w:tcW w:w="3165"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Комплексное тестирование, исправление ошибок и корректировка требований, установка результатов разработки в рабочую среду, настройка системы, перенос основных справочников</w:t>
            </w:r>
          </w:p>
        </w:tc>
        <w:tc>
          <w:tcPr>
            <w:tcW w:w="72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24.03.20</w:t>
            </w:r>
            <w:r w:rsidR="004D0D5D"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24.03.20</w:t>
            </w:r>
            <w:r w:rsidR="006E6A79" w:rsidRPr="00405D40">
              <w:rPr>
                <w:rFonts w:ascii="Times New Roman" w:hAnsi="Times New Roman" w:cs="Times New Roman"/>
                <w:sz w:val="18"/>
                <w:szCs w:val="18"/>
                <w:lang w:val="en-US"/>
              </w:rPr>
              <w:t>24</w:t>
            </w:r>
          </w:p>
        </w:tc>
      </w:tr>
      <w:tr w:rsidR="00C2371D" w:rsidRPr="00405D40" w:rsidTr="00C2371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6E6A79">
            <w:pPr>
              <w:spacing w:after="0" w:line="240" w:lineRule="auto"/>
              <w:jc w:val="center"/>
              <w:rPr>
                <w:rFonts w:ascii="Times New Roman" w:hAnsi="Times New Roman" w:cs="Times New Roman"/>
                <w:kern w:val="2"/>
                <w:sz w:val="18"/>
                <w:szCs w:val="18"/>
                <w:lang w:val="en-US"/>
              </w:rPr>
            </w:pPr>
          </w:p>
        </w:tc>
        <w:tc>
          <w:tcPr>
            <w:tcW w:w="3165"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Проведение финальных испытаний и подготовка к сдаче―приемке</w:t>
            </w:r>
          </w:p>
        </w:tc>
        <w:tc>
          <w:tcPr>
            <w:tcW w:w="72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25.03.20</w:t>
            </w:r>
            <w:r w:rsidR="006E6A79"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26.03.20</w:t>
            </w:r>
            <w:r w:rsidR="006E6A79" w:rsidRPr="00405D40">
              <w:rPr>
                <w:rFonts w:ascii="Times New Roman" w:hAnsi="Times New Roman" w:cs="Times New Roman"/>
                <w:sz w:val="18"/>
                <w:szCs w:val="18"/>
                <w:lang w:val="en-US"/>
              </w:rPr>
              <w:t>24</w:t>
            </w:r>
          </w:p>
        </w:tc>
      </w:tr>
      <w:tr w:rsidR="00C2371D" w:rsidRPr="00405D40" w:rsidTr="00C2371D">
        <w:trPr>
          <w:jc w:val="center"/>
        </w:trPr>
        <w:tc>
          <w:tcPr>
            <w:tcW w:w="41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2371D" w:rsidRPr="00405D40" w:rsidRDefault="00C2371D" w:rsidP="006E6A79">
            <w:pPr>
              <w:spacing w:after="0" w:line="240" w:lineRule="auto"/>
              <w:ind w:left="113" w:right="113"/>
              <w:jc w:val="center"/>
              <w:rPr>
                <w:rFonts w:ascii="Times New Roman" w:hAnsi="Times New Roman" w:cs="Times New Roman"/>
                <w:sz w:val="18"/>
                <w:szCs w:val="18"/>
                <w:lang w:val="en-US"/>
              </w:rPr>
            </w:pPr>
            <w:r w:rsidRPr="00405D40">
              <w:rPr>
                <w:rFonts w:ascii="Times New Roman" w:hAnsi="Times New Roman" w:cs="Times New Roman"/>
                <w:sz w:val="18"/>
                <w:szCs w:val="18"/>
                <w:lang w:val="en-US"/>
              </w:rPr>
              <w:t>IV</w:t>
            </w:r>
          </w:p>
        </w:tc>
        <w:tc>
          <w:tcPr>
            <w:tcW w:w="3165"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Разработка и утверждение запуска и контрольного списка</w:t>
            </w:r>
          </w:p>
        </w:tc>
        <w:tc>
          <w:tcPr>
            <w:tcW w:w="72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27.03.20</w:t>
            </w:r>
            <w:r w:rsidR="006E6A79"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27.03.20</w:t>
            </w:r>
            <w:r w:rsidR="006E6A79" w:rsidRPr="00405D40">
              <w:rPr>
                <w:rFonts w:ascii="Times New Roman" w:hAnsi="Times New Roman" w:cs="Times New Roman"/>
                <w:sz w:val="18"/>
                <w:szCs w:val="18"/>
                <w:lang w:val="en-US"/>
              </w:rPr>
              <w:t>24</w:t>
            </w:r>
          </w:p>
        </w:tc>
      </w:tr>
      <w:tr w:rsidR="00C2371D" w:rsidRPr="00405D40" w:rsidTr="00C2371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6E6A79">
            <w:pPr>
              <w:spacing w:after="0" w:line="240" w:lineRule="auto"/>
              <w:jc w:val="center"/>
              <w:rPr>
                <w:rFonts w:ascii="Times New Roman" w:hAnsi="Times New Roman" w:cs="Times New Roman"/>
                <w:kern w:val="2"/>
                <w:sz w:val="18"/>
                <w:szCs w:val="18"/>
                <w:lang w:val="en-US"/>
              </w:rPr>
            </w:pPr>
          </w:p>
        </w:tc>
        <w:tc>
          <w:tcPr>
            <w:tcW w:w="3165"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Разработка и утверждение плана тестирования системы</w:t>
            </w:r>
          </w:p>
        </w:tc>
        <w:tc>
          <w:tcPr>
            <w:tcW w:w="72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28.03.20</w:t>
            </w:r>
            <w:r w:rsidR="006E6A79"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28.03.20</w:t>
            </w:r>
            <w:r w:rsidR="006E6A79" w:rsidRPr="00405D40">
              <w:rPr>
                <w:rFonts w:ascii="Times New Roman" w:hAnsi="Times New Roman" w:cs="Times New Roman"/>
                <w:sz w:val="18"/>
                <w:szCs w:val="18"/>
                <w:lang w:val="en-US"/>
              </w:rPr>
              <w:t>24</w:t>
            </w:r>
          </w:p>
        </w:tc>
      </w:tr>
      <w:tr w:rsidR="00C2371D" w:rsidRPr="00405D40" w:rsidTr="00C2371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6E6A79">
            <w:pPr>
              <w:spacing w:after="0" w:line="240" w:lineRule="auto"/>
              <w:jc w:val="center"/>
              <w:rPr>
                <w:rFonts w:ascii="Times New Roman" w:hAnsi="Times New Roman" w:cs="Times New Roman"/>
                <w:kern w:val="2"/>
                <w:sz w:val="18"/>
                <w:szCs w:val="18"/>
                <w:lang w:val="en-US"/>
              </w:rPr>
            </w:pPr>
          </w:p>
        </w:tc>
        <w:tc>
          <w:tcPr>
            <w:tcW w:w="3165"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Проведение завершающего тестирования</w:t>
            </w:r>
          </w:p>
        </w:tc>
        <w:tc>
          <w:tcPr>
            <w:tcW w:w="72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31.03.20</w:t>
            </w:r>
            <w:r w:rsidR="006E6A79"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31.03.20</w:t>
            </w:r>
            <w:r w:rsidR="006E6A79" w:rsidRPr="00405D40">
              <w:rPr>
                <w:rFonts w:ascii="Times New Roman" w:hAnsi="Times New Roman" w:cs="Times New Roman"/>
                <w:sz w:val="18"/>
                <w:szCs w:val="18"/>
                <w:lang w:val="en-US"/>
              </w:rPr>
              <w:t>24</w:t>
            </w:r>
          </w:p>
        </w:tc>
      </w:tr>
      <w:tr w:rsidR="00C2371D" w:rsidRPr="00405D40" w:rsidTr="00C2371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6E6A79">
            <w:pPr>
              <w:spacing w:after="0" w:line="240" w:lineRule="auto"/>
              <w:jc w:val="center"/>
              <w:rPr>
                <w:rFonts w:ascii="Times New Roman" w:hAnsi="Times New Roman" w:cs="Times New Roman"/>
                <w:kern w:val="2"/>
                <w:sz w:val="18"/>
                <w:szCs w:val="18"/>
                <w:lang w:val="en-US"/>
              </w:rPr>
            </w:pPr>
          </w:p>
        </w:tc>
        <w:tc>
          <w:tcPr>
            <w:tcW w:w="3165"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Разработка и утверждение плана обучения пользователей</w:t>
            </w:r>
          </w:p>
        </w:tc>
        <w:tc>
          <w:tcPr>
            <w:tcW w:w="72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01.04.20</w:t>
            </w:r>
            <w:r w:rsidR="006E6A79"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01.04.20</w:t>
            </w:r>
            <w:r w:rsidR="006E6A79" w:rsidRPr="00405D40">
              <w:rPr>
                <w:rFonts w:ascii="Times New Roman" w:hAnsi="Times New Roman" w:cs="Times New Roman"/>
                <w:sz w:val="18"/>
                <w:szCs w:val="18"/>
                <w:lang w:val="en-US"/>
              </w:rPr>
              <w:t>24</w:t>
            </w:r>
          </w:p>
        </w:tc>
      </w:tr>
      <w:tr w:rsidR="00C2371D" w:rsidRPr="00405D40" w:rsidTr="00C2371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6E6A79">
            <w:pPr>
              <w:spacing w:after="0" w:line="240" w:lineRule="auto"/>
              <w:jc w:val="center"/>
              <w:rPr>
                <w:rFonts w:ascii="Times New Roman" w:hAnsi="Times New Roman" w:cs="Times New Roman"/>
                <w:kern w:val="2"/>
                <w:sz w:val="18"/>
                <w:szCs w:val="18"/>
                <w:lang w:val="en-US"/>
              </w:rPr>
            </w:pPr>
          </w:p>
        </w:tc>
        <w:tc>
          <w:tcPr>
            <w:tcW w:w="3165" w:type="pct"/>
            <w:tcBorders>
              <w:top w:val="single" w:sz="4" w:space="0" w:color="auto"/>
              <w:left w:val="single" w:sz="4" w:space="0" w:color="auto"/>
              <w:bottom w:val="nil"/>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Организация тренингов для пользователей</w:t>
            </w:r>
          </w:p>
        </w:tc>
        <w:tc>
          <w:tcPr>
            <w:tcW w:w="720" w:type="pct"/>
            <w:tcBorders>
              <w:top w:val="single" w:sz="4" w:space="0" w:color="auto"/>
              <w:left w:val="single" w:sz="4" w:space="0" w:color="auto"/>
              <w:bottom w:val="nil"/>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02.04.20</w:t>
            </w:r>
            <w:r w:rsidR="006E6A79"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nil"/>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02.04.20</w:t>
            </w:r>
            <w:r w:rsidR="006E6A79" w:rsidRPr="00405D40">
              <w:rPr>
                <w:rFonts w:ascii="Times New Roman" w:hAnsi="Times New Roman" w:cs="Times New Roman"/>
                <w:sz w:val="18"/>
                <w:szCs w:val="18"/>
                <w:lang w:val="en-US"/>
              </w:rPr>
              <w:t>24</w:t>
            </w:r>
          </w:p>
        </w:tc>
      </w:tr>
      <w:tr w:rsidR="00C2371D" w:rsidRPr="00405D40" w:rsidTr="006E6A79">
        <w:trPr>
          <w:trHeight w:val="2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6E6A79">
            <w:pPr>
              <w:spacing w:after="0" w:line="240" w:lineRule="auto"/>
              <w:jc w:val="center"/>
              <w:rPr>
                <w:rFonts w:ascii="Times New Roman" w:hAnsi="Times New Roman" w:cs="Times New Roman"/>
                <w:kern w:val="2"/>
                <w:sz w:val="18"/>
                <w:szCs w:val="18"/>
                <w:lang w:val="en-US"/>
              </w:rPr>
            </w:pPr>
          </w:p>
        </w:tc>
        <w:tc>
          <w:tcPr>
            <w:tcW w:w="3165"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Переход на новую рабочую среду</w:t>
            </w:r>
          </w:p>
        </w:tc>
        <w:tc>
          <w:tcPr>
            <w:tcW w:w="72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02.04.20</w:t>
            </w:r>
            <w:r w:rsidR="006E6A79"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03.04.20</w:t>
            </w:r>
            <w:r w:rsidR="006E6A79" w:rsidRPr="00405D40">
              <w:rPr>
                <w:rFonts w:ascii="Times New Roman" w:hAnsi="Times New Roman" w:cs="Times New Roman"/>
                <w:sz w:val="18"/>
                <w:szCs w:val="18"/>
                <w:lang w:val="en-US"/>
              </w:rPr>
              <w:t>24</w:t>
            </w:r>
          </w:p>
        </w:tc>
      </w:tr>
      <w:tr w:rsidR="00C2371D" w:rsidRPr="00405D40" w:rsidTr="00C2371D">
        <w:trPr>
          <w:jc w:val="center"/>
        </w:trPr>
        <w:tc>
          <w:tcPr>
            <w:tcW w:w="41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2371D" w:rsidRPr="00405D40" w:rsidRDefault="00C2371D" w:rsidP="006E6A79">
            <w:pPr>
              <w:spacing w:after="0" w:line="240" w:lineRule="auto"/>
              <w:ind w:left="113" w:right="113"/>
              <w:jc w:val="center"/>
              <w:rPr>
                <w:rFonts w:ascii="Times New Roman" w:hAnsi="Times New Roman" w:cs="Times New Roman"/>
                <w:sz w:val="18"/>
                <w:szCs w:val="18"/>
                <w:lang w:val="en-US"/>
              </w:rPr>
            </w:pPr>
            <w:r w:rsidRPr="00405D40">
              <w:rPr>
                <w:rFonts w:ascii="Times New Roman" w:hAnsi="Times New Roman" w:cs="Times New Roman"/>
                <w:sz w:val="18"/>
                <w:szCs w:val="18"/>
                <w:lang w:val="en-US"/>
              </w:rPr>
              <w:t>V</w:t>
            </w:r>
          </w:p>
        </w:tc>
        <w:tc>
          <w:tcPr>
            <w:tcW w:w="3165"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Проведение опциональных дополнительных тренингов пользователей</w:t>
            </w:r>
          </w:p>
        </w:tc>
        <w:tc>
          <w:tcPr>
            <w:tcW w:w="72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04.04.20</w:t>
            </w:r>
            <w:r w:rsidR="006E6A79"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07.04.20</w:t>
            </w:r>
            <w:r w:rsidR="006E6A79" w:rsidRPr="00405D40">
              <w:rPr>
                <w:rFonts w:ascii="Times New Roman" w:hAnsi="Times New Roman" w:cs="Times New Roman"/>
                <w:sz w:val="18"/>
                <w:szCs w:val="18"/>
                <w:lang w:val="en-US"/>
              </w:rPr>
              <w:t>24</w:t>
            </w:r>
          </w:p>
        </w:tc>
      </w:tr>
      <w:tr w:rsidR="00C2371D" w:rsidRPr="00405D40" w:rsidTr="00C2371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kern w:val="2"/>
                <w:sz w:val="18"/>
                <w:szCs w:val="18"/>
                <w:lang w:val="en-US"/>
              </w:rPr>
            </w:pPr>
          </w:p>
        </w:tc>
        <w:tc>
          <w:tcPr>
            <w:tcW w:w="3165"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Проверка корректности функционирования рабочей среды и окончательная настройка системы</w:t>
            </w:r>
          </w:p>
        </w:tc>
        <w:tc>
          <w:tcPr>
            <w:tcW w:w="72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08.04.20</w:t>
            </w:r>
            <w:r w:rsidR="006E6A79"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08.04.20</w:t>
            </w:r>
            <w:r w:rsidR="006E6A79" w:rsidRPr="00405D40">
              <w:rPr>
                <w:rFonts w:ascii="Times New Roman" w:hAnsi="Times New Roman" w:cs="Times New Roman"/>
                <w:sz w:val="18"/>
                <w:szCs w:val="18"/>
                <w:lang w:val="en-US"/>
              </w:rPr>
              <w:t>24</w:t>
            </w:r>
          </w:p>
        </w:tc>
      </w:tr>
      <w:tr w:rsidR="00C2371D" w:rsidRPr="00405D40" w:rsidTr="00C2371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kern w:val="2"/>
                <w:sz w:val="18"/>
                <w:szCs w:val="18"/>
                <w:lang w:val="en-US"/>
              </w:rPr>
            </w:pPr>
          </w:p>
        </w:tc>
        <w:tc>
          <w:tcPr>
            <w:tcW w:w="3165"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Приемка системы заказчиком</w:t>
            </w:r>
          </w:p>
        </w:tc>
        <w:tc>
          <w:tcPr>
            <w:tcW w:w="72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09.04.20</w:t>
            </w:r>
            <w:r w:rsidR="006E6A79"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09.04.20</w:t>
            </w:r>
            <w:r w:rsidR="006E6A79" w:rsidRPr="00405D40">
              <w:rPr>
                <w:rFonts w:ascii="Times New Roman" w:hAnsi="Times New Roman" w:cs="Times New Roman"/>
                <w:sz w:val="18"/>
                <w:szCs w:val="18"/>
                <w:lang w:val="en-US"/>
              </w:rPr>
              <w:t>24</w:t>
            </w:r>
          </w:p>
        </w:tc>
      </w:tr>
      <w:tr w:rsidR="00C2371D" w:rsidRPr="00405D40" w:rsidTr="00C2371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kern w:val="2"/>
                <w:sz w:val="18"/>
                <w:szCs w:val="18"/>
                <w:lang w:val="en-US"/>
              </w:rPr>
            </w:pPr>
          </w:p>
        </w:tc>
        <w:tc>
          <w:tcPr>
            <w:tcW w:w="3165"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Подписание акта ввода в эксплуатацию</w:t>
            </w:r>
          </w:p>
        </w:tc>
        <w:tc>
          <w:tcPr>
            <w:tcW w:w="72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10.04.20</w:t>
            </w:r>
            <w:r w:rsidR="006E6A79"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11.04.20</w:t>
            </w:r>
            <w:r w:rsidR="006E6A79" w:rsidRPr="00405D40">
              <w:rPr>
                <w:rFonts w:ascii="Times New Roman" w:hAnsi="Times New Roman" w:cs="Times New Roman"/>
                <w:sz w:val="18"/>
                <w:szCs w:val="18"/>
                <w:lang w:val="en-US"/>
              </w:rPr>
              <w:t>24</w:t>
            </w:r>
          </w:p>
        </w:tc>
      </w:tr>
      <w:tr w:rsidR="00C2371D" w:rsidRPr="00405D40" w:rsidTr="00C2371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kern w:val="2"/>
                <w:sz w:val="18"/>
                <w:szCs w:val="18"/>
                <w:lang w:val="en-US"/>
              </w:rPr>
            </w:pPr>
          </w:p>
        </w:tc>
        <w:tc>
          <w:tcPr>
            <w:tcW w:w="3165"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Подготовка и передача документов для закрытия проекта</w:t>
            </w:r>
          </w:p>
        </w:tc>
        <w:tc>
          <w:tcPr>
            <w:tcW w:w="72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14.04.20</w:t>
            </w:r>
            <w:r w:rsidR="006E6A79"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15.04.20</w:t>
            </w:r>
            <w:r w:rsidR="006E6A79" w:rsidRPr="00405D40">
              <w:rPr>
                <w:rFonts w:ascii="Times New Roman" w:hAnsi="Times New Roman" w:cs="Times New Roman"/>
                <w:sz w:val="18"/>
                <w:szCs w:val="18"/>
                <w:lang w:val="en-US"/>
              </w:rPr>
              <w:t>24</w:t>
            </w:r>
          </w:p>
        </w:tc>
      </w:tr>
      <w:tr w:rsidR="00C2371D" w:rsidRPr="00405D40" w:rsidTr="00C2371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kern w:val="2"/>
                <w:sz w:val="18"/>
                <w:szCs w:val="18"/>
                <w:lang w:val="en-US"/>
              </w:rPr>
            </w:pPr>
          </w:p>
        </w:tc>
        <w:tc>
          <w:tcPr>
            <w:tcW w:w="3165"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rPr>
            </w:pPr>
            <w:r w:rsidRPr="00405D40">
              <w:rPr>
                <w:rFonts w:ascii="Times New Roman" w:hAnsi="Times New Roman" w:cs="Times New Roman"/>
                <w:sz w:val="18"/>
                <w:szCs w:val="18"/>
              </w:rPr>
              <w:t>Подготовка и подписание соглашения о поддержке системы</w:t>
            </w:r>
          </w:p>
        </w:tc>
        <w:tc>
          <w:tcPr>
            <w:tcW w:w="72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16.04.20</w:t>
            </w:r>
            <w:r w:rsidR="006E6A79" w:rsidRPr="00405D40">
              <w:rPr>
                <w:rFonts w:ascii="Times New Roman" w:hAnsi="Times New Roman" w:cs="Times New Roman"/>
                <w:sz w:val="18"/>
                <w:szCs w:val="18"/>
                <w:lang w:val="en-US"/>
              </w:rPr>
              <w:t>24</w:t>
            </w:r>
          </w:p>
        </w:tc>
        <w:tc>
          <w:tcPr>
            <w:tcW w:w="700" w:type="pc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18"/>
                <w:szCs w:val="18"/>
                <w:lang w:val="en-US"/>
              </w:rPr>
            </w:pPr>
            <w:r w:rsidRPr="00405D40">
              <w:rPr>
                <w:rFonts w:ascii="Times New Roman" w:hAnsi="Times New Roman" w:cs="Times New Roman"/>
                <w:sz w:val="18"/>
                <w:szCs w:val="18"/>
              </w:rPr>
              <w:t>17.04.20</w:t>
            </w:r>
            <w:r w:rsidR="006E6A79" w:rsidRPr="00405D40">
              <w:rPr>
                <w:rFonts w:ascii="Times New Roman" w:hAnsi="Times New Roman" w:cs="Times New Roman"/>
                <w:sz w:val="18"/>
                <w:szCs w:val="18"/>
                <w:lang w:val="en-US"/>
              </w:rPr>
              <w:t>24</w:t>
            </w:r>
          </w:p>
        </w:tc>
      </w:tr>
    </w:tbl>
    <w:p w:rsidR="00C2371D" w:rsidRPr="00405D40" w:rsidRDefault="00C2371D" w:rsidP="0002042C">
      <w:pPr>
        <w:spacing w:after="0" w:line="240" w:lineRule="auto"/>
        <w:jc w:val="both"/>
        <w:rPr>
          <w:rFonts w:ascii="Times New Roman" w:hAnsi="Times New Roman" w:cs="Times New Roman"/>
          <w:kern w:val="2"/>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W w:w="0" w:type="auto"/>
        <w:tblLook w:val="04A0" w:firstRow="1" w:lastRow="0" w:firstColumn="1" w:lastColumn="0" w:noHBand="0" w:noVBand="1"/>
      </w:tblPr>
      <w:tblGrid>
        <w:gridCol w:w="1883"/>
        <w:gridCol w:w="1873"/>
        <w:gridCol w:w="1879"/>
        <w:gridCol w:w="1873"/>
        <w:gridCol w:w="1836"/>
      </w:tblGrid>
      <w:tr w:rsidR="00C2371D" w:rsidRPr="00405D40" w:rsidTr="00C2371D">
        <w:tc>
          <w:tcPr>
            <w:tcW w:w="188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187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187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187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18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Д</w:t>
            </w:r>
          </w:p>
        </w:tc>
      </w:tr>
      <w:tr w:rsidR="00C2371D" w:rsidRPr="00405D40" w:rsidTr="00C2371D">
        <w:tc>
          <w:tcPr>
            <w:tcW w:w="1883"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1873"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1879"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1873"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bl>
    <w:p w:rsidR="00C2371D" w:rsidRPr="00405D40" w:rsidRDefault="00C2371D" w:rsidP="0002042C">
      <w:pPr>
        <w:spacing w:after="0" w:line="240" w:lineRule="auto"/>
        <w:jc w:val="both"/>
        <w:rPr>
          <w:rFonts w:ascii="Times New Roman" w:hAnsi="Times New Roman" w:cs="Times New Roman"/>
          <w:kern w:val="2"/>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1883"/>
        <w:gridCol w:w="1873"/>
        <w:gridCol w:w="1879"/>
        <w:gridCol w:w="1873"/>
        <w:gridCol w:w="1836"/>
      </w:tblGrid>
      <w:tr w:rsidR="00C2371D" w:rsidRPr="00405D40" w:rsidTr="00C2371D">
        <w:tc>
          <w:tcPr>
            <w:tcW w:w="188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187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187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187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18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Д</w:t>
            </w:r>
          </w:p>
        </w:tc>
      </w:tr>
      <w:tr w:rsidR="00C2371D" w:rsidRPr="00405D40" w:rsidTr="00C2371D">
        <w:tc>
          <w:tcPr>
            <w:tcW w:w="188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187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187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187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18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5</w:t>
            </w:r>
          </w:p>
        </w:tc>
      </w:tr>
    </w:tbl>
    <w:p w:rsidR="00C2371D" w:rsidRPr="00405D40" w:rsidRDefault="00C2371D" w:rsidP="0002042C">
      <w:pPr>
        <w:spacing w:after="0" w:line="240" w:lineRule="auto"/>
        <w:ind w:hanging="142"/>
        <w:jc w:val="both"/>
        <w:rPr>
          <w:rFonts w:ascii="Times New Roman" w:hAnsi="Times New Roman" w:cs="Times New Roman"/>
          <w:kern w:val="2"/>
          <w:sz w:val="24"/>
          <w:szCs w:val="24"/>
        </w:rPr>
      </w:pPr>
    </w:p>
    <w:p w:rsidR="00C2371D" w:rsidRPr="00405D40" w:rsidRDefault="00C2371D" w:rsidP="0002042C">
      <w:pPr>
        <w:spacing w:after="0" w:line="240" w:lineRule="auto"/>
        <w:ind w:hanging="142"/>
        <w:jc w:val="both"/>
        <w:rPr>
          <w:rFonts w:ascii="Times New Roman" w:hAnsi="Times New Roman" w:cs="Times New Roman"/>
          <w:sz w:val="24"/>
          <w:szCs w:val="24"/>
        </w:rPr>
      </w:pPr>
      <w:r w:rsidRPr="00405D40">
        <w:rPr>
          <w:rFonts w:ascii="Times New Roman" w:hAnsi="Times New Roman" w:cs="Times New Roman"/>
          <w:sz w:val="24"/>
          <w:szCs w:val="24"/>
        </w:rPr>
        <w:t xml:space="preserve"> </w:t>
      </w:r>
      <w:r w:rsidRPr="00405D40">
        <w:rPr>
          <w:rFonts w:ascii="Times New Roman" w:hAnsi="Times New Roman" w:cs="Times New Roman"/>
          <w:b/>
          <w:bCs/>
          <w:sz w:val="24"/>
          <w:szCs w:val="24"/>
        </w:rPr>
        <w:t>Задание 8. Прочитайте текст и запишите краткий ответ</w:t>
      </w:r>
    </w:p>
    <w:p w:rsidR="00C2371D" w:rsidRPr="00405D40" w:rsidRDefault="00C2371D" w:rsidP="0002042C">
      <w:pPr>
        <w:spacing w:after="0" w:line="240" w:lineRule="auto"/>
        <w:jc w:val="both"/>
        <w:rPr>
          <w:rFonts w:ascii="Times New Roman" w:hAnsi="Times New Roman" w:cs="Times New Roman"/>
          <w:color w:val="000000"/>
          <w:sz w:val="24"/>
          <w:szCs w:val="24"/>
          <w:shd w:val="clear" w:color="auto" w:fill="FFFFFF"/>
        </w:rPr>
      </w:pPr>
      <w:r w:rsidRPr="00405D40">
        <w:rPr>
          <w:rFonts w:ascii="Times New Roman" w:hAnsi="Times New Roman" w:cs="Times New Roman"/>
          <w:sz w:val="24"/>
          <w:szCs w:val="24"/>
        </w:rPr>
        <w:t xml:space="preserve">Документ для планирования дат исполнения работ и контрольных событий проекта </w:t>
      </w:r>
      <w:r w:rsidRPr="00405D40">
        <w:rPr>
          <w:rFonts w:ascii="Times New Roman" w:hAnsi="Times New Roman" w:cs="Times New Roman"/>
          <w:color w:val="000000"/>
          <w:sz w:val="24"/>
          <w:szCs w:val="24"/>
          <w:shd w:val="clear" w:color="auto" w:fill="FFFFFF"/>
        </w:rPr>
        <w:t>называется …</w:t>
      </w:r>
    </w:p>
    <w:p w:rsidR="009E31AF" w:rsidRPr="00405D40" w:rsidRDefault="009E31AF" w:rsidP="0002042C">
      <w:pPr>
        <w:spacing w:after="0" w:line="240" w:lineRule="auto"/>
        <w:jc w:val="both"/>
        <w:rPr>
          <w:rFonts w:ascii="Times New Roman" w:hAnsi="Times New Roman" w:cs="Times New Roman"/>
          <w:color w:val="000000"/>
          <w:sz w:val="24"/>
          <w:szCs w:val="24"/>
          <w:shd w:val="clear" w:color="auto" w:fill="FFFFFF"/>
        </w:rPr>
      </w:pPr>
    </w:p>
    <w:p w:rsidR="00C2371D" w:rsidRPr="00405D40" w:rsidRDefault="00C2371D" w:rsidP="0002042C">
      <w:pPr>
        <w:spacing w:after="0" w:line="240" w:lineRule="auto"/>
        <w:jc w:val="both"/>
        <w:rPr>
          <w:rFonts w:ascii="Times New Roman" w:hAnsi="Times New Roman" w:cs="Times New Roman"/>
          <w:color w:val="000000"/>
          <w:sz w:val="24"/>
          <w:szCs w:val="24"/>
          <w:shd w:val="clear" w:color="auto" w:fill="FFFFFF"/>
        </w:rPr>
      </w:pPr>
      <w:r w:rsidRPr="00405D40">
        <w:rPr>
          <w:rFonts w:ascii="Times New Roman" w:hAnsi="Times New Roman" w:cs="Times New Roman"/>
          <w:b/>
          <w:color w:val="000000"/>
          <w:sz w:val="24"/>
          <w:szCs w:val="24"/>
          <w:shd w:val="clear" w:color="auto" w:fill="FFFFFF"/>
        </w:rPr>
        <w:t>Ключ</w:t>
      </w:r>
      <w:r w:rsidRPr="00405D40">
        <w:rPr>
          <w:rFonts w:ascii="Times New Roman" w:hAnsi="Times New Roman" w:cs="Times New Roman"/>
          <w:color w:val="000000"/>
          <w:sz w:val="24"/>
          <w:szCs w:val="24"/>
          <w:shd w:val="clear" w:color="auto" w:fill="FFFFFF"/>
        </w:rPr>
        <w:t>: календарный план.</w:t>
      </w:r>
    </w:p>
    <w:p w:rsidR="00E34377" w:rsidRPr="00405D40" w:rsidRDefault="00E34377"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br w:type="page"/>
      </w: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lastRenderedPageBreak/>
        <w:t>Задание 9. Прочитайте текст и установите соответствие</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термин и его определение:</w:t>
      </w:r>
    </w:p>
    <w:tbl>
      <w:tblPr>
        <w:tblW w:w="0" w:type="auto"/>
        <w:tblLook w:val="04A0" w:firstRow="1" w:lastRow="0" w:firstColumn="1" w:lastColumn="0" w:noHBand="0" w:noVBand="1"/>
      </w:tblPr>
      <w:tblGrid>
        <w:gridCol w:w="421"/>
        <w:gridCol w:w="2329"/>
        <w:gridCol w:w="506"/>
        <w:gridCol w:w="6088"/>
      </w:tblGrid>
      <w:tr w:rsidR="00C2371D" w:rsidRPr="00405D40" w:rsidTr="00C2371D">
        <w:tc>
          <w:tcPr>
            <w:tcW w:w="2750" w:type="dxa"/>
            <w:gridSpan w:val="2"/>
            <w:tcBorders>
              <w:top w:val="single" w:sz="4" w:space="0" w:color="auto"/>
              <w:left w:val="single" w:sz="4" w:space="0" w:color="auto"/>
              <w:bottom w:val="single" w:sz="4" w:space="0" w:color="auto"/>
              <w:right w:val="single" w:sz="4" w:space="0" w:color="auto"/>
            </w:tcBorders>
            <w:hideMark/>
          </w:tcPr>
          <w:p w:rsidR="00C2371D" w:rsidRPr="00405D40" w:rsidRDefault="00C2371D" w:rsidP="00AE7B8E">
            <w:pPr>
              <w:spacing w:after="0" w:line="240" w:lineRule="auto"/>
              <w:jc w:val="center"/>
              <w:rPr>
                <w:rFonts w:ascii="Times New Roman" w:hAnsi="Times New Roman" w:cs="Times New Roman"/>
                <w:sz w:val="24"/>
                <w:szCs w:val="24"/>
              </w:rPr>
            </w:pPr>
            <w:r w:rsidRPr="00405D40">
              <w:rPr>
                <w:rFonts w:ascii="Times New Roman" w:hAnsi="Times New Roman" w:cs="Times New Roman"/>
                <w:sz w:val="24"/>
                <w:szCs w:val="24"/>
              </w:rPr>
              <w:t>Термин</w:t>
            </w:r>
          </w:p>
        </w:tc>
        <w:tc>
          <w:tcPr>
            <w:tcW w:w="6594" w:type="dxa"/>
            <w:gridSpan w:val="2"/>
            <w:tcBorders>
              <w:top w:val="single" w:sz="4" w:space="0" w:color="auto"/>
              <w:left w:val="single" w:sz="4" w:space="0" w:color="auto"/>
              <w:bottom w:val="single" w:sz="4" w:space="0" w:color="auto"/>
              <w:right w:val="single" w:sz="4" w:space="0" w:color="auto"/>
            </w:tcBorders>
            <w:hideMark/>
          </w:tcPr>
          <w:p w:rsidR="00C2371D" w:rsidRPr="00405D40" w:rsidRDefault="00C2371D" w:rsidP="00AE7B8E">
            <w:pPr>
              <w:spacing w:after="0" w:line="240" w:lineRule="auto"/>
              <w:jc w:val="center"/>
              <w:rPr>
                <w:rFonts w:ascii="Times New Roman" w:hAnsi="Times New Roman" w:cs="Times New Roman"/>
                <w:sz w:val="24"/>
                <w:szCs w:val="24"/>
              </w:rPr>
            </w:pPr>
            <w:r w:rsidRPr="00405D40">
              <w:rPr>
                <w:rFonts w:ascii="Times New Roman" w:hAnsi="Times New Roman" w:cs="Times New Roman"/>
                <w:sz w:val="24"/>
                <w:szCs w:val="24"/>
              </w:rPr>
              <w:t>Определение</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Календарный план проекта</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6088"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Инструмент планирования мероприятий проекта, включающий основные элементы стратегии проекта, логику его реализации, индикаторы успешности и средства их проверки, а также допущения и требуемые для начала проекта предварительные условия</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Смета проекта</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6088"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Инструмент планирования времени реализации проектных мероприятий</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Логико-структурная матрица проекта</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6088"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Инструмент планирования расходов на реализацию проектных мероприятий</w:t>
            </w:r>
          </w:p>
        </w:tc>
      </w:tr>
    </w:tbl>
    <w:p w:rsidR="009E31AF" w:rsidRPr="00405D40" w:rsidRDefault="009E31AF"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W w:w="0" w:type="auto"/>
        <w:tblLook w:val="04A0" w:firstRow="1" w:lastRow="0" w:firstColumn="1" w:lastColumn="0" w:noHBand="0" w:noVBand="1"/>
      </w:tblPr>
      <w:tblGrid>
        <w:gridCol w:w="2336"/>
        <w:gridCol w:w="2336"/>
        <w:gridCol w:w="2336"/>
      </w:tblGrid>
      <w:tr w:rsidR="00C2371D" w:rsidRPr="00405D40" w:rsidTr="00C2371D">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r>
      <w:tr w:rsidR="00C2371D" w:rsidRPr="00405D40" w:rsidTr="00C2371D">
        <w:tc>
          <w:tcPr>
            <w:tcW w:w="2336"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bl>
    <w:p w:rsidR="00C2371D" w:rsidRPr="00405D40" w:rsidRDefault="00C2371D" w:rsidP="0002042C">
      <w:pPr>
        <w:spacing w:after="0" w:line="240" w:lineRule="auto"/>
        <w:jc w:val="both"/>
        <w:rPr>
          <w:rFonts w:ascii="Times New Roman" w:hAnsi="Times New Roman" w:cs="Times New Roman"/>
          <w:kern w:val="2"/>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2336"/>
        <w:gridCol w:w="2336"/>
        <w:gridCol w:w="2336"/>
      </w:tblGrid>
      <w:tr w:rsidR="00C2371D" w:rsidRPr="00405D40" w:rsidTr="00C2371D">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r>
      <w:tr w:rsidR="00C2371D" w:rsidRPr="00405D40" w:rsidTr="00C2371D">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r>
    </w:tbl>
    <w:p w:rsidR="00C2371D" w:rsidRPr="00405D40" w:rsidRDefault="00C2371D" w:rsidP="0002042C">
      <w:pPr>
        <w:spacing w:after="0" w:line="240" w:lineRule="auto"/>
        <w:jc w:val="both"/>
        <w:rPr>
          <w:rFonts w:ascii="Times New Roman" w:hAnsi="Times New Roman" w:cs="Times New Roman"/>
          <w:b/>
          <w:bCs/>
          <w:kern w:val="2"/>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Задание 10.</w:t>
      </w:r>
      <w:r w:rsidRPr="00405D40">
        <w:rPr>
          <w:rFonts w:ascii="Times New Roman" w:hAnsi="Times New Roman" w:cs="Times New Roman"/>
          <w:sz w:val="24"/>
          <w:szCs w:val="24"/>
        </w:rPr>
        <w:t xml:space="preserve"> </w:t>
      </w:r>
      <w:r w:rsidRPr="00405D40">
        <w:rPr>
          <w:rFonts w:ascii="Times New Roman" w:hAnsi="Times New Roman" w:cs="Times New Roman"/>
          <w:b/>
          <w:sz w:val="24"/>
          <w:szCs w:val="24"/>
        </w:rPr>
        <w:t>Прочитайте текст, выберите правильный ответ и запишите аргументы, обосновывающие выбор ответа</w:t>
      </w:r>
    </w:p>
    <w:p w:rsidR="00C2371D" w:rsidRPr="00405D40" w:rsidRDefault="00C2371D" w:rsidP="00AE7B8E">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Исключите признак цифрового управленческого проекта, который не является обязательным:</w:t>
      </w:r>
    </w:p>
    <w:p w:rsidR="00C2371D" w:rsidRPr="00405D40" w:rsidRDefault="00C2371D" w:rsidP="0002042C">
      <w:pPr>
        <w:spacing w:after="0" w:line="240" w:lineRule="auto"/>
        <w:ind w:firstLine="709"/>
        <w:jc w:val="both"/>
        <w:rPr>
          <w:rFonts w:ascii="Times New Roman" w:hAnsi="Times New Roman" w:cs="Times New Roman"/>
          <w:sz w:val="24"/>
          <w:szCs w:val="24"/>
        </w:rPr>
      </w:pPr>
      <w:r w:rsidRPr="00405D40">
        <w:rPr>
          <w:rFonts w:ascii="Times New Roman" w:hAnsi="Times New Roman" w:cs="Times New Roman"/>
          <w:sz w:val="24"/>
          <w:szCs w:val="24"/>
        </w:rPr>
        <w:t>1. направленность на достижение конкретных целей</w:t>
      </w:r>
    </w:p>
    <w:p w:rsidR="00C2371D" w:rsidRPr="00405D40" w:rsidRDefault="00C2371D" w:rsidP="0002042C">
      <w:pPr>
        <w:spacing w:after="0" w:line="240" w:lineRule="auto"/>
        <w:ind w:firstLine="709"/>
        <w:jc w:val="both"/>
        <w:rPr>
          <w:rFonts w:ascii="Times New Roman" w:hAnsi="Times New Roman" w:cs="Times New Roman"/>
          <w:sz w:val="24"/>
          <w:szCs w:val="24"/>
        </w:rPr>
      </w:pPr>
      <w:r w:rsidRPr="00405D40">
        <w:rPr>
          <w:rFonts w:ascii="Times New Roman" w:hAnsi="Times New Roman" w:cs="Times New Roman"/>
          <w:sz w:val="24"/>
          <w:szCs w:val="24"/>
        </w:rPr>
        <w:t>2. координированное выполнение многочисленных взаимосвязанных действий</w:t>
      </w:r>
    </w:p>
    <w:p w:rsidR="00C2371D" w:rsidRPr="00405D40" w:rsidRDefault="00C2371D" w:rsidP="0002042C">
      <w:pPr>
        <w:spacing w:after="0" w:line="240" w:lineRule="auto"/>
        <w:ind w:firstLine="709"/>
        <w:jc w:val="both"/>
        <w:rPr>
          <w:rFonts w:ascii="Times New Roman" w:hAnsi="Times New Roman" w:cs="Times New Roman"/>
          <w:sz w:val="24"/>
          <w:szCs w:val="24"/>
        </w:rPr>
      </w:pPr>
      <w:r w:rsidRPr="00405D40">
        <w:rPr>
          <w:rFonts w:ascii="Times New Roman" w:hAnsi="Times New Roman" w:cs="Times New Roman"/>
          <w:sz w:val="24"/>
          <w:szCs w:val="24"/>
        </w:rPr>
        <w:t>3. ограниченность сроками</w:t>
      </w:r>
    </w:p>
    <w:p w:rsidR="00C2371D" w:rsidRPr="00405D40" w:rsidRDefault="00C2371D" w:rsidP="0002042C">
      <w:pPr>
        <w:spacing w:after="0" w:line="240" w:lineRule="auto"/>
        <w:ind w:firstLine="709"/>
        <w:jc w:val="both"/>
        <w:rPr>
          <w:rFonts w:ascii="Times New Roman" w:hAnsi="Times New Roman" w:cs="Times New Roman"/>
          <w:sz w:val="24"/>
          <w:szCs w:val="24"/>
        </w:rPr>
      </w:pPr>
      <w:r w:rsidRPr="00405D40">
        <w:rPr>
          <w:rFonts w:ascii="Times New Roman" w:hAnsi="Times New Roman" w:cs="Times New Roman"/>
          <w:sz w:val="24"/>
          <w:szCs w:val="24"/>
        </w:rPr>
        <w:t>4. государственное финансирование.</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Обоснование: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 4</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Обоснование: государственное финансирование не является обязательным признаком цифрового управленческого проекта, он может финансироваться и из частных средств.</w:t>
      </w:r>
    </w:p>
    <w:p w:rsidR="00C2371D" w:rsidRPr="00405D40" w:rsidRDefault="00C2371D" w:rsidP="0002042C">
      <w:pPr>
        <w:spacing w:after="0" w:line="240" w:lineRule="auto"/>
        <w:jc w:val="both"/>
        <w:rPr>
          <w:rFonts w:ascii="Times New Roman" w:hAnsi="Times New Roman" w:cs="Times New Roman"/>
          <w:color w:val="000000"/>
          <w:sz w:val="24"/>
          <w:szCs w:val="24"/>
          <w:shd w:val="clear" w:color="auto" w:fill="FFFFFF"/>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Задание 1</w:t>
      </w:r>
      <w:r w:rsidR="00503C1F" w:rsidRPr="00405D40">
        <w:rPr>
          <w:rFonts w:ascii="Times New Roman" w:hAnsi="Times New Roman" w:cs="Times New Roman"/>
          <w:b/>
          <w:bCs/>
          <w:sz w:val="24"/>
          <w:szCs w:val="24"/>
        </w:rPr>
        <w:t>1</w:t>
      </w:r>
      <w:r w:rsidRPr="00405D40">
        <w:rPr>
          <w:rFonts w:ascii="Times New Roman" w:hAnsi="Times New Roman" w:cs="Times New Roman"/>
          <w:b/>
          <w:bCs/>
          <w:sz w:val="24"/>
          <w:szCs w:val="24"/>
        </w:rPr>
        <w:t xml:space="preserve">. </w:t>
      </w:r>
      <w:r w:rsidRPr="00405D40">
        <w:rPr>
          <w:rFonts w:ascii="Times New Roman" w:hAnsi="Times New Roman" w:cs="Times New Roman"/>
          <w:b/>
          <w:sz w:val="24"/>
          <w:szCs w:val="24"/>
        </w:rPr>
        <w:t>Прочитайте текст, выберите правильный ответ и запишите аргументы, обосновывающие выбор ответа</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Кто является основателем системного подхода в управлении, применяемого в проектной деятельности?</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А. Файоль</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Ф. Тейлор</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3) Л. </w:t>
      </w:r>
      <w:proofErr w:type="spellStart"/>
      <w:r w:rsidRPr="00405D40">
        <w:rPr>
          <w:rFonts w:ascii="Times New Roman" w:hAnsi="Times New Roman" w:cs="Times New Roman"/>
          <w:sz w:val="24"/>
          <w:szCs w:val="24"/>
        </w:rPr>
        <w:t>Берталанфи</w:t>
      </w:r>
      <w:proofErr w:type="spellEnd"/>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4) Э. </w:t>
      </w:r>
      <w:proofErr w:type="spellStart"/>
      <w:r w:rsidRPr="00405D40">
        <w:rPr>
          <w:rFonts w:ascii="Times New Roman" w:hAnsi="Times New Roman" w:cs="Times New Roman"/>
          <w:sz w:val="24"/>
          <w:szCs w:val="24"/>
        </w:rPr>
        <w:t>Мэйо</w:t>
      </w:r>
      <w:proofErr w:type="spellEnd"/>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Обоснование: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 3</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Обоснование: Общая теория систем, предложенная австрийским философом биологии Людвигом фон </w:t>
      </w:r>
      <w:proofErr w:type="spellStart"/>
      <w:r w:rsidRPr="00405D40">
        <w:rPr>
          <w:rFonts w:ascii="Times New Roman" w:hAnsi="Times New Roman" w:cs="Times New Roman"/>
          <w:sz w:val="24"/>
          <w:szCs w:val="24"/>
        </w:rPr>
        <w:t>Берталанфи</w:t>
      </w:r>
      <w:proofErr w:type="spellEnd"/>
      <w:r w:rsidRPr="00405D40">
        <w:rPr>
          <w:rFonts w:ascii="Times New Roman" w:hAnsi="Times New Roman" w:cs="Times New Roman"/>
          <w:sz w:val="24"/>
          <w:szCs w:val="24"/>
        </w:rPr>
        <w:t xml:space="preserve">, методологическая концепция, описывающая закономерности </w:t>
      </w:r>
      <w:r w:rsidRPr="00405D40">
        <w:rPr>
          <w:rFonts w:ascii="Times New Roman" w:hAnsi="Times New Roman" w:cs="Times New Roman"/>
          <w:sz w:val="24"/>
          <w:szCs w:val="24"/>
        </w:rPr>
        <w:lastRenderedPageBreak/>
        <w:t>строения, поведения, функционирования и развития систем. Ее основная идея заключается в поиске соответствий, позволяющих понять законы одной системы благодаря знанию другой, независимо от того, принадлежат ли они одному виду.</w:t>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w:t>
      </w:r>
      <w:r w:rsidR="00503C1F" w:rsidRPr="00405D40">
        <w:rPr>
          <w:rFonts w:ascii="Times New Roman" w:hAnsi="Times New Roman" w:cs="Times New Roman"/>
          <w:b/>
          <w:bCs/>
          <w:sz w:val="24"/>
          <w:szCs w:val="24"/>
        </w:rPr>
        <w:t>1</w:t>
      </w:r>
      <w:r w:rsidRPr="00405D40">
        <w:rPr>
          <w:rFonts w:ascii="Times New Roman" w:hAnsi="Times New Roman" w:cs="Times New Roman"/>
          <w:b/>
          <w:bCs/>
          <w:sz w:val="24"/>
          <w:szCs w:val="24"/>
        </w:rPr>
        <w:t>2. Прочитайте текст и установите соответствие</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термин системного подхода и его определение:</w:t>
      </w:r>
    </w:p>
    <w:tbl>
      <w:tblPr>
        <w:tblW w:w="0" w:type="auto"/>
        <w:tblLook w:val="04A0" w:firstRow="1" w:lastRow="0" w:firstColumn="1" w:lastColumn="0" w:noHBand="0" w:noVBand="1"/>
      </w:tblPr>
      <w:tblGrid>
        <w:gridCol w:w="421"/>
        <w:gridCol w:w="2329"/>
        <w:gridCol w:w="506"/>
        <w:gridCol w:w="6089"/>
      </w:tblGrid>
      <w:tr w:rsidR="00C2371D" w:rsidRPr="00405D40" w:rsidTr="00C2371D">
        <w:tc>
          <w:tcPr>
            <w:tcW w:w="2750" w:type="dxa"/>
            <w:gridSpan w:val="2"/>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Термин</w:t>
            </w:r>
          </w:p>
        </w:tc>
        <w:tc>
          <w:tcPr>
            <w:tcW w:w="6595" w:type="dxa"/>
            <w:gridSpan w:val="2"/>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Определение</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Система</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608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Наименьшая неделимая часть системы</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Элемент</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608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Часть системы, не обладающая системными свойствами и не имеющая подцели</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Компонент</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608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Часть системы, обладающая системными свойствами и имеющая подцель</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Подсистема</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608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color w:val="000000"/>
                <w:sz w:val="24"/>
                <w:szCs w:val="24"/>
              </w:rPr>
              <w:t>Совокупность элементов, взаимодействующих для достижения цели</w:t>
            </w:r>
          </w:p>
        </w:tc>
      </w:tr>
    </w:tbl>
    <w:p w:rsidR="00C2371D" w:rsidRPr="00405D40" w:rsidRDefault="00C2371D" w:rsidP="0002042C">
      <w:pPr>
        <w:spacing w:after="0" w:line="240" w:lineRule="auto"/>
        <w:jc w:val="both"/>
        <w:rPr>
          <w:rFonts w:ascii="Times New Roman" w:hAnsi="Times New Roman" w:cs="Times New Roman"/>
          <w:kern w:val="2"/>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W w:w="0" w:type="auto"/>
        <w:tblLook w:val="04A0" w:firstRow="1" w:lastRow="0" w:firstColumn="1" w:lastColumn="0" w:noHBand="0" w:noVBand="1"/>
      </w:tblPr>
      <w:tblGrid>
        <w:gridCol w:w="2336"/>
        <w:gridCol w:w="2336"/>
        <w:gridCol w:w="2337"/>
        <w:gridCol w:w="2336"/>
      </w:tblGrid>
      <w:tr w:rsidR="00C2371D" w:rsidRPr="00405D40" w:rsidTr="00C2371D">
        <w:tc>
          <w:tcPr>
            <w:tcW w:w="23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C2371D" w:rsidRPr="00405D40" w:rsidTr="00C2371D">
        <w:tc>
          <w:tcPr>
            <w:tcW w:w="2392"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bl>
    <w:p w:rsidR="00C2371D" w:rsidRPr="00405D40" w:rsidRDefault="00C2371D" w:rsidP="0002042C">
      <w:pPr>
        <w:spacing w:after="0" w:line="240" w:lineRule="auto"/>
        <w:jc w:val="both"/>
        <w:rPr>
          <w:rFonts w:ascii="Times New Roman" w:hAnsi="Times New Roman" w:cs="Times New Roman"/>
          <w:kern w:val="2"/>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2336"/>
        <w:gridCol w:w="2336"/>
        <w:gridCol w:w="2337"/>
        <w:gridCol w:w="2336"/>
      </w:tblGrid>
      <w:tr w:rsidR="00C2371D" w:rsidRPr="00405D40" w:rsidTr="00C2371D">
        <w:tc>
          <w:tcPr>
            <w:tcW w:w="23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C2371D" w:rsidRPr="00405D40" w:rsidTr="00C2371D">
        <w:tc>
          <w:tcPr>
            <w:tcW w:w="23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r>
    </w:tbl>
    <w:p w:rsidR="00C2371D" w:rsidRPr="00405D40" w:rsidRDefault="00C2371D" w:rsidP="0002042C">
      <w:pPr>
        <w:spacing w:after="0" w:line="240" w:lineRule="auto"/>
        <w:jc w:val="both"/>
        <w:rPr>
          <w:rFonts w:ascii="Times New Roman" w:eastAsia="Times New Roman" w:hAnsi="Times New Roman" w:cs="Times New Roman"/>
          <w:color w:val="000000"/>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 xml:space="preserve">Задание </w:t>
      </w:r>
      <w:r w:rsidR="00503C1F" w:rsidRPr="00405D40">
        <w:rPr>
          <w:rFonts w:ascii="Times New Roman" w:hAnsi="Times New Roman" w:cs="Times New Roman"/>
          <w:b/>
          <w:bCs/>
          <w:sz w:val="24"/>
          <w:szCs w:val="24"/>
        </w:rPr>
        <w:t>1</w:t>
      </w:r>
      <w:r w:rsidRPr="00405D40">
        <w:rPr>
          <w:rFonts w:ascii="Times New Roman" w:hAnsi="Times New Roman" w:cs="Times New Roman"/>
          <w:b/>
          <w:bCs/>
          <w:sz w:val="24"/>
          <w:szCs w:val="24"/>
        </w:rPr>
        <w:t>3.</w:t>
      </w:r>
      <w:r w:rsidRPr="00405D40">
        <w:rPr>
          <w:rFonts w:ascii="Times New Roman" w:hAnsi="Times New Roman" w:cs="Times New Roman"/>
          <w:sz w:val="24"/>
          <w:szCs w:val="24"/>
        </w:rPr>
        <w:t xml:space="preserve"> </w:t>
      </w:r>
      <w:r w:rsidRPr="00405D40">
        <w:rPr>
          <w:rFonts w:ascii="Times New Roman" w:hAnsi="Times New Roman" w:cs="Times New Roman"/>
          <w:b/>
          <w:sz w:val="24"/>
          <w:szCs w:val="24"/>
        </w:rPr>
        <w:t>Прочитайте текст, выберите правильный ответ и запишите аргументы, обосновывающие выбор ответа</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Какой подход к управлению целесообразно применять в проектной деятельности, если необходимо учитывать взаимосвязи элементов проектного цикла и взаимосвязи между ними?</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системный подход</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количественный подход</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ситуационный подход</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«классическую школу» управления</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Обоснование: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 1</w:t>
      </w:r>
    </w:p>
    <w:p w:rsidR="00C2371D" w:rsidRPr="00405D40" w:rsidRDefault="00C2371D" w:rsidP="009E31AF">
      <w:pPr>
        <w:shd w:val="clear" w:color="auto" w:fill="FFFFFF"/>
        <w:spacing w:after="0" w:line="240" w:lineRule="auto"/>
        <w:ind w:left="34" w:right="106"/>
        <w:jc w:val="both"/>
        <w:rPr>
          <w:rFonts w:ascii="Times New Roman" w:hAnsi="Times New Roman" w:cs="Times New Roman"/>
          <w:sz w:val="24"/>
          <w:szCs w:val="24"/>
        </w:rPr>
      </w:pPr>
      <w:r w:rsidRPr="00405D40">
        <w:rPr>
          <w:rFonts w:ascii="Times New Roman" w:hAnsi="Times New Roman" w:cs="Times New Roman"/>
          <w:sz w:val="24"/>
          <w:szCs w:val="24"/>
        </w:rPr>
        <w:t xml:space="preserve">Обоснование: </w:t>
      </w:r>
      <w:r w:rsidRPr="00405D40">
        <w:rPr>
          <w:rFonts w:ascii="Times New Roman" w:hAnsi="Times New Roman" w:cs="Times New Roman"/>
          <w:color w:val="000000"/>
          <w:sz w:val="24"/>
          <w:szCs w:val="24"/>
        </w:rPr>
        <w:t xml:space="preserve">системный подход в управлении связан с применением общей теории систем для решения управленческих задач. Главная идея системной теории состоит в том, что ни одно действие не предпринимается в изоляции от других. Каждое решение имеет последствия для всей системы. </w:t>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w:t>
      </w:r>
      <w:r w:rsidR="00503C1F" w:rsidRPr="00405D40">
        <w:rPr>
          <w:rFonts w:ascii="Times New Roman" w:hAnsi="Times New Roman" w:cs="Times New Roman"/>
          <w:b/>
          <w:bCs/>
          <w:sz w:val="24"/>
          <w:szCs w:val="24"/>
        </w:rPr>
        <w:t>1</w:t>
      </w:r>
      <w:r w:rsidRPr="00405D40">
        <w:rPr>
          <w:rFonts w:ascii="Times New Roman" w:hAnsi="Times New Roman" w:cs="Times New Roman"/>
          <w:b/>
          <w:bCs/>
          <w:sz w:val="24"/>
          <w:szCs w:val="24"/>
        </w:rPr>
        <w:t>4. Прочитайте текст и установите соответствие</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 точки зрения системного подхода термины проектного управления взаимосвязаны, но каждый из них отражает специфику того или иного типа проекта. Соотнесите термин и его определение:</w:t>
      </w:r>
    </w:p>
    <w:tbl>
      <w:tblPr>
        <w:tblW w:w="0" w:type="auto"/>
        <w:tblLook w:val="04A0" w:firstRow="1" w:lastRow="0" w:firstColumn="1" w:lastColumn="0" w:noHBand="0" w:noVBand="1"/>
      </w:tblPr>
      <w:tblGrid>
        <w:gridCol w:w="421"/>
        <w:gridCol w:w="2329"/>
        <w:gridCol w:w="506"/>
        <w:gridCol w:w="6088"/>
      </w:tblGrid>
      <w:tr w:rsidR="00C2371D" w:rsidRPr="00405D40" w:rsidTr="00C2371D">
        <w:tc>
          <w:tcPr>
            <w:tcW w:w="2750" w:type="dxa"/>
            <w:gridSpan w:val="2"/>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Термин</w:t>
            </w:r>
          </w:p>
        </w:tc>
        <w:tc>
          <w:tcPr>
            <w:tcW w:w="6594" w:type="dxa"/>
            <w:gridSpan w:val="2"/>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Определение</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Проект</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6088"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совокупность проектов или проект, отличающийся особой сложностью мероприятий и методов управления его осуществлением</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lastRenderedPageBreak/>
              <w:t>Б</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Программа</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6088"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ind w:firstLine="30"/>
              <w:jc w:val="both"/>
              <w:rPr>
                <w:rFonts w:ascii="Times New Roman" w:hAnsi="Times New Roman" w:cs="Times New Roman"/>
                <w:sz w:val="24"/>
                <w:szCs w:val="24"/>
              </w:rPr>
            </w:pPr>
            <w:r w:rsidRPr="00405D40">
              <w:rPr>
                <w:rFonts w:ascii="Times New Roman" w:hAnsi="Times New Roman" w:cs="Times New Roman"/>
                <w:sz w:val="24"/>
                <w:szCs w:val="24"/>
              </w:rPr>
              <w:t>мегапроект, содержащий несколько взаимосвязанных проектов, объединённых общей целью, выделенными ресурсами и сроками</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Целевая программа</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6088"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комплексный план системно-организованной последовательности действий, ведущей к запланированному результату</w:t>
            </w:r>
          </w:p>
        </w:tc>
      </w:tr>
    </w:tbl>
    <w:p w:rsidR="009E31AF" w:rsidRPr="00405D40" w:rsidRDefault="009E31AF"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W w:w="0" w:type="auto"/>
        <w:tblLook w:val="04A0" w:firstRow="1" w:lastRow="0" w:firstColumn="1" w:lastColumn="0" w:noHBand="0" w:noVBand="1"/>
      </w:tblPr>
      <w:tblGrid>
        <w:gridCol w:w="2336"/>
        <w:gridCol w:w="2336"/>
        <w:gridCol w:w="2336"/>
      </w:tblGrid>
      <w:tr w:rsidR="00C2371D" w:rsidRPr="00405D40" w:rsidTr="00C2371D">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r>
      <w:tr w:rsidR="00C2371D" w:rsidRPr="00405D40" w:rsidTr="00C2371D">
        <w:tc>
          <w:tcPr>
            <w:tcW w:w="2336"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bl>
    <w:p w:rsidR="00C2371D" w:rsidRPr="00405D40" w:rsidRDefault="00C2371D" w:rsidP="0002042C">
      <w:pPr>
        <w:spacing w:after="0" w:line="240" w:lineRule="auto"/>
        <w:jc w:val="both"/>
        <w:rPr>
          <w:rFonts w:ascii="Times New Roman" w:hAnsi="Times New Roman" w:cs="Times New Roman"/>
          <w:kern w:val="2"/>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2336"/>
        <w:gridCol w:w="2336"/>
        <w:gridCol w:w="2336"/>
      </w:tblGrid>
      <w:tr w:rsidR="00C2371D" w:rsidRPr="00405D40" w:rsidTr="00C2371D">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r>
      <w:tr w:rsidR="00C2371D" w:rsidRPr="00405D40" w:rsidTr="00C2371D">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r>
    </w:tbl>
    <w:p w:rsidR="00C2371D" w:rsidRPr="00405D40" w:rsidRDefault="00C2371D" w:rsidP="0002042C">
      <w:pPr>
        <w:spacing w:after="0" w:line="240" w:lineRule="auto"/>
        <w:ind w:firstLine="709"/>
        <w:jc w:val="both"/>
        <w:rPr>
          <w:rFonts w:ascii="Times New Roman" w:eastAsia="Times New Roman" w:hAnsi="Times New Roman" w:cs="Times New Roman"/>
          <w:color w:val="000000"/>
          <w:kern w:val="2"/>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w:t>
      </w:r>
      <w:r w:rsidR="00503C1F" w:rsidRPr="00405D40">
        <w:rPr>
          <w:rFonts w:ascii="Times New Roman" w:hAnsi="Times New Roman" w:cs="Times New Roman"/>
          <w:b/>
          <w:bCs/>
          <w:sz w:val="24"/>
          <w:szCs w:val="24"/>
        </w:rPr>
        <w:t>1</w:t>
      </w:r>
      <w:r w:rsidRPr="00405D40">
        <w:rPr>
          <w:rFonts w:ascii="Times New Roman" w:hAnsi="Times New Roman" w:cs="Times New Roman"/>
          <w:b/>
          <w:bCs/>
          <w:sz w:val="24"/>
          <w:szCs w:val="24"/>
        </w:rPr>
        <w:t>5. Прочитайте текст и запишите краткий ответ</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Определение какого термина здесь дано: «Методология организации, планирования и управления трудовыми, финансовыми и материально-техническими ресурсами на протяжении проектного цикла, направленная на достижение целей проекта»?</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Ключ: </w:t>
      </w:r>
      <w:r w:rsidRPr="00405D40">
        <w:rPr>
          <w:rFonts w:ascii="Times New Roman" w:hAnsi="Times New Roman" w:cs="Times New Roman"/>
          <w:sz w:val="24"/>
          <w:szCs w:val="24"/>
        </w:rPr>
        <w:t>управление проектом</w:t>
      </w:r>
    </w:p>
    <w:p w:rsidR="00C2371D" w:rsidRPr="00405D40" w:rsidRDefault="00C2371D" w:rsidP="0002042C">
      <w:pPr>
        <w:spacing w:after="0" w:line="240" w:lineRule="auto"/>
        <w:ind w:firstLine="709"/>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w:t>
      </w:r>
      <w:r w:rsidR="00503C1F" w:rsidRPr="00405D40">
        <w:rPr>
          <w:rFonts w:ascii="Times New Roman" w:hAnsi="Times New Roman" w:cs="Times New Roman"/>
          <w:b/>
          <w:bCs/>
          <w:sz w:val="24"/>
          <w:szCs w:val="24"/>
        </w:rPr>
        <w:t>1</w:t>
      </w:r>
      <w:r w:rsidRPr="00405D40">
        <w:rPr>
          <w:rFonts w:ascii="Times New Roman" w:hAnsi="Times New Roman" w:cs="Times New Roman"/>
          <w:b/>
          <w:bCs/>
          <w:sz w:val="24"/>
          <w:szCs w:val="24"/>
        </w:rPr>
        <w:t>6. Прочитайте текст и запишите краткий ответ</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Определение какого термина здесь дано: «</w:t>
      </w:r>
      <w:r w:rsidRPr="00405D40">
        <w:rPr>
          <w:rFonts w:ascii="Times New Roman" w:eastAsia="Times New Roman" w:hAnsi="Times New Roman" w:cs="Times New Roman"/>
          <w:sz w:val="24"/>
          <w:szCs w:val="24"/>
          <w:lang w:eastAsia="ru-RU"/>
        </w:rPr>
        <w:t>Жизненный цикл проекта от стадии планирования до завершения реализации проекта</w:t>
      </w:r>
      <w:r w:rsidRPr="00405D40">
        <w:rPr>
          <w:rFonts w:ascii="Times New Roman" w:hAnsi="Times New Roman" w:cs="Times New Roman"/>
          <w:sz w:val="24"/>
          <w:szCs w:val="24"/>
        </w:rPr>
        <w:t>»?</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 xml:space="preserve">Ключ: </w:t>
      </w:r>
      <w:r w:rsidRPr="00405D40">
        <w:rPr>
          <w:rFonts w:ascii="Times New Roman" w:hAnsi="Times New Roman" w:cs="Times New Roman"/>
          <w:sz w:val="24"/>
          <w:szCs w:val="24"/>
        </w:rPr>
        <w:t>проектный цикл</w:t>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ind w:hanging="142"/>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w:t>
      </w:r>
      <w:r w:rsidR="00503C1F" w:rsidRPr="00405D40">
        <w:rPr>
          <w:rFonts w:ascii="Times New Roman" w:hAnsi="Times New Roman" w:cs="Times New Roman"/>
          <w:b/>
          <w:bCs/>
          <w:sz w:val="24"/>
          <w:szCs w:val="24"/>
        </w:rPr>
        <w:t>1</w:t>
      </w:r>
      <w:r w:rsidRPr="00405D40">
        <w:rPr>
          <w:rFonts w:ascii="Times New Roman" w:hAnsi="Times New Roman" w:cs="Times New Roman"/>
          <w:b/>
          <w:bCs/>
          <w:sz w:val="24"/>
          <w:szCs w:val="24"/>
        </w:rPr>
        <w:t>7. Установите правильную последовательность</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Этапы проектного цикла имеют следующую последовательность (отметьте цифрами от 1 до 8 последовательность этапов проектного цикла):</w:t>
      </w:r>
    </w:p>
    <w:tbl>
      <w:tblPr>
        <w:tblW w:w="0" w:type="auto"/>
        <w:tblLook w:val="04A0" w:firstRow="1" w:lastRow="0" w:firstColumn="1" w:lastColumn="0" w:noHBand="0" w:noVBand="1"/>
      </w:tblPr>
      <w:tblGrid>
        <w:gridCol w:w="5382"/>
        <w:gridCol w:w="710"/>
      </w:tblGrid>
      <w:tr w:rsidR="00C2371D" w:rsidRPr="00405D40" w:rsidTr="00C2371D">
        <w:tc>
          <w:tcPr>
            <w:tcW w:w="538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Оценка результатов проекта</w:t>
            </w:r>
          </w:p>
        </w:tc>
        <w:tc>
          <w:tcPr>
            <w:tcW w:w="710"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r w:rsidR="00C2371D" w:rsidRPr="00405D40" w:rsidTr="00C2371D">
        <w:tc>
          <w:tcPr>
            <w:tcW w:w="538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Фандрайзинг</w:t>
            </w:r>
          </w:p>
        </w:tc>
        <w:tc>
          <w:tcPr>
            <w:tcW w:w="710"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r w:rsidR="00C2371D" w:rsidRPr="00405D40" w:rsidTr="00C2371D">
        <w:tc>
          <w:tcPr>
            <w:tcW w:w="538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Реализация проекта</w:t>
            </w:r>
          </w:p>
        </w:tc>
        <w:tc>
          <w:tcPr>
            <w:tcW w:w="710"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r w:rsidR="00C2371D" w:rsidRPr="00405D40" w:rsidTr="00C2371D">
        <w:tc>
          <w:tcPr>
            <w:tcW w:w="538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Разработка проекта</w:t>
            </w:r>
          </w:p>
        </w:tc>
        <w:tc>
          <w:tcPr>
            <w:tcW w:w="710"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r w:rsidR="00C2371D" w:rsidRPr="00405D40" w:rsidTr="00C2371D">
        <w:tc>
          <w:tcPr>
            <w:tcW w:w="538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Определение участников проекта</w:t>
            </w:r>
          </w:p>
        </w:tc>
        <w:tc>
          <w:tcPr>
            <w:tcW w:w="710"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r w:rsidR="00C2371D" w:rsidRPr="00405D40" w:rsidTr="00C2371D">
        <w:tc>
          <w:tcPr>
            <w:tcW w:w="538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Поиск и сбор информации</w:t>
            </w:r>
          </w:p>
        </w:tc>
        <w:tc>
          <w:tcPr>
            <w:tcW w:w="710"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r w:rsidR="00C2371D" w:rsidRPr="00405D40" w:rsidTr="00C2371D">
        <w:tc>
          <w:tcPr>
            <w:tcW w:w="538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Обработка и анализ информации </w:t>
            </w:r>
          </w:p>
        </w:tc>
        <w:tc>
          <w:tcPr>
            <w:tcW w:w="710"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r w:rsidR="00C2371D" w:rsidRPr="00405D40" w:rsidTr="00C2371D">
        <w:tc>
          <w:tcPr>
            <w:tcW w:w="538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Формулирование проектных предложений</w:t>
            </w:r>
          </w:p>
        </w:tc>
        <w:tc>
          <w:tcPr>
            <w:tcW w:w="710"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bl>
    <w:p w:rsidR="00C2371D" w:rsidRPr="00405D40" w:rsidRDefault="00C2371D" w:rsidP="0002042C">
      <w:pPr>
        <w:spacing w:after="0" w:line="240" w:lineRule="auto"/>
        <w:ind w:hanging="142"/>
        <w:jc w:val="both"/>
        <w:rPr>
          <w:rFonts w:ascii="Times New Roman" w:hAnsi="Times New Roman" w:cs="Times New Roman"/>
          <w:kern w:val="2"/>
          <w:sz w:val="24"/>
          <w:szCs w:val="24"/>
        </w:rPr>
      </w:pPr>
    </w:p>
    <w:p w:rsidR="00C2371D" w:rsidRPr="00405D40" w:rsidRDefault="00C2371D" w:rsidP="0002042C">
      <w:pPr>
        <w:spacing w:after="0" w:line="240" w:lineRule="auto"/>
        <w:ind w:hanging="142"/>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5524"/>
        <w:gridCol w:w="710"/>
      </w:tblGrid>
      <w:tr w:rsidR="00C2371D" w:rsidRPr="00405D40" w:rsidTr="00C2371D">
        <w:tc>
          <w:tcPr>
            <w:tcW w:w="5524"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Оценка результатов проекта</w:t>
            </w:r>
          </w:p>
        </w:tc>
        <w:tc>
          <w:tcPr>
            <w:tcW w:w="71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8</w:t>
            </w:r>
          </w:p>
        </w:tc>
      </w:tr>
      <w:tr w:rsidR="00C2371D" w:rsidRPr="00405D40" w:rsidTr="00C2371D">
        <w:tc>
          <w:tcPr>
            <w:tcW w:w="5524"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Фандрайзинг</w:t>
            </w:r>
          </w:p>
        </w:tc>
        <w:tc>
          <w:tcPr>
            <w:tcW w:w="71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6</w:t>
            </w:r>
          </w:p>
        </w:tc>
      </w:tr>
      <w:tr w:rsidR="00C2371D" w:rsidRPr="00405D40" w:rsidTr="00C2371D">
        <w:tc>
          <w:tcPr>
            <w:tcW w:w="5524"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Реализация проекта</w:t>
            </w:r>
          </w:p>
        </w:tc>
        <w:tc>
          <w:tcPr>
            <w:tcW w:w="71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7</w:t>
            </w:r>
          </w:p>
        </w:tc>
      </w:tr>
      <w:tr w:rsidR="00C2371D" w:rsidRPr="00405D40" w:rsidTr="00C2371D">
        <w:tc>
          <w:tcPr>
            <w:tcW w:w="5524"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Разработка проекта</w:t>
            </w:r>
          </w:p>
        </w:tc>
        <w:tc>
          <w:tcPr>
            <w:tcW w:w="71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5</w:t>
            </w:r>
          </w:p>
        </w:tc>
      </w:tr>
      <w:tr w:rsidR="00C2371D" w:rsidRPr="00405D40" w:rsidTr="00C2371D">
        <w:tc>
          <w:tcPr>
            <w:tcW w:w="5524"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Определение участников проекта</w:t>
            </w:r>
          </w:p>
        </w:tc>
        <w:tc>
          <w:tcPr>
            <w:tcW w:w="71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r w:rsidR="00C2371D" w:rsidRPr="00405D40" w:rsidTr="00C2371D">
        <w:tc>
          <w:tcPr>
            <w:tcW w:w="5524"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Поиск и сбор информации</w:t>
            </w:r>
          </w:p>
        </w:tc>
        <w:tc>
          <w:tcPr>
            <w:tcW w:w="71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r>
      <w:tr w:rsidR="00C2371D" w:rsidRPr="00405D40" w:rsidTr="00C2371D">
        <w:tc>
          <w:tcPr>
            <w:tcW w:w="5524"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Обработка и анализ информации </w:t>
            </w:r>
          </w:p>
        </w:tc>
        <w:tc>
          <w:tcPr>
            <w:tcW w:w="71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r>
      <w:tr w:rsidR="00C2371D" w:rsidRPr="00405D40" w:rsidTr="00C2371D">
        <w:tc>
          <w:tcPr>
            <w:tcW w:w="5524"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Формулирование проектных предложений</w:t>
            </w:r>
          </w:p>
        </w:tc>
        <w:tc>
          <w:tcPr>
            <w:tcW w:w="71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r>
    </w:tbl>
    <w:p w:rsidR="00C2371D" w:rsidRPr="00405D40" w:rsidRDefault="00C2371D" w:rsidP="0002042C">
      <w:pPr>
        <w:spacing w:after="0" w:line="240" w:lineRule="auto"/>
        <w:jc w:val="both"/>
        <w:rPr>
          <w:rFonts w:ascii="Times New Roman" w:hAnsi="Times New Roman" w:cs="Times New Roman"/>
          <w:b/>
          <w:bCs/>
          <w:kern w:val="2"/>
          <w:sz w:val="24"/>
          <w:szCs w:val="24"/>
        </w:rPr>
      </w:pPr>
    </w:p>
    <w:p w:rsidR="009E31AF" w:rsidRPr="00405D40" w:rsidRDefault="009E31AF"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w:t>
      </w:r>
      <w:r w:rsidR="00503C1F" w:rsidRPr="00405D40">
        <w:rPr>
          <w:rFonts w:ascii="Times New Roman" w:hAnsi="Times New Roman" w:cs="Times New Roman"/>
          <w:b/>
          <w:bCs/>
          <w:sz w:val="24"/>
          <w:szCs w:val="24"/>
        </w:rPr>
        <w:t>1</w:t>
      </w:r>
      <w:r w:rsidRPr="00405D40">
        <w:rPr>
          <w:rFonts w:ascii="Times New Roman" w:hAnsi="Times New Roman" w:cs="Times New Roman"/>
          <w:b/>
          <w:bCs/>
          <w:sz w:val="24"/>
          <w:szCs w:val="24"/>
        </w:rPr>
        <w:t>8. Прочитайте текст и запишите краткий ответ</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Какие управленческие процессы должны осуществляться руководителем проекта на всех этапах проектного цикла?</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 xml:space="preserve">Ключ: </w:t>
      </w:r>
      <w:r w:rsidRPr="00405D40">
        <w:rPr>
          <w:rFonts w:ascii="Times New Roman" w:hAnsi="Times New Roman" w:cs="Times New Roman"/>
          <w:sz w:val="24"/>
          <w:szCs w:val="24"/>
        </w:rPr>
        <w:t>мониторинг и администрирование</w:t>
      </w:r>
    </w:p>
    <w:p w:rsidR="00C2371D" w:rsidRPr="00405D40" w:rsidRDefault="00C2371D"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 xml:space="preserve">Задание </w:t>
      </w:r>
      <w:r w:rsidR="00503C1F" w:rsidRPr="00405D40">
        <w:rPr>
          <w:rFonts w:ascii="Times New Roman" w:hAnsi="Times New Roman" w:cs="Times New Roman"/>
          <w:b/>
          <w:bCs/>
          <w:sz w:val="24"/>
          <w:szCs w:val="24"/>
        </w:rPr>
        <w:t>1</w:t>
      </w:r>
      <w:r w:rsidRPr="00405D40">
        <w:rPr>
          <w:rFonts w:ascii="Times New Roman" w:hAnsi="Times New Roman" w:cs="Times New Roman"/>
          <w:b/>
          <w:bCs/>
          <w:sz w:val="24"/>
          <w:szCs w:val="24"/>
        </w:rPr>
        <w:t>9.</w:t>
      </w:r>
      <w:r w:rsidRPr="00405D40">
        <w:rPr>
          <w:rFonts w:ascii="Times New Roman" w:hAnsi="Times New Roman" w:cs="Times New Roman"/>
          <w:sz w:val="24"/>
          <w:szCs w:val="24"/>
        </w:rPr>
        <w:t xml:space="preserve"> </w:t>
      </w:r>
      <w:r w:rsidRPr="00405D40">
        <w:rPr>
          <w:rFonts w:ascii="Times New Roman" w:hAnsi="Times New Roman" w:cs="Times New Roman"/>
          <w:b/>
          <w:sz w:val="24"/>
          <w:szCs w:val="24"/>
        </w:rPr>
        <w:t>Прочитайте текст, выберите правильный ответ и запишите аргументы, обосновывающие выбор ответа</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Какой подход представляет собой методику разработки проектов?</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системный подход</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количественный подход</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ситуационный подход</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логико-структурный подход</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Обоснование: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 4</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Обоснование: логико-структурный подход (ЛСП) является методикой разработки проектов, позволяющей обеспечить уместность, выполнимость и устойчивость проекта. </w:t>
      </w:r>
    </w:p>
    <w:p w:rsidR="00C2371D" w:rsidRPr="00405D40" w:rsidRDefault="00C2371D" w:rsidP="0002042C">
      <w:pPr>
        <w:shd w:val="clear" w:color="auto" w:fill="FFFFFF"/>
        <w:spacing w:after="0" w:line="240" w:lineRule="auto"/>
        <w:ind w:left="34" w:right="106" w:firstLine="374"/>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w:t>
      </w:r>
      <w:r w:rsidR="00503C1F" w:rsidRPr="00405D40">
        <w:rPr>
          <w:rFonts w:ascii="Times New Roman" w:hAnsi="Times New Roman" w:cs="Times New Roman"/>
          <w:b/>
          <w:bCs/>
          <w:sz w:val="24"/>
          <w:szCs w:val="24"/>
        </w:rPr>
        <w:t>2</w:t>
      </w:r>
      <w:r w:rsidRPr="00405D40">
        <w:rPr>
          <w:rFonts w:ascii="Times New Roman" w:hAnsi="Times New Roman" w:cs="Times New Roman"/>
          <w:b/>
          <w:bCs/>
          <w:sz w:val="24"/>
          <w:szCs w:val="24"/>
        </w:rPr>
        <w:t>0. Прочитайте текст и установите соответствие</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элементы методики логико-структурного подхода к разработке проектов с его фазами.</w:t>
      </w:r>
    </w:p>
    <w:tbl>
      <w:tblPr>
        <w:tblW w:w="0" w:type="auto"/>
        <w:tblLook w:val="04A0" w:firstRow="1" w:lastRow="0" w:firstColumn="1" w:lastColumn="0" w:noHBand="0" w:noVBand="1"/>
      </w:tblPr>
      <w:tblGrid>
        <w:gridCol w:w="7083"/>
        <w:gridCol w:w="2262"/>
      </w:tblGrid>
      <w:tr w:rsidR="00C2371D" w:rsidRPr="00405D40" w:rsidTr="00C2371D">
        <w:tc>
          <w:tcPr>
            <w:tcW w:w="708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Элемент логико-структурного подхода</w:t>
            </w:r>
          </w:p>
        </w:tc>
        <w:tc>
          <w:tcPr>
            <w:tcW w:w="226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Фаза</w:t>
            </w:r>
          </w:p>
        </w:tc>
      </w:tr>
      <w:tr w:rsidR="00C2371D" w:rsidRPr="00405D40" w:rsidTr="00C2371D">
        <w:tc>
          <w:tcPr>
            <w:tcW w:w="708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смета проекта</w:t>
            </w:r>
          </w:p>
        </w:tc>
        <w:tc>
          <w:tcPr>
            <w:tcW w:w="2262" w:type="dxa"/>
            <w:vMerge w:val="restar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 фаза анализа</w:t>
            </w:r>
          </w:p>
        </w:tc>
      </w:tr>
      <w:tr w:rsidR="00C2371D" w:rsidRPr="00405D40" w:rsidTr="00C2371D">
        <w:tc>
          <w:tcPr>
            <w:tcW w:w="708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календарный план проекта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kern w:val="2"/>
                <w:sz w:val="24"/>
                <w:szCs w:val="24"/>
              </w:rPr>
            </w:pPr>
          </w:p>
        </w:tc>
      </w:tr>
      <w:tr w:rsidR="00C2371D" w:rsidRPr="00405D40" w:rsidTr="00C2371D">
        <w:tc>
          <w:tcPr>
            <w:tcW w:w="708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логико-структурная матрица</w:t>
            </w:r>
          </w:p>
        </w:tc>
        <w:tc>
          <w:tcPr>
            <w:tcW w:w="2262" w:type="dxa"/>
            <w:vMerge w:val="restart"/>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 фаза планирования</w:t>
            </w:r>
          </w:p>
        </w:tc>
      </w:tr>
      <w:tr w:rsidR="00C2371D" w:rsidRPr="00405D40" w:rsidTr="00C2371D">
        <w:tc>
          <w:tcPr>
            <w:tcW w:w="708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анализ альтернатив проекта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kern w:val="2"/>
                <w:sz w:val="24"/>
                <w:szCs w:val="24"/>
              </w:rPr>
            </w:pPr>
          </w:p>
        </w:tc>
      </w:tr>
    </w:tbl>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sz w:val="24"/>
          <w:szCs w:val="24"/>
        </w:rPr>
        <w:t>Ответ:</w:t>
      </w:r>
    </w:p>
    <w:tbl>
      <w:tblPr>
        <w:tblW w:w="0" w:type="auto"/>
        <w:tblLook w:val="04A0" w:firstRow="1" w:lastRow="0" w:firstColumn="1" w:lastColumn="0" w:noHBand="0" w:noVBand="1"/>
      </w:tblPr>
      <w:tblGrid>
        <w:gridCol w:w="2336"/>
        <w:gridCol w:w="2336"/>
        <w:gridCol w:w="2336"/>
        <w:gridCol w:w="2337"/>
      </w:tblGrid>
      <w:tr w:rsidR="00C2371D" w:rsidRPr="00405D40" w:rsidTr="00C2371D">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7"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r w:rsidR="00C2371D" w:rsidRPr="00405D40" w:rsidTr="00C2371D">
        <w:tc>
          <w:tcPr>
            <w:tcW w:w="2336"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bl>
    <w:p w:rsidR="00C2371D" w:rsidRPr="00405D40" w:rsidRDefault="00C2371D" w:rsidP="0002042C">
      <w:pPr>
        <w:spacing w:after="0" w:line="240" w:lineRule="auto"/>
        <w:jc w:val="both"/>
        <w:rPr>
          <w:rFonts w:ascii="Times New Roman" w:hAnsi="Times New Roman" w:cs="Times New Roman"/>
          <w:b/>
          <w:bCs/>
          <w:kern w:val="2"/>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2336"/>
        <w:gridCol w:w="2336"/>
        <w:gridCol w:w="2336"/>
        <w:gridCol w:w="2337"/>
      </w:tblGrid>
      <w:tr w:rsidR="00C2371D" w:rsidRPr="00405D40" w:rsidTr="00C2371D">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7"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r w:rsidR="00C2371D" w:rsidRPr="00405D40" w:rsidTr="00C2371D">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7"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r>
    </w:tbl>
    <w:p w:rsidR="00C2371D" w:rsidRPr="00405D40" w:rsidRDefault="00C2371D" w:rsidP="0002042C">
      <w:pPr>
        <w:spacing w:after="0" w:line="240" w:lineRule="auto"/>
        <w:ind w:firstLine="709"/>
        <w:jc w:val="both"/>
        <w:rPr>
          <w:rFonts w:ascii="Times New Roman" w:eastAsia="Times New Roman" w:hAnsi="Times New Roman" w:cs="Times New Roman"/>
          <w:color w:val="000000"/>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 xml:space="preserve">Задание </w:t>
      </w:r>
      <w:r w:rsidR="00503C1F" w:rsidRPr="00405D40">
        <w:rPr>
          <w:rFonts w:ascii="Times New Roman" w:hAnsi="Times New Roman" w:cs="Times New Roman"/>
          <w:b/>
          <w:bCs/>
          <w:sz w:val="24"/>
          <w:szCs w:val="24"/>
        </w:rPr>
        <w:t>2</w:t>
      </w:r>
      <w:r w:rsidRPr="00405D40">
        <w:rPr>
          <w:rFonts w:ascii="Times New Roman" w:hAnsi="Times New Roman" w:cs="Times New Roman"/>
          <w:b/>
          <w:bCs/>
          <w:sz w:val="24"/>
          <w:szCs w:val="24"/>
        </w:rPr>
        <w:t>1.</w:t>
      </w:r>
      <w:r w:rsidRPr="00405D40">
        <w:rPr>
          <w:rFonts w:ascii="Times New Roman" w:hAnsi="Times New Roman" w:cs="Times New Roman"/>
          <w:sz w:val="24"/>
          <w:szCs w:val="24"/>
        </w:rPr>
        <w:t xml:space="preserve"> </w:t>
      </w:r>
      <w:r w:rsidRPr="00405D40">
        <w:rPr>
          <w:rFonts w:ascii="Times New Roman" w:hAnsi="Times New Roman" w:cs="Times New Roman"/>
          <w:b/>
          <w:sz w:val="24"/>
          <w:szCs w:val="24"/>
        </w:rPr>
        <w:t>Прочитайте текст, выберите правильный ответ и запишите аргументы, обосновывающие выбор ответа</w:t>
      </w:r>
    </w:p>
    <w:p w:rsidR="00C2371D" w:rsidRPr="00405D40" w:rsidRDefault="00C2371D" w:rsidP="00AE7B8E">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Какой процесс управления цифровым проектом включает </w:t>
      </w:r>
      <w:r w:rsidRPr="00405D40">
        <w:rPr>
          <w:rFonts w:ascii="Times New Roman" w:eastAsia="Times New Roman" w:hAnsi="Times New Roman" w:cs="Times New Roman"/>
          <w:color w:val="000000"/>
          <w:sz w:val="24"/>
          <w:szCs w:val="24"/>
        </w:rPr>
        <w:t>экспертизу нормативных правовых актов, регламентирующих его реализацию</w:t>
      </w:r>
      <w:r w:rsidRPr="00405D40">
        <w:rPr>
          <w:rFonts w:ascii="Times New Roman" w:hAnsi="Times New Roman" w:cs="Times New Roman"/>
          <w:sz w:val="24"/>
          <w:szCs w:val="24"/>
        </w:rPr>
        <w:t>?</w:t>
      </w:r>
    </w:p>
    <w:p w:rsidR="00C2371D" w:rsidRPr="00405D40" w:rsidRDefault="00C2371D" w:rsidP="0002042C">
      <w:pPr>
        <w:spacing w:after="0" w:line="240" w:lineRule="auto"/>
        <w:ind w:firstLine="709"/>
        <w:jc w:val="both"/>
        <w:rPr>
          <w:rFonts w:ascii="Times New Roman" w:hAnsi="Times New Roman" w:cs="Times New Roman"/>
          <w:sz w:val="24"/>
          <w:szCs w:val="24"/>
        </w:rPr>
      </w:pPr>
      <w:r w:rsidRPr="00405D40">
        <w:rPr>
          <w:rFonts w:ascii="Times New Roman" w:hAnsi="Times New Roman" w:cs="Times New Roman"/>
          <w:sz w:val="24"/>
          <w:szCs w:val="24"/>
        </w:rPr>
        <w:t>1. инициация</w:t>
      </w:r>
    </w:p>
    <w:p w:rsidR="00C2371D" w:rsidRPr="00405D40" w:rsidRDefault="00C2371D" w:rsidP="0002042C">
      <w:pPr>
        <w:spacing w:after="0" w:line="240" w:lineRule="auto"/>
        <w:ind w:firstLine="709"/>
        <w:jc w:val="both"/>
        <w:rPr>
          <w:rFonts w:ascii="Times New Roman" w:hAnsi="Times New Roman" w:cs="Times New Roman"/>
          <w:sz w:val="24"/>
          <w:szCs w:val="24"/>
        </w:rPr>
      </w:pPr>
      <w:r w:rsidRPr="00405D40">
        <w:rPr>
          <w:rFonts w:ascii="Times New Roman" w:hAnsi="Times New Roman" w:cs="Times New Roman"/>
          <w:sz w:val="24"/>
          <w:szCs w:val="24"/>
        </w:rPr>
        <w:t>2. планирование</w:t>
      </w:r>
    </w:p>
    <w:p w:rsidR="00C2371D" w:rsidRPr="00405D40" w:rsidRDefault="00C2371D" w:rsidP="0002042C">
      <w:pPr>
        <w:spacing w:after="0" w:line="240" w:lineRule="auto"/>
        <w:ind w:firstLine="709"/>
        <w:jc w:val="both"/>
        <w:rPr>
          <w:rFonts w:ascii="Times New Roman" w:hAnsi="Times New Roman" w:cs="Times New Roman"/>
          <w:sz w:val="24"/>
          <w:szCs w:val="24"/>
        </w:rPr>
      </w:pPr>
      <w:r w:rsidRPr="00405D40">
        <w:rPr>
          <w:rFonts w:ascii="Times New Roman" w:hAnsi="Times New Roman" w:cs="Times New Roman"/>
          <w:sz w:val="24"/>
          <w:szCs w:val="24"/>
        </w:rPr>
        <w:t>3. организация исполнения</w:t>
      </w:r>
    </w:p>
    <w:p w:rsidR="00C2371D" w:rsidRPr="00405D40" w:rsidRDefault="00C2371D" w:rsidP="0002042C">
      <w:pPr>
        <w:spacing w:after="0" w:line="240" w:lineRule="auto"/>
        <w:ind w:firstLine="709"/>
        <w:jc w:val="both"/>
        <w:rPr>
          <w:rFonts w:ascii="Times New Roman" w:hAnsi="Times New Roman" w:cs="Times New Roman"/>
          <w:sz w:val="24"/>
          <w:szCs w:val="24"/>
        </w:rPr>
      </w:pPr>
      <w:r w:rsidRPr="00405D40">
        <w:rPr>
          <w:rFonts w:ascii="Times New Roman" w:hAnsi="Times New Roman" w:cs="Times New Roman"/>
          <w:sz w:val="24"/>
          <w:szCs w:val="24"/>
        </w:rPr>
        <w:t>4. контроль</w:t>
      </w:r>
    </w:p>
    <w:p w:rsidR="00C2371D" w:rsidRPr="00405D40" w:rsidRDefault="00C2371D" w:rsidP="0002042C">
      <w:pPr>
        <w:spacing w:after="0" w:line="240" w:lineRule="auto"/>
        <w:ind w:firstLine="709"/>
        <w:jc w:val="both"/>
        <w:rPr>
          <w:rFonts w:ascii="Times New Roman" w:hAnsi="Times New Roman" w:cs="Times New Roman"/>
          <w:sz w:val="24"/>
          <w:szCs w:val="24"/>
        </w:rPr>
      </w:pPr>
      <w:r w:rsidRPr="00405D40">
        <w:rPr>
          <w:rFonts w:ascii="Times New Roman" w:hAnsi="Times New Roman" w:cs="Times New Roman"/>
          <w:sz w:val="24"/>
          <w:szCs w:val="24"/>
        </w:rPr>
        <w:t>5. завершение проекта.</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Обоснование: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lastRenderedPageBreak/>
        <w:t>Ключ:</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 2</w:t>
      </w:r>
    </w:p>
    <w:p w:rsidR="00C2371D" w:rsidRPr="00405D40" w:rsidRDefault="00C2371D" w:rsidP="0002042C">
      <w:pPr>
        <w:autoSpaceDE w:val="0"/>
        <w:autoSpaceDN w:val="0"/>
        <w:adjustRightInd w:val="0"/>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Обоснование: цель процесса</w:t>
      </w:r>
      <w:r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планирования проекта</w:t>
      </w:r>
      <w:r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 xml:space="preserve"> определение требований проекта и состава работ проекта. Определяются требования к проекту со стороны заказчика, других заинтересованных сторон проекта, а также </w:t>
      </w:r>
      <w:r w:rsidRPr="00405D40">
        <w:rPr>
          <w:rFonts w:ascii="Times New Roman" w:hAnsi="Times New Roman" w:cs="Times New Roman"/>
          <w:b/>
          <w:bCs/>
          <w:sz w:val="24"/>
          <w:szCs w:val="24"/>
        </w:rPr>
        <w:t>законодательства и нормативных актов</w:t>
      </w:r>
      <w:r w:rsidRPr="00405D40">
        <w:rPr>
          <w:rFonts w:ascii="Times New Roman" w:hAnsi="Times New Roman" w:cs="Times New Roman"/>
          <w:sz w:val="24"/>
          <w:szCs w:val="24"/>
        </w:rPr>
        <w:t>.</w:t>
      </w:r>
    </w:p>
    <w:p w:rsidR="009E31AF" w:rsidRPr="00405D40" w:rsidRDefault="009E31AF"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w:t>
      </w:r>
      <w:r w:rsidR="00503C1F" w:rsidRPr="00405D40">
        <w:rPr>
          <w:rFonts w:ascii="Times New Roman" w:hAnsi="Times New Roman" w:cs="Times New Roman"/>
          <w:b/>
          <w:bCs/>
          <w:sz w:val="24"/>
          <w:szCs w:val="24"/>
        </w:rPr>
        <w:t>22</w:t>
      </w:r>
      <w:r w:rsidRPr="00405D40">
        <w:rPr>
          <w:rFonts w:ascii="Times New Roman" w:hAnsi="Times New Roman" w:cs="Times New Roman"/>
          <w:b/>
          <w:bCs/>
          <w:sz w:val="24"/>
          <w:szCs w:val="24"/>
        </w:rPr>
        <w:t>. Прочитайте текст и запишите краткий ответ</w:t>
      </w:r>
    </w:p>
    <w:p w:rsidR="00C2371D" w:rsidRPr="00405D40" w:rsidRDefault="00C2371D" w:rsidP="0002042C">
      <w:p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rPr>
        <w:t>Определение какого термина здесь дано: «</w:t>
      </w:r>
      <w:r w:rsidRPr="00405D40">
        <w:rPr>
          <w:rFonts w:ascii="Times New Roman" w:hAnsi="Times New Roman" w:cs="Times New Roman"/>
          <w:sz w:val="24"/>
          <w:szCs w:val="24"/>
          <w:shd w:val="clear" w:color="auto" w:fill="FFFFFF"/>
        </w:rPr>
        <w:t>специалист, приглашённое или нанимаемое лицо для выдачи квалифицированного</w:t>
      </w:r>
      <w:r w:rsidR="00E34377" w:rsidRPr="00405D40">
        <w:rPr>
          <w:rFonts w:ascii="Times New Roman" w:hAnsi="Times New Roman" w:cs="Times New Roman"/>
          <w:sz w:val="24"/>
          <w:szCs w:val="24"/>
          <w:shd w:val="clear" w:color="auto" w:fill="FFFFFF"/>
        </w:rPr>
        <w:t xml:space="preserve"> </w:t>
      </w:r>
      <w:r w:rsidRPr="00405D40">
        <w:rPr>
          <w:rFonts w:ascii="Times New Roman" w:hAnsi="Times New Roman" w:cs="Times New Roman"/>
          <w:sz w:val="24"/>
          <w:szCs w:val="24"/>
          <w:shd w:val="clear" w:color="auto" w:fill="FFFFFF"/>
        </w:rPr>
        <w:t>заключения</w:t>
      </w:r>
      <w:r w:rsidR="00E34377" w:rsidRPr="00405D40">
        <w:rPr>
          <w:rFonts w:ascii="Times New Roman" w:hAnsi="Times New Roman" w:cs="Times New Roman"/>
          <w:sz w:val="24"/>
          <w:szCs w:val="24"/>
          <w:shd w:val="clear" w:color="auto" w:fill="FFFFFF"/>
        </w:rPr>
        <w:t xml:space="preserve"> </w:t>
      </w:r>
      <w:r w:rsidRPr="00405D40">
        <w:rPr>
          <w:rFonts w:ascii="Times New Roman" w:hAnsi="Times New Roman" w:cs="Times New Roman"/>
          <w:sz w:val="24"/>
          <w:szCs w:val="24"/>
          <w:shd w:val="clear" w:color="auto" w:fill="FFFFFF"/>
        </w:rPr>
        <w:t>или</w:t>
      </w:r>
      <w:r w:rsidR="00E34377" w:rsidRPr="00405D40">
        <w:rPr>
          <w:rFonts w:ascii="Times New Roman" w:hAnsi="Times New Roman" w:cs="Times New Roman"/>
          <w:sz w:val="24"/>
          <w:szCs w:val="24"/>
          <w:shd w:val="clear" w:color="auto" w:fill="FFFFFF"/>
        </w:rPr>
        <w:t xml:space="preserve"> </w:t>
      </w:r>
      <w:r w:rsidRPr="00405D40">
        <w:rPr>
          <w:rFonts w:ascii="Times New Roman" w:hAnsi="Times New Roman" w:cs="Times New Roman"/>
          <w:sz w:val="24"/>
          <w:szCs w:val="24"/>
          <w:shd w:val="clear" w:color="auto" w:fill="FFFFFF"/>
        </w:rPr>
        <w:t>суждения</w:t>
      </w:r>
      <w:r w:rsidR="00E34377" w:rsidRPr="00405D40">
        <w:rPr>
          <w:rFonts w:ascii="Times New Roman" w:hAnsi="Times New Roman" w:cs="Times New Roman"/>
          <w:sz w:val="24"/>
          <w:szCs w:val="24"/>
          <w:shd w:val="clear" w:color="auto" w:fill="FFFFFF"/>
        </w:rPr>
        <w:t xml:space="preserve"> </w:t>
      </w:r>
      <w:r w:rsidRPr="00405D40">
        <w:rPr>
          <w:rFonts w:ascii="Times New Roman" w:hAnsi="Times New Roman" w:cs="Times New Roman"/>
          <w:sz w:val="24"/>
          <w:szCs w:val="24"/>
          <w:shd w:val="clear" w:color="auto" w:fill="FFFFFF"/>
        </w:rPr>
        <w:t>по вопросу, рассматриваемому или решаемому другими людьми, менее</w:t>
      </w:r>
      <w:r w:rsidR="00E34377" w:rsidRPr="00405D40">
        <w:rPr>
          <w:rFonts w:ascii="Times New Roman" w:hAnsi="Times New Roman" w:cs="Times New Roman"/>
          <w:sz w:val="24"/>
          <w:szCs w:val="24"/>
          <w:shd w:val="clear" w:color="auto" w:fill="FFFFFF"/>
        </w:rPr>
        <w:t xml:space="preserve"> </w:t>
      </w:r>
      <w:r w:rsidRPr="00405D40">
        <w:rPr>
          <w:rFonts w:ascii="Times New Roman" w:hAnsi="Times New Roman" w:cs="Times New Roman"/>
          <w:sz w:val="24"/>
          <w:szCs w:val="24"/>
          <w:shd w:val="clear" w:color="auto" w:fill="FFFFFF"/>
        </w:rPr>
        <w:t>компетентными</w:t>
      </w:r>
      <w:r w:rsidR="00E34377" w:rsidRPr="00405D40">
        <w:rPr>
          <w:rFonts w:ascii="Times New Roman" w:hAnsi="Times New Roman" w:cs="Times New Roman"/>
          <w:sz w:val="24"/>
          <w:szCs w:val="24"/>
          <w:shd w:val="clear" w:color="auto" w:fill="FFFFFF"/>
        </w:rPr>
        <w:t xml:space="preserve"> </w:t>
      </w:r>
      <w:r w:rsidRPr="00405D40">
        <w:rPr>
          <w:rFonts w:ascii="Times New Roman" w:hAnsi="Times New Roman" w:cs="Times New Roman"/>
          <w:sz w:val="24"/>
          <w:szCs w:val="24"/>
          <w:shd w:val="clear" w:color="auto" w:fill="FFFFFF"/>
        </w:rPr>
        <w:t>в данной области».</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Ключ: </w:t>
      </w:r>
      <w:r w:rsidRPr="00405D40">
        <w:rPr>
          <w:rFonts w:ascii="Times New Roman" w:hAnsi="Times New Roman" w:cs="Times New Roman"/>
          <w:sz w:val="24"/>
          <w:szCs w:val="24"/>
        </w:rPr>
        <w:t>эксперт</w:t>
      </w:r>
    </w:p>
    <w:p w:rsidR="00C2371D" w:rsidRPr="00405D40" w:rsidRDefault="00C2371D"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w:t>
      </w:r>
      <w:r w:rsidR="00503C1F" w:rsidRPr="00405D40">
        <w:rPr>
          <w:rFonts w:ascii="Times New Roman" w:hAnsi="Times New Roman" w:cs="Times New Roman"/>
          <w:b/>
          <w:bCs/>
          <w:sz w:val="24"/>
          <w:szCs w:val="24"/>
        </w:rPr>
        <w:t>2</w:t>
      </w:r>
      <w:r w:rsidRPr="00405D40">
        <w:rPr>
          <w:rFonts w:ascii="Times New Roman" w:hAnsi="Times New Roman" w:cs="Times New Roman"/>
          <w:b/>
          <w:bCs/>
          <w:sz w:val="24"/>
          <w:szCs w:val="24"/>
        </w:rPr>
        <w:t>3. Прочитайте текст и установите соответствие</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термин и его определение:</w:t>
      </w:r>
    </w:p>
    <w:tbl>
      <w:tblPr>
        <w:tblW w:w="0" w:type="auto"/>
        <w:tblLook w:val="04A0" w:firstRow="1" w:lastRow="0" w:firstColumn="1" w:lastColumn="0" w:noHBand="0" w:noVBand="1"/>
      </w:tblPr>
      <w:tblGrid>
        <w:gridCol w:w="421"/>
        <w:gridCol w:w="2329"/>
        <w:gridCol w:w="506"/>
        <w:gridCol w:w="6089"/>
      </w:tblGrid>
      <w:tr w:rsidR="00C2371D" w:rsidRPr="00405D40" w:rsidTr="00C2371D">
        <w:tc>
          <w:tcPr>
            <w:tcW w:w="2750" w:type="dxa"/>
            <w:gridSpan w:val="2"/>
            <w:tcBorders>
              <w:top w:val="single" w:sz="4" w:space="0" w:color="auto"/>
              <w:left w:val="single" w:sz="4" w:space="0" w:color="auto"/>
              <w:bottom w:val="single" w:sz="4" w:space="0" w:color="auto"/>
              <w:right w:val="single" w:sz="4" w:space="0" w:color="auto"/>
            </w:tcBorders>
            <w:hideMark/>
          </w:tcPr>
          <w:p w:rsidR="00C2371D" w:rsidRPr="00405D40" w:rsidRDefault="00C2371D" w:rsidP="00AE7B8E">
            <w:pPr>
              <w:spacing w:after="0" w:line="240" w:lineRule="auto"/>
              <w:jc w:val="center"/>
              <w:rPr>
                <w:rFonts w:ascii="Times New Roman" w:hAnsi="Times New Roman" w:cs="Times New Roman"/>
                <w:sz w:val="24"/>
                <w:szCs w:val="24"/>
              </w:rPr>
            </w:pPr>
            <w:r w:rsidRPr="00405D40">
              <w:rPr>
                <w:rFonts w:ascii="Times New Roman" w:hAnsi="Times New Roman" w:cs="Times New Roman"/>
                <w:sz w:val="24"/>
                <w:szCs w:val="24"/>
              </w:rPr>
              <w:t>Термин</w:t>
            </w:r>
          </w:p>
        </w:tc>
        <w:tc>
          <w:tcPr>
            <w:tcW w:w="6595" w:type="dxa"/>
            <w:gridSpan w:val="2"/>
            <w:tcBorders>
              <w:top w:val="single" w:sz="4" w:space="0" w:color="auto"/>
              <w:left w:val="single" w:sz="4" w:space="0" w:color="auto"/>
              <w:bottom w:val="single" w:sz="4" w:space="0" w:color="auto"/>
              <w:right w:val="single" w:sz="4" w:space="0" w:color="auto"/>
            </w:tcBorders>
            <w:hideMark/>
          </w:tcPr>
          <w:p w:rsidR="00C2371D" w:rsidRPr="00405D40" w:rsidRDefault="00C2371D" w:rsidP="00AE7B8E">
            <w:pPr>
              <w:spacing w:after="0" w:line="240" w:lineRule="auto"/>
              <w:jc w:val="center"/>
              <w:rPr>
                <w:rFonts w:ascii="Times New Roman" w:hAnsi="Times New Roman" w:cs="Times New Roman"/>
                <w:sz w:val="24"/>
                <w:szCs w:val="24"/>
              </w:rPr>
            </w:pPr>
            <w:r w:rsidRPr="00405D40">
              <w:rPr>
                <w:rFonts w:ascii="Times New Roman" w:hAnsi="Times New Roman" w:cs="Times New Roman"/>
                <w:sz w:val="24"/>
                <w:szCs w:val="24"/>
              </w:rPr>
              <w:t>Определение</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eastAsia="Times New Roman" w:hAnsi="Times New Roman" w:cs="Times New Roman"/>
                <w:sz w:val="24"/>
                <w:szCs w:val="24"/>
                <w:lang w:eastAsia="ru-RU"/>
              </w:rPr>
              <w:t>Единоличная экспертиза проекта</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608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eastAsia="Times New Roman" w:hAnsi="Times New Roman" w:cs="Times New Roman"/>
                <w:sz w:val="24"/>
                <w:szCs w:val="24"/>
                <w:lang w:eastAsia="ru-RU"/>
              </w:rPr>
              <w:t>проводится специалистом или специалистами обладающими познаниями в разных отраслях науки</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eastAsia="Times New Roman" w:hAnsi="Times New Roman" w:cs="Times New Roman"/>
                <w:sz w:val="24"/>
                <w:szCs w:val="24"/>
                <w:lang w:eastAsia="ru-RU"/>
              </w:rPr>
              <w:t>Комиссионная экспертиза проекта</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608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eastAsia="Times New Roman" w:hAnsi="Times New Roman" w:cs="Times New Roman"/>
                <w:sz w:val="24"/>
                <w:szCs w:val="24"/>
                <w:lang w:eastAsia="ru-RU"/>
              </w:rPr>
              <w:t>проводится представителями одной отрасли науки</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eastAsia="Times New Roman" w:hAnsi="Times New Roman" w:cs="Times New Roman"/>
                <w:sz w:val="24"/>
                <w:szCs w:val="24"/>
                <w:lang w:eastAsia="ru-RU"/>
              </w:rPr>
              <w:t>Однородная экспертиза проекта</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608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eastAsia="Times New Roman" w:hAnsi="Times New Roman" w:cs="Times New Roman"/>
                <w:sz w:val="24"/>
                <w:szCs w:val="24"/>
                <w:lang w:eastAsia="ru-RU"/>
              </w:rPr>
              <w:t>проводится одним лицом, обладающим специальными знаниями</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eastAsia="Times New Roman" w:hAnsi="Times New Roman" w:cs="Times New Roman"/>
                <w:sz w:val="24"/>
                <w:szCs w:val="24"/>
                <w:lang w:eastAsia="ru-RU"/>
              </w:rPr>
              <w:t>Комплексная экспертиза проекта</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608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eastAsia="Times New Roman" w:hAnsi="Times New Roman" w:cs="Times New Roman"/>
                <w:sz w:val="24"/>
                <w:szCs w:val="24"/>
                <w:lang w:eastAsia="ru-RU"/>
              </w:rPr>
              <w:t>проводится несколькими экспертами</w:t>
            </w:r>
          </w:p>
        </w:tc>
      </w:tr>
    </w:tbl>
    <w:p w:rsidR="00C2371D" w:rsidRPr="00405D40" w:rsidRDefault="00C2371D" w:rsidP="0002042C">
      <w:pPr>
        <w:spacing w:after="0" w:line="240" w:lineRule="auto"/>
        <w:jc w:val="both"/>
        <w:rPr>
          <w:rFonts w:ascii="Times New Roman" w:hAnsi="Times New Roman" w:cs="Times New Roman"/>
          <w:kern w:val="2"/>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W w:w="0" w:type="auto"/>
        <w:tblLook w:val="04A0" w:firstRow="1" w:lastRow="0" w:firstColumn="1" w:lastColumn="0" w:noHBand="0" w:noVBand="1"/>
      </w:tblPr>
      <w:tblGrid>
        <w:gridCol w:w="2336"/>
        <w:gridCol w:w="2336"/>
        <w:gridCol w:w="2337"/>
        <w:gridCol w:w="2336"/>
      </w:tblGrid>
      <w:tr w:rsidR="00C2371D" w:rsidRPr="00405D40" w:rsidTr="00C2371D">
        <w:tc>
          <w:tcPr>
            <w:tcW w:w="23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C2371D" w:rsidRPr="00405D40" w:rsidTr="00C2371D">
        <w:tc>
          <w:tcPr>
            <w:tcW w:w="2392"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bl>
    <w:p w:rsidR="00C2371D" w:rsidRPr="00405D40" w:rsidRDefault="00C2371D" w:rsidP="0002042C">
      <w:pPr>
        <w:spacing w:after="0" w:line="240" w:lineRule="auto"/>
        <w:jc w:val="both"/>
        <w:rPr>
          <w:rFonts w:ascii="Times New Roman" w:hAnsi="Times New Roman" w:cs="Times New Roman"/>
          <w:kern w:val="2"/>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2336"/>
        <w:gridCol w:w="2336"/>
        <w:gridCol w:w="2337"/>
        <w:gridCol w:w="2336"/>
      </w:tblGrid>
      <w:tr w:rsidR="00C2371D" w:rsidRPr="00405D40" w:rsidTr="00C2371D">
        <w:tc>
          <w:tcPr>
            <w:tcW w:w="23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C2371D" w:rsidRPr="00405D40" w:rsidTr="00C2371D">
        <w:tc>
          <w:tcPr>
            <w:tcW w:w="23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r>
    </w:tbl>
    <w:p w:rsidR="00C2371D" w:rsidRPr="00405D40" w:rsidRDefault="00C2371D" w:rsidP="0002042C">
      <w:pPr>
        <w:spacing w:after="0" w:line="240" w:lineRule="auto"/>
        <w:ind w:firstLine="709"/>
        <w:jc w:val="both"/>
        <w:rPr>
          <w:rFonts w:ascii="Times New Roman" w:eastAsia="Times New Roman" w:hAnsi="Times New Roman" w:cs="Times New Roman"/>
          <w:color w:val="000000"/>
          <w:kern w:val="2"/>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 xml:space="preserve">Задание </w:t>
      </w:r>
      <w:r w:rsidR="00503C1F" w:rsidRPr="00405D40">
        <w:rPr>
          <w:rFonts w:ascii="Times New Roman" w:hAnsi="Times New Roman" w:cs="Times New Roman"/>
          <w:b/>
          <w:bCs/>
          <w:sz w:val="24"/>
          <w:szCs w:val="24"/>
        </w:rPr>
        <w:t>2</w:t>
      </w:r>
      <w:r w:rsidRPr="00405D40">
        <w:rPr>
          <w:rFonts w:ascii="Times New Roman" w:hAnsi="Times New Roman" w:cs="Times New Roman"/>
          <w:b/>
          <w:bCs/>
          <w:sz w:val="24"/>
          <w:szCs w:val="24"/>
        </w:rPr>
        <w:t>4.</w:t>
      </w:r>
      <w:r w:rsidRPr="00405D40">
        <w:rPr>
          <w:rFonts w:ascii="Times New Roman" w:hAnsi="Times New Roman" w:cs="Times New Roman"/>
          <w:sz w:val="24"/>
          <w:szCs w:val="24"/>
        </w:rPr>
        <w:t xml:space="preserve"> </w:t>
      </w:r>
      <w:r w:rsidRPr="00405D40">
        <w:rPr>
          <w:rFonts w:ascii="Times New Roman" w:hAnsi="Times New Roman" w:cs="Times New Roman"/>
          <w:b/>
          <w:sz w:val="24"/>
          <w:szCs w:val="24"/>
        </w:rPr>
        <w:t>Прочитайте текст, выберите правильный ответ и запишите аргументы, обосновывающие выбор ответа</w:t>
      </w:r>
    </w:p>
    <w:p w:rsidR="00C2371D" w:rsidRPr="00405D40" w:rsidRDefault="00C2371D" w:rsidP="0002042C">
      <w:pPr>
        <w:spacing w:after="0" w:line="240" w:lineRule="auto"/>
        <w:ind w:firstLine="709"/>
        <w:jc w:val="both"/>
        <w:rPr>
          <w:rFonts w:ascii="Times New Roman" w:hAnsi="Times New Roman" w:cs="Times New Roman"/>
          <w:sz w:val="24"/>
          <w:szCs w:val="24"/>
        </w:rPr>
      </w:pPr>
      <w:r w:rsidRPr="00405D40">
        <w:rPr>
          <w:rFonts w:ascii="Times New Roman" w:hAnsi="Times New Roman" w:cs="Times New Roman"/>
          <w:sz w:val="24"/>
          <w:szCs w:val="24"/>
        </w:rPr>
        <w:t xml:space="preserve">Если при разработке цифрового управленческого проекта не проведена </w:t>
      </w:r>
      <w:r w:rsidRPr="00405D40">
        <w:rPr>
          <w:rFonts w:ascii="Times New Roman" w:eastAsia="Times New Roman" w:hAnsi="Times New Roman" w:cs="Times New Roman"/>
          <w:color w:val="000000"/>
          <w:sz w:val="24"/>
          <w:szCs w:val="24"/>
        </w:rPr>
        <w:t>экспертиза нормативных правовых актов, регламентирующих его реализацию</w:t>
      </w:r>
      <w:r w:rsidRPr="00405D40">
        <w:rPr>
          <w:rFonts w:ascii="Times New Roman" w:hAnsi="Times New Roman" w:cs="Times New Roman"/>
          <w:sz w:val="24"/>
          <w:szCs w:val="24"/>
        </w:rPr>
        <w:t>, то какому критерию качества проекта он не соответствует проект?</w:t>
      </w:r>
    </w:p>
    <w:p w:rsidR="00C2371D" w:rsidRPr="00405D40" w:rsidRDefault="00C2371D" w:rsidP="0002042C">
      <w:pPr>
        <w:spacing w:after="0" w:line="240" w:lineRule="auto"/>
        <w:ind w:firstLine="709"/>
        <w:jc w:val="both"/>
        <w:rPr>
          <w:rFonts w:ascii="Times New Roman" w:hAnsi="Times New Roman" w:cs="Times New Roman"/>
          <w:sz w:val="24"/>
          <w:szCs w:val="24"/>
        </w:rPr>
      </w:pPr>
      <w:r w:rsidRPr="00405D40">
        <w:rPr>
          <w:rFonts w:ascii="Times New Roman" w:hAnsi="Times New Roman" w:cs="Times New Roman"/>
          <w:sz w:val="24"/>
          <w:szCs w:val="24"/>
        </w:rPr>
        <w:t>1. устойчивость проекта</w:t>
      </w:r>
    </w:p>
    <w:p w:rsidR="00C2371D" w:rsidRPr="00405D40" w:rsidRDefault="00C2371D" w:rsidP="0002042C">
      <w:pPr>
        <w:spacing w:after="0" w:line="240" w:lineRule="auto"/>
        <w:ind w:firstLine="709"/>
        <w:jc w:val="both"/>
        <w:rPr>
          <w:rFonts w:ascii="Times New Roman" w:hAnsi="Times New Roman" w:cs="Times New Roman"/>
          <w:sz w:val="24"/>
          <w:szCs w:val="24"/>
        </w:rPr>
      </w:pPr>
      <w:r w:rsidRPr="00405D40">
        <w:rPr>
          <w:rFonts w:ascii="Times New Roman" w:hAnsi="Times New Roman" w:cs="Times New Roman"/>
          <w:sz w:val="24"/>
          <w:szCs w:val="24"/>
        </w:rPr>
        <w:t>2. выполнимость проекта</w:t>
      </w:r>
    </w:p>
    <w:p w:rsidR="00C2371D" w:rsidRPr="00405D40" w:rsidRDefault="00C2371D" w:rsidP="0002042C">
      <w:pPr>
        <w:spacing w:after="0" w:line="240" w:lineRule="auto"/>
        <w:ind w:firstLine="709"/>
        <w:jc w:val="both"/>
        <w:rPr>
          <w:rFonts w:ascii="Times New Roman" w:hAnsi="Times New Roman" w:cs="Times New Roman"/>
          <w:sz w:val="24"/>
          <w:szCs w:val="24"/>
        </w:rPr>
      </w:pPr>
      <w:r w:rsidRPr="00405D40">
        <w:rPr>
          <w:rFonts w:ascii="Times New Roman" w:hAnsi="Times New Roman" w:cs="Times New Roman"/>
          <w:sz w:val="24"/>
          <w:szCs w:val="24"/>
        </w:rPr>
        <w:t>3. уместность проекта</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Обоснование: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 2</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Обоснование: Выполнимость проекта определяется тем, насколько проектный замысел может быть реализован на практике. Без учёта требований законодательства и нормативных актов проект реализован быть не может.</w:t>
      </w:r>
    </w:p>
    <w:p w:rsidR="00C2371D" w:rsidRPr="00405D40" w:rsidRDefault="00C2371D" w:rsidP="0002042C">
      <w:pPr>
        <w:spacing w:after="0" w:line="240" w:lineRule="auto"/>
        <w:jc w:val="both"/>
        <w:rPr>
          <w:rFonts w:ascii="Times New Roman" w:hAnsi="Times New Roman" w:cs="Times New Roman"/>
          <w:b/>
          <w:bCs/>
          <w:sz w:val="24"/>
          <w:szCs w:val="24"/>
        </w:rPr>
      </w:pPr>
    </w:p>
    <w:p w:rsidR="009E31AF" w:rsidRPr="00405D40" w:rsidRDefault="009E31AF" w:rsidP="0002042C">
      <w:pPr>
        <w:spacing w:after="0" w:line="240" w:lineRule="auto"/>
        <w:jc w:val="both"/>
        <w:rPr>
          <w:rFonts w:ascii="Times New Roman" w:hAnsi="Times New Roman" w:cs="Times New Roman"/>
          <w:b/>
          <w:bCs/>
          <w:sz w:val="24"/>
          <w:szCs w:val="24"/>
        </w:rPr>
      </w:pPr>
    </w:p>
    <w:p w:rsidR="005D63F4" w:rsidRPr="00405D40" w:rsidRDefault="005D63F4"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w:t>
      </w:r>
      <w:r w:rsidR="00503C1F" w:rsidRPr="00405D40">
        <w:rPr>
          <w:rFonts w:ascii="Times New Roman" w:hAnsi="Times New Roman" w:cs="Times New Roman"/>
          <w:b/>
          <w:bCs/>
          <w:sz w:val="24"/>
          <w:szCs w:val="24"/>
        </w:rPr>
        <w:t>2</w:t>
      </w:r>
      <w:r w:rsidRPr="00405D40">
        <w:rPr>
          <w:rFonts w:ascii="Times New Roman" w:hAnsi="Times New Roman" w:cs="Times New Roman"/>
          <w:b/>
          <w:bCs/>
          <w:sz w:val="24"/>
          <w:szCs w:val="24"/>
        </w:rPr>
        <w:t>5. Прочитайте текст и запишите краткий ответ</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Определение какого термина здесь дано: «</w:t>
      </w:r>
      <w:r w:rsidRPr="00405D40">
        <w:rPr>
          <w:rFonts w:ascii="Times New Roman" w:hAnsi="Times New Roman" w:cs="Times New Roman"/>
          <w:sz w:val="24"/>
          <w:szCs w:val="24"/>
          <w:shd w:val="clear" w:color="auto" w:fill="FFFFFF"/>
        </w:rPr>
        <w:t>исследование, проводимое компетентным лицом, привлечённым по поручению заинтересованных лиц, в целях получения ответов на вопросы, требующих определённых специальных знаний».</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Ключ: </w:t>
      </w:r>
      <w:r w:rsidRPr="00405D40">
        <w:rPr>
          <w:rFonts w:ascii="Times New Roman" w:hAnsi="Times New Roman" w:cs="Times New Roman"/>
          <w:sz w:val="24"/>
          <w:szCs w:val="24"/>
        </w:rPr>
        <w:t>экспертиза</w:t>
      </w:r>
    </w:p>
    <w:p w:rsidR="00C2371D" w:rsidRPr="00405D40" w:rsidRDefault="00C2371D" w:rsidP="0002042C">
      <w:pPr>
        <w:spacing w:after="0" w:line="240" w:lineRule="auto"/>
        <w:ind w:firstLine="709"/>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w:t>
      </w:r>
      <w:r w:rsidR="00503C1F" w:rsidRPr="00405D40">
        <w:rPr>
          <w:rFonts w:ascii="Times New Roman" w:hAnsi="Times New Roman" w:cs="Times New Roman"/>
          <w:b/>
          <w:bCs/>
          <w:sz w:val="24"/>
          <w:szCs w:val="24"/>
        </w:rPr>
        <w:t>2</w:t>
      </w:r>
      <w:r w:rsidRPr="00405D40">
        <w:rPr>
          <w:rFonts w:ascii="Times New Roman" w:hAnsi="Times New Roman" w:cs="Times New Roman"/>
          <w:b/>
          <w:bCs/>
          <w:sz w:val="24"/>
          <w:szCs w:val="24"/>
        </w:rPr>
        <w:t>6. Прочитайте текст и установите соответствие</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термин и его определение:</w:t>
      </w:r>
    </w:p>
    <w:tbl>
      <w:tblPr>
        <w:tblW w:w="0" w:type="auto"/>
        <w:tblLook w:val="04A0" w:firstRow="1" w:lastRow="0" w:firstColumn="1" w:lastColumn="0" w:noHBand="0" w:noVBand="1"/>
      </w:tblPr>
      <w:tblGrid>
        <w:gridCol w:w="421"/>
        <w:gridCol w:w="2329"/>
        <w:gridCol w:w="506"/>
        <w:gridCol w:w="6089"/>
      </w:tblGrid>
      <w:tr w:rsidR="00C2371D" w:rsidRPr="00405D40" w:rsidTr="00C2371D">
        <w:tc>
          <w:tcPr>
            <w:tcW w:w="2750" w:type="dxa"/>
            <w:gridSpan w:val="2"/>
            <w:tcBorders>
              <w:top w:val="single" w:sz="4" w:space="0" w:color="auto"/>
              <w:left w:val="single" w:sz="4" w:space="0" w:color="auto"/>
              <w:bottom w:val="single" w:sz="4" w:space="0" w:color="auto"/>
              <w:right w:val="single" w:sz="4" w:space="0" w:color="auto"/>
            </w:tcBorders>
            <w:hideMark/>
          </w:tcPr>
          <w:p w:rsidR="00C2371D" w:rsidRPr="00405D40" w:rsidRDefault="00C2371D" w:rsidP="00AE7B8E">
            <w:pPr>
              <w:spacing w:after="0" w:line="240" w:lineRule="auto"/>
              <w:jc w:val="center"/>
              <w:rPr>
                <w:rFonts w:ascii="Times New Roman" w:hAnsi="Times New Roman" w:cs="Times New Roman"/>
                <w:sz w:val="24"/>
                <w:szCs w:val="24"/>
              </w:rPr>
            </w:pPr>
            <w:r w:rsidRPr="00405D40">
              <w:rPr>
                <w:rFonts w:ascii="Times New Roman" w:hAnsi="Times New Roman" w:cs="Times New Roman"/>
                <w:sz w:val="24"/>
                <w:szCs w:val="24"/>
              </w:rPr>
              <w:t>Термин</w:t>
            </w:r>
          </w:p>
        </w:tc>
        <w:tc>
          <w:tcPr>
            <w:tcW w:w="6595" w:type="dxa"/>
            <w:gridSpan w:val="2"/>
            <w:tcBorders>
              <w:top w:val="single" w:sz="4" w:space="0" w:color="auto"/>
              <w:left w:val="single" w:sz="4" w:space="0" w:color="auto"/>
              <w:bottom w:val="single" w:sz="4" w:space="0" w:color="auto"/>
              <w:right w:val="single" w:sz="4" w:space="0" w:color="auto"/>
            </w:tcBorders>
            <w:hideMark/>
          </w:tcPr>
          <w:p w:rsidR="00C2371D" w:rsidRPr="00405D40" w:rsidRDefault="00C2371D" w:rsidP="00AE7B8E">
            <w:pPr>
              <w:spacing w:after="0" w:line="240" w:lineRule="auto"/>
              <w:jc w:val="center"/>
              <w:rPr>
                <w:rFonts w:ascii="Times New Roman" w:hAnsi="Times New Roman" w:cs="Times New Roman"/>
                <w:sz w:val="24"/>
                <w:szCs w:val="24"/>
              </w:rPr>
            </w:pPr>
            <w:r w:rsidRPr="00405D40">
              <w:rPr>
                <w:rFonts w:ascii="Times New Roman" w:hAnsi="Times New Roman" w:cs="Times New Roman"/>
                <w:sz w:val="24"/>
                <w:szCs w:val="24"/>
              </w:rPr>
              <w:t>Определение</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eastAsia="Times New Roman" w:hAnsi="Times New Roman" w:cs="Times New Roman"/>
                <w:sz w:val="24"/>
                <w:szCs w:val="24"/>
                <w:lang w:eastAsia="ru-RU"/>
              </w:rPr>
              <w:t>Основная экспертиза  проекта</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608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eastAsia="Times New Roman" w:hAnsi="Times New Roman" w:cs="Times New Roman"/>
                <w:sz w:val="24"/>
                <w:szCs w:val="24"/>
                <w:lang w:eastAsia="ru-RU"/>
              </w:rPr>
              <w:t>экспертиза, проводимая по тем же объектам и решающая те же вопросы, что и первичная экспертиза, заключение которой подвергнуто сомнению</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eastAsia="Times New Roman" w:hAnsi="Times New Roman" w:cs="Times New Roman"/>
                <w:sz w:val="24"/>
                <w:szCs w:val="24"/>
                <w:lang w:eastAsia="ru-RU"/>
              </w:rPr>
              <w:t>Дополнительная экспертиза проекта</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608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eastAsia="Times New Roman" w:hAnsi="Times New Roman" w:cs="Times New Roman"/>
                <w:sz w:val="24"/>
                <w:szCs w:val="24"/>
                <w:lang w:eastAsia="ru-RU"/>
              </w:rPr>
              <w:t>экспертиза, проводимая в отношении определённого объекта, решающая круг вопросов, ответы на которые не были даны ранее в проводимых исследованиях</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eastAsia="Times New Roman" w:hAnsi="Times New Roman" w:cs="Times New Roman"/>
                <w:sz w:val="24"/>
                <w:szCs w:val="24"/>
                <w:lang w:eastAsia="ru-RU"/>
              </w:rPr>
              <w:t>Первоначальная экспертиза проекта</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608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eastAsia="Times New Roman" w:hAnsi="Times New Roman" w:cs="Times New Roman"/>
                <w:sz w:val="24"/>
                <w:szCs w:val="24"/>
                <w:lang w:eastAsia="ru-RU"/>
              </w:rPr>
              <w:t>экспертиза, которую назначают в случаях возникновения новых вопросов, в отношении объекта (объектов)</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eastAsia="Times New Roman" w:hAnsi="Times New Roman" w:cs="Times New Roman"/>
                <w:sz w:val="24"/>
                <w:szCs w:val="24"/>
                <w:lang w:eastAsia="ru-RU"/>
              </w:rPr>
              <w:t>Повторная экспертиза проекта</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608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eastAsia="Times New Roman" w:hAnsi="Times New Roman" w:cs="Times New Roman"/>
                <w:sz w:val="24"/>
                <w:szCs w:val="24"/>
                <w:lang w:eastAsia="ru-RU"/>
              </w:rPr>
              <w:t>впервые проводимая экспертиза</w:t>
            </w:r>
          </w:p>
        </w:tc>
      </w:tr>
    </w:tbl>
    <w:p w:rsidR="00C2371D" w:rsidRPr="00405D40" w:rsidRDefault="00C2371D" w:rsidP="0002042C">
      <w:pPr>
        <w:spacing w:after="0" w:line="240" w:lineRule="auto"/>
        <w:jc w:val="both"/>
        <w:rPr>
          <w:rFonts w:ascii="Times New Roman" w:hAnsi="Times New Roman" w:cs="Times New Roman"/>
          <w:kern w:val="2"/>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W w:w="0" w:type="auto"/>
        <w:tblLook w:val="04A0" w:firstRow="1" w:lastRow="0" w:firstColumn="1" w:lastColumn="0" w:noHBand="0" w:noVBand="1"/>
      </w:tblPr>
      <w:tblGrid>
        <w:gridCol w:w="2336"/>
        <w:gridCol w:w="2336"/>
        <w:gridCol w:w="2337"/>
        <w:gridCol w:w="2336"/>
      </w:tblGrid>
      <w:tr w:rsidR="00C2371D" w:rsidRPr="00405D40" w:rsidTr="00C2371D">
        <w:tc>
          <w:tcPr>
            <w:tcW w:w="23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C2371D" w:rsidRPr="00405D40" w:rsidTr="00C2371D">
        <w:tc>
          <w:tcPr>
            <w:tcW w:w="2392"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bl>
    <w:p w:rsidR="00C2371D" w:rsidRPr="00405D40" w:rsidRDefault="00C2371D" w:rsidP="0002042C">
      <w:pPr>
        <w:spacing w:after="0" w:line="240" w:lineRule="auto"/>
        <w:jc w:val="both"/>
        <w:rPr>
          <w:rFonts w:ascii="Times New Roman" w:hAnsi="Times New Roman" w:cs="Times New Roman"/>
          <w:kern w:val="2"/>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2336"/>
        <w:gridCol w:w="2336"/>
        <w:gridCol w:w="2337"/>
        <w:gridCol w:w="2336"/>
      </w:tblGrid>
      <w:tr w:rsidR="00C2371D" w:rsidRPr="00405D40" w:rsidTr="00C2371D">
        <w:tc>
          <w:tcPr>
            <w:tcW w:w="23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C2371D" w:rsidRPr="00405D40" w:rsidTr="00C2371D">
        <w:tc>
          <w:tcPr>
            <w:tcW w:w="23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9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r>
    </w:tbl>
    <w:p w:rsidR="00C2371D" w:rsidRPr="00405D40" w:rsidRDefault="00C2371D" w:rsidP="0002042C">
      <w:pPr>
        <w:spacing w:after="0" w:line="240" w:lineRule="auto"/>
        <w:ind w:firstLine="709"/>
        <w:jc w:val="both"/>
        <w:rPr>
          <w:rFonts w:ascii="Times New Roman" w:hAnsi="Times New Roman" w:cs="Times New Roman"/>
          <w:kern w:val="2"/>
          <w:sz w:val="24"/>
          <w:szCs w:val="24"/>
        </w:rPr>
      </w:pPr>
    </w:p>
    <w:p w:rsidR="00C2371D" w:rsidRPr="00405D40" w:rsidRDefault="00C2371D" w:rsidP="0002042C">
      <w:pPr>
        <w:spacing w:after="0" w:line="240" w:lineRule="auto"/>
        <w:ind w:hanging="142"/>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w:t>
      </w:r>
      <w:r w:rsidR="00503C1F" w:rsidRPr="00405D40">
        <w:rPr>
          <w:rFonts w:ascii="Times New Roman" w:hAnsi="Times New Roman" w:cs="Times New Roman"/>
          <w:b/>
          <w:bCs/>
          <w:sz w:val="24"/>
          <w:szCs w:val="24"/>
        </w:rPr>
        <w:t>2</w:t>
      </w:r>
      <w:r w:rsidRPr="00405D40">
        <w:rPr>
          <w:rFonts w:ascii="Times New Roman" w:hAnsi="Times New Roman" w:cs="Times New Roman"/>
          <w:b/>
          <w:bCs/>
          <w:sz w:val="24"/>
          <w:szCs w:val="24"/>
        </w:rPr>
        <w:t>7. Установите правильную последовательность</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eastAsia="Times New Roman" w:hAnsi="Times New Roman" w:cs="Times New Roman"/>
          <w:sz w:val="24"/>
          <w:szCs w:val="24"/>
          <w:lang w:eastAsia="ru-RU"/>
        </w:rPr>
        <w:t>Расположите в правильной последовательности этапы экспертного оценивания</w:t>
      </w:r>
      <w:r w:rsidRPr="00405D40">
        <w:rPr>
          <w:rFonts w:ascii="Times New Roman" w:hAnsi="Times New Roman" w:cs="Times New Roman"/>
          <w:sz w:val="24"/>
          <w:szCs w:val="24"/>
        </w:rPr>
        <w:t xml:space="preserve"> цифрового управленческого проекта (отметьте цифрами от 1 до 6 последовательность этапов):</w:t>
      </w:r>
    </w:p>
    <w:tbl>
      <w:tblPr>
        <w:tblW w:w="0" w:type="auto"/>
        <w:tblLook w:val="04A0" w:firstRow="1" w:lastRow="0" w:firstColumn="1" w:lastColumn="0" w:noHBand="0" w:noVBand="1"/>
      </w:tblPr>
      <w:tblGrid>
        <w:gridCol w:w="5382"/>
        <w:gridCol w:w="710"/>
      </w:tblGrid>
      <w:tr w:rsidR="00C2371D" w:rsidRPr="00405D40" w:rsidTr="00C2371D">
        <w:tc>
          <w:tcPr>
            <w:tcW w:w="538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Анализ результатов</w:t>
            </w:r>
          </w:p>
        </w:tc>
        <w:tc>
          <w:tcPr>
            <w:tcW w:w="710"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r w:rsidR="00C2371D" w:rsidRPr="00405D40" w:rsidTr="00C2371D">
        <w:tc>
          <w:tcPr>
            <w:tcW w:w="538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Подбор экспертов</w:t>
            </w:r>
          </w:p>
        </w:tc>
        <w:tc>
          <w:tcPr>
            <w:tcW w:w="710"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r w:rsidR="00C2371D" w:rsidRPr="00405D40" w:rsidTr="00C2371D">
        <w:tc>
          <w:tcPr>
            <w:tcW w:w="538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eastAsia="Times New Roman" w:hAnsi="Times New Roman" w:cs="Times New Roman"/>
                <w:sz w:val="24"/>
                <w:szCs w:val="24"/>
                <w:lang w:eastAsia="ru-RU"/>
              </w:rPr>
              <w:t>Подготовка информационных материалов</w:t>
            </w:r>
          </w:p>
        </w:tc>
        <w:tc>
          <w:tcPr>
            <w:tcW w:w="710"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r w:rsidR="00C2371D" w:rsidRPr="00405D40" w:rsidTr="00C2371D">
        <w:tc>
          <w:tcPr>
            <w:tcW w:w="538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eastAsia="Times New Roman" w:hAnsi="Times New Roman" w:cs="Times New Roman"/>
                <w:sz w:val="24"/>
                <w:szCs w:val="24"/>
                <w:lang w:eastAsia="ru-RU"/>
              </w:rPr>
              <w:t>Выбор формы исследования</w:t>
            </w:r>
          </w:p>
        </w:tc>
        <w:tc>
          <w:tcPr>
            <w:tcW w:w="710"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r w:rsidR="00C2371D" w:rsidRPr="00405D40" w:rsidTr="00C2371D">
        <w:tc>
          <w:tcPr>
            <w:tcW w:w="538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r w:rsidRPr="00405D40">
              <w:rPr>
                <w:rFonts w:ascii="Times New Roman" w:eastAsia="Times New Roman" w:hAnsi="Times New Roman" w:cs="Times New Roman"/>
                <w:sz w:val="24"/>
                <w:szCs w:val="24"/>
                <w:lang w:eastAsia="ru-RU"/>
              </w:rPr>
              <w:t>Проведение экспертизы</w:t>
            </w:r>
          </w:p>
        </w:tc>
        <w:tc>
          <w:tcPr>
            <w:tcW w:w="710"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kern w:val="2"/>
                <w:sz w:val="24"/>
                <w:szCs w:val="24"/>
              </w:rPr>
            </w:pPr>
          </w:p>
        </w:tc>
      </w:tr>
      <w:tr w:rsidR="00C2371D" w:rsidRPr="00405D40" w:rsidTr="00C2371D">
        <w:tc>
          <w:tcPr>
            <w:tcW w:w="538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eastAsia="Times New Roman" w:hAnsi="Times New Roman" w:cs="Times New Roman"/>
                <w:sz w:val="24"/>
                <w:szCs w:val="24"/>
                <w:lang w:eastAsia="ru-RU"/>
              </w:rPr>
              <w:t>Постановка цели</w:t>
            </w:r>
          </w:p>
        </w:tc>
        <w:tc>
          <w:tcPr>
            <w:tcW w:w="710"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bl>
    <w:p w:rsidR="00C2371D" w:rsidRPr="00405D40" w:rsidRDefault="00C2371D" w:rsidP="0002042C">
      <w:pPr>
        <w:spacing w:after="0" w:line="240" w:lineRule="auto"/>
        <w:ind w:hanging="142"/>
        <w:jc w:val="both"/>
        <w:rPr>
          <w:rFonts w:ascii="Times New Roman" w:hAnsi="Times New Roman" w:cs="Times New Roman"/>
          <w:kern w:val="2"/>
          <w:sz w:val="24"/>
          <w:szCs w:val="24"/>
        </w:rPr>
      </w:pPr>
    </w:p>
    <w:p w:rsidR="00C2371D" w:rsidRPr="00405D40" w:rsidRDefault="00C2371D" w:rsidP="0002042C">
      <w:pPr>
        <w:spacing w:after="0" w:line="240" w:lineRule="auto"/>
        <w:ind w:hanging="142"/>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5382"/>
        <w:gridCol w:w="710"/>
      </w:tblGrid>
      <w:tr w:rsidR="00C2371D" w:rsidRPr="00405D40" w:rsidTr="00C2371D">
        <w:tc>
          <w:tcPr>
            <w:tcW w:w="538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Анализ результатов</w:t>
            </w:r>
          </w:p>
        </w:tc>
        <w:tc>
          <w:tcPr>
            <w:tcW w:w="71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6</w:t>
            </w:r>
          </w:p>
        </w:tc>
      </w:tr>
      <w:tr w:rsidR="00C2371D" w:rsidRPr="00405D40" w:rsidTr="00C2371D">
        <w:tc>
          <w:tcPr>
            <w:tcW w:w="538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Подбор экспертов</w:t>
            </w:r>
          </w:p>
        </w:tc>
        <w:tc>
          <w:tcPr>
            <w:tcW w:w="71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r w:rsidR="00C2371D" w:rsidRPr="00405D40" w:rsidTr="00C2371D">
        <w:tc>
          <w:tcPr>
            <w:tcW w:w="538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eastAsia="Times New Roman" w:hAnsi="Times New Roman" w:cs="Times New Roman"/>
                <w:sz w:val="24"/>
                <w:szCs w:val="24"/>
                <w:lang w:eastAsia="ru-RU"/>
              </w:rPr>
              <w:t>Подготовка информационных материалов</w:t>
            </w:r>
          </w:p>
        </w:tc>
        <w:tc>
          <w:tcPr>
            <w:tcW w:w="71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r>
      <w:tr w:rsidR="00C2371D" w:rsidRPr="00405D40" w:rsidTr="00C2371D">
        <w:tc>
          <w:tcPr>
            <w:tcW w:w="538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eastAsia="Times New Roman" w:hAnsi="Times New Roman" w:cs="Times New Roman"/>
                <w:sz w:val="24"/>
                <w:szCs w:val="24"/>
                <w:lang w:eastAsia="ru-RU"/>
              </w:rPr>
              <w:t>Выбор формы исследования</w:t>
            </w:r>
          </w:p>
        </w:tc>
        <w:tc>
          <w:tcPr>
            <w:tcW w:w="71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r>
      <w:tr w:rsidR="00C2371D" w:rsidRPr="00405D40" w:rsidTr="00C2371D">
        <w:tc>
          <w:tcPr>
            <w:tcW w:w="538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r w:rsidRPr="00405D40">
              <w:rPr>
                <w:rFonts w:ascii="Times New Roman" w:eastAsia="Times New Roman" w:hAnsi="Times New Roman" w:cs="Times New Roman"/>
                <w:sz w:val="24"/>
                <w:szCs w:val="24"/>
                <w:lang w:eastAsia="ru-RU"/>
              </w:rPr>
              <w:t>Проведение экспертизы</w:t>
            </w:r>
          </w:p>
        </w:tc>
        <w:tc>
          <w:tcPr>
            <w:tcW w:w="71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sz w:val="24"/>
                <w:szCs w:val="24"/>
              </w:rPr>
              <w:t>5</w:t>
            </w:r>
          </w:p>
        </w:tc>
      </w:tr>
      <w:tr w:rsidR="00C2371D" w:rsidRPr="00405D40" w:rsidTr="00C2371D">
        <w:tc>
          <w:tcPr>
            <w:tcW w:w="538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eastAsia="Times New Roman" w:hAnsi="Times New Roman" w:cs="Times New Roman"/>
                <w:sz w:val="24"/>
                <w:szCs w:val="24"/>
                <w:lang w:eastAsia="ru-RU"/>
              </w:rPr>
              <w:t>Постановка цели</w:t>
            </w:r>
          </w:p>
        </w:tc>
        <w:tc>
          <w:tcPr>
            <w:tcW w:w="71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r>
    </w:tbl>
    <w:p w:rsidR="00C2371D" w:rsidRPr="00405D40" w:rsidRDefault="00C2371D" w:rsidP="0002042C">
      <w:pPr>
        <w:spacing w:after="0" w:line="240" w:lineRule="auto"/>
        <w:ind w:firstLine="709"/>
        <w:jc w:val="both"/>
        <w:rPr>
          <w:rFonts w:ascii="Times New Roman" w:hAnsi="Times New Roman" w:cs="Times New Roman"/>
          <w:kern w:val="2"/>
          <w:sz w:val="24"/>
          <w:szCs w:val="24"/>
        </w:rPr>
      </w:pPr>
    </w:p>
    <w:p w:rsidR="009E31AF" w:rsidRPr="00405D40" w:rsidRDefault="009E31AF" w:rsidP="0002042C">
      <w:pPr>
        <w:spacing w:after="0" w:line="240" w:lineRule="auto"/>
        <w:jc w:val="both"/>
        <w:rPr>
          <w:rFonts w:ascii="Times New Roman" w:hAnsi="Times New Roman" w:cs="Times New Roman"/>
          <w:b/>
          <w:bCs/>
          <w:sz w:val="24"/>
          <w:szCs w:val="24"/>
        </w:rPr>
      </w:pPr>
    </w:p>
    <w:p w:rsidR="009E31AF" w:rsidRPr="00405D40" w:rsidRDefault="009E31AF"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lastRenderedPageBreak/>
        <w:t xml:space="preserve">Задание </w:t>
      </w:r>
      <w:r w:rsidR="00503C1F" w:rsidRPr="00405D40">
        <w:rPr>
          <w:rFonts w:ascii="Times New Roman" w:hAnsi="Times New Roman" w:cs="Times New Roman"/>
          <w:b/>
          <w:bCs/>
          <w:sz w:val="24"/>
          <w:szCs w:val="24"/>
        </w:rPr>
        <w:t>2</w:t>
      </w:r>
      <w:r w:rsidRPr="00405D40">
        <w:rPr>
          <w:rFonts w:ascii="Times New Roman" w:hAnsi="Times New Roman" w:cs="Times New Roman"/>
          <w:b/>
          <w:bCs/>
          <w:sz w:val="24"/>
          <w:szCs w:val="24"/>
        </w:rPr>
        <w:t>8. Прочитайте текст и запишите краткий ответ</w:t>
      </w:r>
    </w:p>
    <w:p w:rsidR="00C2371D" w:rsidRPr="00405D40" w:rsidRDefault="00C2371D" w:rsidP="009E31AF">
      <w:pPr>
        <w:spacing w:after="0" w:line="240" w:lineRule="auto"/>
        <w:jc w:val="both"/>
        <w:rPr>
          <w:rFonts w:ascii="Times New Roman" w:eastAsia="Times New Roman" w:hAnsi="Times New Roman" w:cs="Times New Roman"/>
          <w:color w:val="000000"/>
          <w:sz w:val="24"/>
          <w:szCs w:val="24"/>
        </w:rPr>
      </w:pPr>
      <w:r w:rsidRPr="00405D40">
        <w:rPr>
          <w:rFonts w:ascii="Times New Roman" w:hAnsi="Times New Roman" w:cs="Times New Roman"/>
          <w:sz w:val="24"/>
          <w:szCs w:val="24"/>
        </w:rPr>
        <w:t xml:space="preserve">В каком документе, составляемом в ходе разработки цифрового управленческого проекта, должны быть запланированы расходы на </w:t>
      </w:r>
      <w:r w:rsidRPr="00405D40">
        <w:rPr>
          <w:rFonts w:ascii="Times New Roman" w:eastAsia="Times New Roman" w:hAnsi="Times New Roman" w:cs="Times New Roman"/>
          <w:color w:val="000000"/>
          <w:sz w:val="24"/>
          <w:szCs w:val="24"/>
        </w:rPr>
        <w:t>экспертизу нормативных правовых актов</w:t>
      </w:r>
      <w:r w:rsidRPr="00405D40">
        <w:rPr>
          <w:rFonts w:ascii="Times New Roman" w:hAnsi="Times New Roman" w:cs="Times New Roman"/>
          <w:sz w:val="24"/>
          <w:szCs w:val="24"/>
        </w:rPr>
        <w:t>?</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 xml:space="preserve">Ключ: </w:t>
      </w:r>
      <w:r w:rsidRPr="00405D40">
        <w:rPr>
          <w:rFonts w:ascii="Times New Roman" w:hAnsi="Times New Roman" w:cs="Times New Roman"/>
          <w:sz w:val="24"/>
          <w:szCs w:val="24"/>
        </w:rPr>
        <w:t>смета проекта</w:t>
      </w: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w:t>
      </w:r>
      <w:r w:rsidR="00503C1F" w:rsidRPr="00405D40">
        <w:rPr>
          <w:rFonts w:ascii="Times New Roman" w:hAnsi="Times New Roman" w:cs="Times New Roman"/>
          <w:b/>
          <w:bCs/>
          <w:sz w:val="24"/>
          <w:szCs w:val="24"/>
        </w:rPr>
        <w:t>2</w:t>
      </w:r>
      <w:r w:rsidRPr="00405D40">
        <w:rPr>
          <w:rFonts w:ascii="Times New Roman" w:hAnsi="Times New Roman" w:cs="Times New Roman"/>
          <w:b/>
          <w:bCs/>
          <w:sz w:val="24"/>
          <w:szCs w:val="24"/>
        </w:rPr>
        <w:t>9. Прочитайте текст и запишите краткий ответ</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Определение какого термина здесь дано: «</w:t>
      </w:r>
      <w:r w:rsidRPr="00405D40">
        <w:rPr>
          <w:rFonts w:ascii="Times New Roman" w:eastAsia="Times New Roman" w:hAnsi="Times New Roman" w:cs="Times New Roman"/>
          <w:sz w:val="24"/>
          <w:szCs w:val="24"/>
          <w:lang w:eastAsia="ru-RU"/>
        </w:rPr>
        <w:t>Официальный документ, разработанный в соответствии с действующим законодательством, результатом которого является</w:t>
      </w:r>
      <w:r w:rsidR="009E31AF" w:rsidRPr="00405D40">
        <w:rPr>
          <w:rFonts w:ascii="Times New Roman" w:eastAsia="Times New Roman" w:hAnsi="Times New Roman" w:cs="Times New Roman"/>
          <w:sz w:val="24"/>
          <w:szCs w:val="24"/>
          <w:lang w:eastAsia="ru-RU"/>
        </w:rPr>
        <w:t xml:space="preserve"> </w:t>
      </w:r>
      <w:r w:rsidRPr="00405D40">
        <w:rPr>
          <w:rFonts w:ascii="Times New Roman" w:eastAsia="Times New Roman" w:hAnsi="Times New Roman" w:cs="Times New Roman"/>
          <w:sz w:val="24"/>
          <w:szCs w:val="24"/>
          <w:lang w:eastAsia="ru-RU"/>
        </w:rPr>
        <w:t>заключение экспертной комиссии или одного эксперта, в котором даются четкие ответы на вопросы, поставленные заказчиком для экспертизы</w:t>
      </w:r>
      <w:r w:rsidRPr="00405D40">
        <w:rPr>
          <w:rFonts w:ascii="Times New Roman" w:hAnsi="Times New Roman" w:cs="Times New Roman"/>
          <w:sz w:val="24"/>
          <w:szCs w:val="24"/>
        </w:rPr>
        <w:t>»?</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 xml:space="preserve">Ключ: </w:t>
      </w:r>
      <w:r w:rsidRPr="00405D40">
        <w:rPr>
          <w:rFonts w:ascii="Times New Roman" w:hAnsi="Times New Roman" w:cs="Times New Roman"/>
          <w:sz w:val="24"/>
          <w:szCs w:val="24"/>
        </w:rPr>
        <w:t>экспертное заключение.</w:t>
      </w:r>
    </w:p>
    <w:p w:rsidR="00C2371D" w:rsidRPr="00405D40" w:rsidRDefault="00C2371D" w:rsidP="0002042C">
      <w:pPr>
        <w:spacing w:after="0" w:line="240" w:lineRule="auto"/>
        <w:jc w:val="both"/>
        <w:rPr>
          <w:rFonts w:ascii="Times New Roman" w:hAnsi="Times New Roman" w:cs="Times New Roman"/>
          <w:b/>
          <w:bCs/>
          <w:sz w:val="24"/>
          <w:szCs w:val="24"/>
        </w:rPr>
      </w:pPr>
    </w:p>
    <w:p w:rsidR="00C2371D" w:rsidRPr="00405D40" w:rsidRDefault="00503C1F"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30</w:t>
      </w:r>
      <w:r w:rsidR="00C2371D" w:rsidRPr="00405D40">
        <w:rPr>
          <w:rFonts w:ascii="Times New Roman" w:hAnsi="Times New Roman" w:cs="Times New Roman"/>
          <w:b/>
          <w:bCs/>
          <w:sz w:val="24"/>
          <w:szCs w:val="24"/>
        </w:rPr>
        <w:t>. Прочитайте текст и запишите краткий ответ</w:t>
      </w:r>
    </w:p>
    <w:p w:rsidR="00C2371D" w:rsidRPr="00405D40" w:rsidRDefault="00C2371D" w:rsidP="0002042C">
      <w:pPr>
        <w:spacing w:after="0" w:line="240" w:lineRule="auto"/>
        <w:ind w:firstLine="709"/>
        <w:jc w:val="both"/>
        <w:rPr>
          <w:rFonts w:ascii="Times New Roman" w:eastAsia="Times New Roman" w:hAnsi="Times New Roman" w:cs="Times New Roman"/>
          <w:color w:val="000000"/>
          <w:sz w:val="24"/>
          <w:szCs w:val="24"/>
        </w:rPr>
      </w:pPr>
      <w:r w:rsidRPr="00405D40">
        <w:rPr>
          <w:rFonts w:ascii="Times New Roman" w:hAnsi="Times New Roman" w:cs="Times New Roman"/>
          <w:sz w:val="24"/>
          <w:szCs w:val="24"/>
        </w:rPr>
        <w:t>В каком документе, составляемом в ходе разработки цифрового управленческого проекта, должно быть запланировано время на под</w:t>
      </w:r>
      <w:r w:rsidRPr="00405D40">
        <w:rPr>
          <w:rFonts w:ascii="Times New Roman" w:eastAsia="Times New Roman" w:hAnsi="Times New Roman" w:cs="Times New Roman"/>
          <w:color w:val="000000"/>
          <w:sz w:val="24"/>
          <w:szCs w:val="24"/>
        </w:rPr>
        <w:t>готовку экспертных юридических заключений и проведение</w:t>
      </w:r>
      <w:r w:rsidRPr="00405D40">
        <w:rPr>
          <w:rFonts w:ascii="Times New Roman" w:hAnsi="Times New Roman" w:cs="Times New Roman"/>
          <w:sz w:val="24"/>
          <w:szCs w:val="24"/>
        </w:rPr>
        <w:t xml:space="preserve"> </w:t>
      </w:r>
      <w:r w:rsidRPr="00405D40">
        <w:rPr>
          <w:rFonts w:ascii="Times New Roman" w:eastAsia="Times New Roman" w:hAnsi="Times New Roman" w:cs="Times New Roman"/>
          <w:color w:val="000000"/>
          <w:sz w:val="24"/>
          <w:szCs w:val="24"/>
        </w:rPr>
        <w:t>экспертизы нормативных правовых актов</w:t>
      </w:r>
      <w:r w:rsidRPr="00405D40">
        <w:rPr>
          <w:rFonts w:ascii="Times New Roman" w:hAnsi="Times New Roman" w:cs="Times New Roman"/>
          <w:sz w:val="24"/>
          <w:szCs w:val="24"/>
        </w:rPr>
        <w:t>?</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 xml:space="preserve">Ключ: </w:t>
      </w:r>
      <w:r w:rsidRPr="00405D40">
        <w:rPr>
          <w:rFonts w:ascii="Times New Roman" w:hAnsi="Times New Roman" w:cs="Times New Roman"/>
          <w:sz w:val="24"/>
          <w:szCs w:val="24"/>
        </w:rPr>
        <w:t>календарный план проекта</w:t>
      </w:r>
    </w:p>
    <w:p w:rsidR="00C2371D" w:rsidRPr="00405D40" w:rsidRDefault="00C2371D" w:rsidP="0002042C">
      <w:pPr>
        <w:spacing w:after="0" w:line="240" w:lineRule="auto"/>
        <w:jc w:val="both"/>
        <w:rPr>
          <w:rFonts w:ascii="Times New Roman" w:hAnsi="Times New Roman" w:cs="Times New Roman"/>
          <w:b/>
          <w:bCs/>
          <w:sz w:val="24"/>
          <w:szCs w:val="24"/>
        </w:rPr>
      </w:pPr>
    </w:p>
    <w:p w:rsidR="00E34377" w:rsidRPr="00405D40" w:rsidRDefault="00E34377" w:rsidP="0002042C">
      <w:pPr>
        <w:spacing w:after="0" w:line="240" w:lineRule="auto"/>
        <w:rPr>
          <w:rFonts w:ascii="Times New Roman" w:hAnsi="Times New Roman" w:cs="Times New Roman"/>
          <w:b/>
          <w:sz w:val="24"/>
          <w:szCs w:val="24"/>
          <w:u w:val="single"/>
        </w:rPr>
      </w:pPr>
      <w:r w:rsidRPr="00405D40">
        <w:rPr>
          <w:rFonts w:ascii="Times New Roman" w:hAnsi="Times New Roman" w:cs="Times New Roman"/>
          <w:b/>
          <w:sz w:val="24"/>
          <w:szCs w:val="24"/>
          <w:u w:val="single"/>
        </w:rPr>
        <w:br w:type="page"/>
      </w:r>
    </w:p>
    <w:p w:rsidR="00C2371D" w:rsidRPr="00405D40" w:rsidRDefault="00412082" w:rsidP="0002042C">
      <w:pPr>
        <w:spacing w:after="0" w:line="240" w:lineRule="auto"/>
        <w:jc w:val="both"/>
        <w:rPr>
          <w:rFonts w:ascii="Times New Roman" w:hAnsi="Times New Roman" w:cs="Times New Roman"/>
          <w:b/>
          <w:sz w:val="24"/>
          <w:szCs w:val="24"/>
          <w:u w:val="single"/>
        </w:rPr>
      </w:pPr>
      <w:r w:rsidRPr="00405D40">
        <w:rPr>
          <w:rFonts w:ascii="Times New Roman" w:hAnsi="Times New Roman" w:cs="Times New Roman"/>
          <w:b/>
          <w:sz w:val="24"/>
          <w:szCs w:val="24"/>
          <w:u w:val="single"/>
        </w:rPr>
        <w:lastRenderedPageBreak/>
        <w:t xml:space="preserve">М.1.1.9 </w:t>
      </w:r>
      <w:r w:rsidR="00C2371D" w:rsidRPr="00405D40">
        <w:rPr>
          <w:rFonts w:ascii="Times New Roman" w:hAnsi="Times New Roman" w:cs="Times New Roman"/>
          <w:b/>
          <w:sz w:val="24"/>
          <w:szCs w:val="24"/>
          <w:u w:val="single"/>
        </w:rPr>
        <w:t>Правовой режим персональных данных (ОПК-7)</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Задание 1.</w:t>
      </w:r>
      <w:r w:rsidRPr="00405D40">
        <w:rPr>
          <w:rFonts w:ascii="Times New Roman" w:hAnsi="Times New Roman" w:cs="Times New Roman"/>
          <w:sz w:val="24"/>
          <w:szCs w:val="24"/>
        </w:rPr>
        <w:t xml:space="preserve"> </w:t>
      </w:r>
      <w:r w:rsidRPr="00405D40">
        <w:rPr>
          <w:rFonts w:ascii="Times New Roman" w:hAnsi="Times New Roman" w:cs="Times New Roman"/>
          <w:b/>
          <w:bCs/>
          <w:sz w:val="24"/>
          <w:szCs w:val="24"/>
        </w:rPr>
        <w:t>В каком нормативном акте закреплен порядок уничтожения персональных данных?</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в нормативно-правовом акте организации, закрепляющем Положение о порядке уничтожения персональных данных;</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в Федеральном законе от 27.07.2006 № 152-ФЗ «О персональных данных»;</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в Федеральном законе от 27.07.2006 N 149-ФЗ «Об информации, информационных технологиях и о защите информации»;</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такой порядок не обязателен для операторов.</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Ответ: 1</w:t>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2.</w:t>
      </w:r>
      <w:r w:rsidRPr="00405D40">
        <w:rPr>
          <w:rFonts w:ascii="Times New Roman" w:hAnsi="Times New Roman" w:cs="Times New Roman"/>
          <w:sz w:val="24"/>
          <w:szCs w:val="24"/>
        </w:rPr>
        <w:t xml:space="preserve"> </w:t>
      </w:r>
      <w:r w:rsidRPr="00405D40">
        <w:rPr>
          <w:rFonts w:ascii="Times New Roman" w:hAnsi="Times New Roman" w:cs="Times New Roman"/>
          <w:b/>
          <w:bCs/>
          <w:sz w:val="24"/>
          <w:szCs w:val="24"/>
        </w:rPr>
        <w:t>Назовите орган государственной власти, осуществляющий государственный контроль и надзор за обработкой персональных данных?</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Правительство Российской Федерации;</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Федеральная служба по надзору в сфере связи, информационных технологий и массовых коммуникаций;</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Министерство цифрового развития, связи и массовых коммуникаций Российской Федерации;</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Федеральное Собрание Российской Федерации.</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Ответ: 2</w:t>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3.</w:t>
      </w:r>
      <w:r w:rsidRPr="00405D40">
        <w:rPr>
          <w:rFonts w:ascii="Times New Roman" w:hAnsi="Times New Roman" w:cs="Times New Roman"/>
          <w:sz w:val="24"/>
          <w:szCs w:val="24"/>
        </w:rPr>
        <w:t xml:space="preserve"> </w:t>
      </w:r>
      <w:r w:rsidRPr="00405D40">
        <w:rPr>
          <w:rFonts w:ascii="Times New Roman" w:hAnsi="Times New Roman" w:cs="Times New Roman"/>
          <w:b/>
          <w:bCs/>
          <w:sz w:val="24"/>
          <w:szCs w:val="24"/>
        </w:rPr>
        <w:t>Какой нормативный акт регламентирует государственный контроль (надзор) за обработкой персональных данных?</w:t>
      </w:r>
    </w:p>
    <w:p w:rsidR="00C2371D" w:rsidRPr="00405D40" w:rsidRDefault="00C2371D" w:rsidP="0002042C">
      <w:pPr>
        <w:numPr>
          <w:ilvl w:val="0"/>
          <w:numId w:val="80"/>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Федеральный закон от 27.07.2006 № 152-ФЗ «О персональных данных»;</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Постановление Правительства РФ от 16.03.2009 № 228 «О Федеральной службе по надзору в сфере связи, информационных технологий и массовых коммуникаций»;</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Постановление Правительства РФ от 02.06.2008 N 418 «О Министерстве цифрового развития, связи и массовых коммуникаций Российской Федерации»;</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Постановление Правительства РФ от 29.06.2021 № 1046 «О федеральном государственном контроле (надзоре) за обработкой персональных данных».</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Ответ: 4</w:t>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4. Прочитайте текст и запишите краткий ответ</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 _________________________________________________</w:t>
      </w:r>
      <w:r w:rsidRPr="00405D40">
        <w:rPr>
          <w:rFonts w:ascii="Times New Roman" w:hAnsi="Times New Roman" w:cs="Times New Roman"/>
          <w:sz w:val="24"/>
          <w:szCs w:val="24"/>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Обработка персональных данных</w:t>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 xml:space="preserve">Задание 5. </w:t>
      </w:r>
      <w:r w:rsidRPr="00405D40">
        <w:rPr>
          <w:rFonts w:ascii="Times New Roman" w:eastAsia="Times New Roman" w:hAnsi="Times New Roman" w:cs="Times New Roman"/>
          <w:b/>
          <w:bCs/>
          <w:sz w:val="24"/>
          <w:szCs w:val="24"/>
          <w:lang w:eastAsia="ru-RU"/>
        </w:rPr>
        <w:t>Автоматизированная обработка персональных данных – это:</w:t>
      </w:r>
    </w:p>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r w:rsidRPr="00405D40">
        <w:rPr>
          <w:rFonts w:ascii="Times New Roman" w:eastAsia="Times New Roman" w:hAnsi="Times New Roman" w:cs="Times New Roman"/>
          <w:sz w:val="24"/>
          <w:szCs w:val="24"/>
          <w:lang w:eastAsia="ru-RU"/>
        </w:rPr>
        <w:t>1) обработка персональных данных с использованием средств автоматизации;</w:t>
      </w:r>
    </w:p>
    <w:p w:rsidR="00C2371D" w:rsidRPr="00405D40" w:rsidRDefault="00C2371D" w:rsidP="0002042C">
      <w:pPr>
        <w:spacing w:after="0" w:line="240" w:lineRule="auto"/>
        <w:jc w:val="both"/>
        <w:rPr>
          <w:rFonts w:ascii="Times New Roman" w:eastAsia="Times New Roman" w:hAnsi="Times New Roman" w:cs="Times New Roman"/>
          <w:color w:val="FF0000"/>
          <w:sz w:val="24"/>
          <w:szCs w:val="24"/>
          <w:lang w:eastAsia="ru-RU"/>
        </w:rPr>
      </w:pPr>
      <w:r w:rsidRPr="00405D40">
        <w:rPr>
          <w:rFonts w:ascii="Times New Roman" w:eastAsia="Times New Roman" w:hAnsi="Times New Roman" w:cs="Times New Roman"/>
          <w:sz w:val="24"/>
          <w:szCs w:val="24"/>
          <w:lang w:eastAsia="ru-RU"/>
        </w:rPr>
        <w:t>2)</w:t>
      </w:r>
      <w:r w:rsidRPr="00405D40">
        <w:rPr>
          <w:rFonts w:ascii="Times New Roman" w:eastAsia="Times New Roman" w:hAnsi="Times New Roman" w:cs="Times New Roman"/>
          <w:color w:val="FF0000"/>
          <w:sz w:val="24"/>
          <w:szCs w:val="24"/>
          <w:lang w:eastAsia="ru-RU"/>
        </w:rPr>
        <w:t xml:space="preserve"> </w:t>
      </w:r>
      <w:r w:rsidRPr="00405D40">
        <w:rPr>
          <w:rFonts w:ascii="Times New Roman" w:eastAsia="Times New Roman" w:hAnsi="Times New Roman" w:cs="Times New Roman"/>
          <w:sz w:val="24"/>
          <w:szCs w:val="24"/>
          <w:lang w:eastAsia="ru-RU"/>
        </w:rPr>
        <w:t>обработка персональных данных пользователя с применением информационных систем;</w:t>
      </w:r>
    </w:p>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r w:rsidRPr="00405D40">
        <w:rPr>
          <w:rFonts w:ascii="Times New Roman" w:eastAsia="Times New Roman" w:hAnsi="Times New Roman" w:cs="Times New Roman"/>
          <w:sz w:val="24"/>
          <w:szCs w:val="24"/>
          <w:lang w:eastAsia="ru-RU"/>
        </w:rPr>
        <w:lastRenderedPageBreak/>
        <w:t>3) обработка персональных данных с помощью средств вычислительной техники;</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о</w:t>
      </w:r>
      <w:r w:rsidRPr="00405D40">
        <w:rPr>
          <w:rFonts w:ascii="Times New Roman" w:eastAsia="Times New Roman" w:hAnsi="Times New Roman" w:cs="Times New Roman"/>
          <w:sz w:val="24"/>
          <w:szCs w:val="24"/>
          <w:lang w:eastAsia="ru-RU"/>
        </w:rPr>
        <w:t>бработка персональных данных с помощью искусственного интеллекта.</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Ответ: 3</w:t>
      </w:r>
    </w:p>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6. Прочитайте текст и установите соответствие</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термины, предусмотренные Федеральным законом от 27.07.2006 № 152-ФЗ «О персональных данных»</w:t>
      </w:r>
      <w:r w:rsidR="00E34377" w:rsidRPr="00405D40">
        <w:rPr>
          <w:rFonts w:ascii="Times New Roman" w:hAnsi="Times New Roman" w:cs="Times New Roman"/>
          <w:sz w:val="24"/>
          <w:szCs w:val="24"/>
        </w:rPr>
        <w:t xml:space="preserve"> </w:t>
      </w:r>
      <w:r w:rsidRPr="00405D40">
        <w:rPr>
          <w:rFonts w:ascii="Times New Roman" w:hAnsi="Times New Roman" w:cs="Times New Roman"/>
          <w:sz w:val="24"/>
          <w:szCs w:val="24"/>
        </w:rPr>
        <w:t>и их определения, содержащиеся в этом законе:</w:t>
      </w:r>
    </w:p>
    <w:tbl>
      <w:tblPr>
        <w:tblW w:w="0" w:type="auto"/>
        <w:tblLook w:val="04A0" w:firstRow="1" w:lastRow="0" w:firstColumn="1" w:lastColumn="0" w:noHBand="0" w:noVBand="1"/>
      </w:tblPr>
      <w:tblGrid>
        <w:gridCol w:w="421"/>
        <w:gridCol w:w="2329"/>
        <w:gridCol w:w="506"/>
        <w:gridCol w:w="6089"/>
      </w:tblGrid>
      <w:tr w:rsidR="00C2371D" w:rsidRPr="00405D40" w:rsidTr="00C2371D">
        <w:tc>
          <w:tcPr>
            <w:tcW w:w="2750" w:type="dxa"/>
            <w:gridSpan w:val="2"/>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Термин</w:t>
            </w:r>
          </w:p>
        </w:tc>
        <w:tc>
          <w:tcPr>
            <w:tcW w:w="6595" w:type="dxa"/>
            <w:gridSpan w:val="2"/>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Определение</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pStyle w:val="a8"/>
              <w:spacing w:before="0" w:beforeAutospacing="0" w:after="0" w:afterAutospacing="0"/>
              <w:jc w:val="both"/>
            </w:pPr>
            <w:r w:rsidRPr="00405D40">
              <w:t>распространение персональных данных</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608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pStyle w:val="a8"/>
              <w:spacing w:before="0" w:beforeAutospacing="0" w:after="0" w:afterAutospacing="0"/>
              <w:jc w:val="both"/>
            </w:pPr>
            <w:r w:rsidRPr="00405D40">
              <w:t>действия, направленные на раскрытие персональных данных определенному лицу или определенному кругу лиц</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pStyle w:val="a8"/>
              <w:spacing w:before="0" w:beforeAutospacing="0" w:after="0" w:afterAutospacing="0"/>
              <w:jc w:val="both"/>
            </w:pPr>
            <w:r w:rsidRPr="00405D40">
              <w:t>блокирование персональных данных</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6089"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pStyle w:val="a8"/>
              <w:spacing w:before="0" w:beforeAutospacing="0" w:after="0" w:afterAutospacing="0"/>
              <w:jc w:val="both"/>
            </w:pPr>
            <w:r w:rsidRPr="00405D40">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2371D" w:rsidRPr="00405D40" w:rsidRDefault="00C2371D" w:rsidP="0002042C">
            <w:pPr>
              <w:spacing w:after="0" w:line="240" w:lineRule="auto"/>
              <w:jc w:val="both"/>
              <w:rPr>
                <w:rFonts w:ascii="Times New Roman" w:hAnsi="Times New Roman" w:cs="Times New Roman"/>
                <w:sz w:val="24"/>
                <w:szCs w:val="24"/>
              </w:rPr>
            </w:pP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pStyle w:val="a8"/>
              <w:spacing w:before="0" w:beforeAutospacing="0" w:after="0" w:afterAutospacing="0"/>
              <w:jc w:val="both"/>
            </w:pPr>
            <w:r w:rsidRPr="00405D40">
              <w:t xml:space="preserve">уничтожение персональных данных </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608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pStyle w:val="a8"/>
              <w:spacing w:before="0" w:beforeAutospacing="0" w:after="0" w:afterAutospacing="0"/>
              <w:jc w:val="both"/>
            </w:pPr>
            <w:r w:rsidRPr="00405D40">
              <w:t>действия, направленные на раскрытие персональных данных неопределенному кругу лиц</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pStyle w:val="a8"/>
              <w:spacing w:before="0" w:beforeAutospacing="0" w:after="0" w:afterAutospacing="0"/>
              <w:jc w:val="both"/>
            </w:pPr>
            <w:r w:rsidRPr="00405D40">
              <w:t xml:space="preserve">обезличивание персональных данных </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608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pStyle w:val="a8"/>
              <w:spacing w:before="0" w:beforeAutospacing="0" w:after="0" w:afterAutospacing="0"/>
              <w:jc w:val="both"/>
            </w:pPr>
            <w:r w:rsidRPr="00405D40">
              <w:t>временное прекращение обработки персональных данных (за исключением случаев, если обработка необходима для уточнения персональных данных)</w:t>
            </w:r>
          </w:p>
        </w:tc>
      </w:tr>
      <w:tr w:rsidR="00C2371D" w:rsidRPr="00405D40" w:rsidTr="00C2371D">
        <w:tc>
          <w:tcPr>
            <w:tcW w:w="421"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Д</w:t>
            </w:r>
          </w:p>
        </w:tc>
        <w:tc>
          <w:tcPr>
            <w:tcW w:w="23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pStyle w:val="a8"/>
              <w:spacing w:before="0" w:beforeAutospacing="0" w:after="0" w:afterAutospacing="0"/>
              <w:jc w:val="both"/>
            </w:pPr>
            <w:r w:rsidRPr="00405D40">
              <w:t>предоставление персональных данных</w:t>
            </w:r>
          </w:p>
        </w:tc>
        <w:tc>
          <w:tcPr>
            <w:tcW w:w="5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5</w:t>
            </w:r>
          </w:p>
        </w:tc>
        <w:tc>
          <w:tcPr>
            <w:tcW w:w="608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pStyle w:val="a8"/>
              <w:spacing w:before="0" w:beforeAutospacing="0" w:after="0" w:afterAutospacing="0"/>
              <w:jc w:val="both"/>
            </w:pPr>
            <w:r w:rsidRPr="00405D40">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r>
    </w:tbl>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W w:w="0" w:type="auto"/>
        <w:tblLook w:val="04A0" w:firstRow="1" w:lastRow="0" w:firstColumn="1" w:lastColumn="0" w:noHBand="0" w:noVBand="1"/>
      </w:tblPr>
      <w:tblGrid>
        <w:gridCol w:w="1869"/>
        <w:gridCol w:w="1869"/>
        <w:gridCol w:w="1869"/>
        <w:gridCol w:w="1869"/>
        <w:gridCol w:w="1869"/>
      </w:tblGrid>
      <w:tr w:rsidR="00C2371D" w:rsidRPr="00405D40" w:rsidTr="00C2371D">
        <w:tc>
          <w:tcPr>
            <w:tcW w:w="191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1914"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1914"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1914"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1914"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Д</w:t>
            </w:r>
          </w:p>
        </w:tc>
      </w:tr>
      <w:tr w:rsidR="00C2371D" w:rsidRPr="00405D40" w:rsidTr="00C2371D">
        <w:tc>
          <w:tcPr>
            <w:tcW w:w="1913"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bl>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1869"/>
        <w:gridCol w:w="1869"/>
        <w:gridCol w:w="1869"/>
        <w:gridCol w:w="1869"/>
        <w:gridCol w:w="1869"/>
      </w:tblGrid>
      <w:tr w:rsidR="00C2371D" w:rsidRPr="00405D40" w:rsidTr="00C2371D">
        <w:tc>
          <w:tcPr>
            <w:tcW w:w="191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1914"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1914"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1914"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1914"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Д</w:t>
            </w:r>
          </w:p>
        </w:tc>
      </w:tr>
      <w:tr w:rsidR="00C2371D" w:rsidRPr="00405D40" w:rsidTr="00C2371D">
        <w:tc>
          <w:tcPr>
            <w:tcW w:w="191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1914"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1914"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5</w:t>
            </w:r>
          </w:p>
        </w:tc>
        <w:tc>
          <w:tcPr>
            <w:tcW w:w="1914"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1914"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r>
    </w:tbl>
    <w:p w:rsidR="00C2371D" w:rsidRPr="00405D40" w:rsidRDefault="00C2371D"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7.</w:t>
      </w:r>
      <w:r w:rsidRPr="00405D40">
        <w:rPr>
          <w:rFonts w:ascii="Times New Roman" w:hAnsi="Times New Roman" w:cs="Times New Roman"/>
          <w:sz w:val="24"/>
          <w:szCs w:val="24"/>
        </w:rPr>
        <w:t xml:space="preserve"> </w:t>
      </w:r>
      <w:r w:rsidRPr="00405D40">
        <w:rPr>
          <w:rFonts w:ascii="Times New Roman" w:hAnsi="Times New Roman" w:cs="Times New Roman"/>
          <w:b/>
          <w:bCs/>
          <w:sz w:val="24"/>
          <w:szCs w:val="24"/>
        </w:rPr>
        <w:t>Прочитайте текст и запишите краткий ответ</w:t>
      </w:r>
    </w:p>
    <w:p w:rsidR="00C2371D" w:rsidRPr="00405D40" w:rsidRDefault="00C2371D" w:rsidP="0002042C">
      <w:pPr>
        <w:pStyle w:val="a8"/>
        <w:spacing w:before="0" w:beforeAutospacing="0" w:after="0" w:afterAutospacing="0"/>
        <w:jc w:val="both"/>
      </w:pPr>
      <w:r w:rsidRPr="00405D40">
        <w:t>Совокупность содержащихся в базах данных персональных данных и обеспечивающих их обработку информационных технологий и технических средств - это:</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AE7B8E" w:rsidRPr="00405D40" w:rsidRDefault="00AE7B8E"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eastAsia="Times New Roman" w:hAnsi="Times New Roman" w:cs="Times New Roman"/>
          <w:sz w:val="24"/>
          <w:szCs w:val="24"/>
          <w:lang w:eastAsia="ru-RU"/>
        </w:rPr>
        <w:t>Информационная система персональных данных</w:t>
      </w:r>
    </w:p>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Задание 8. Среди обязательных элементов, составляющих содержание а</w:t>
      </w:r>
      <w:r w:rsidRPr="00405D40">
        <w:rPr>
          <w:rFonts w:ascii="Times New Roman" w:eastAsia="Times New Roman" w:hAnsi="Times New Roman" w:cs="Times New Roman"/>
          <w:b/>
          <w:bCs/>
          <w:sz w:val="24"/>
          <w:szCs w:val="24"/>
          <w:lang w:eastAsia="ru-RU"/>
        </w:rPr>
        <w:t>кта об уничтожении персональных данных укажите лишний:</w:t>
      </w:r>
    </w:p>
    <w:p w:rsidR="00C2371D" w:rsidRPr="00405D40" w:rsidRDefault="00C2371D" w:rsidP="0002042C">
      <w:pPr>
        <w:numPr>
          <w:ilvl w:val="0"/>
          <w:numId w:val="81"/>
        </w:numPr>
        <w:spacing w:after="0" w:line="240" w:lineRule="auto"/>
        <w:jc w:val="both"/>
        <w:rPr>
          <w:rFonts w:ascii="Times New Roman" w:eastAsia="Times New Roman" w:hAnsi="Times New Roman" w:cs="Times New Roman"/>
          <w:sz w:val="24"/>
          <w:szCs w:val="24"/>
          <w:lang w:eastAsia="ru-RU"/>
        </w:rPr>
      </w:pPr>
      <w:r w:rsidRPr="00405D40">
        <w:rPr>
          <w:rFonts w:ascii="Times New Roman" w:eastAsia="Times New Roman" w:hAnsi="Times New Roman" w:cs="Times New Roman"/>
          <w:sz w:val="24"/>
          <w:szCs w:val="24"/>
          <w:lang w:eastAsia="ru-RU"/>
        </w:rPr>
        <w:t>перечень категорий специальных персональных данных субъекта (субъектов) персональных данных;</w:t>
      </w:r>
    </w:p>
    <w:p w:rsidR="00C2371D" w:rsidRPr="00405D40" w:rsidRDefault="00C2371D" w:rsidP="0002042C">
      <w:pPr>
        <w:spacing w:after="0" w:line="240" w:lineRule="auto"/>
        <w:jc w:val="both"/>
        <w:rPr>
          <w:rFonts w:ascii="Times New Roman" w:eastAsia="Times New Roman" w:hAnsi="Times New Roman" w:cs="Times New Roman"/>
          <w:color w:val="FF0000"/>
          <w:sz w:val="24"/>
          <w:szCs w:val="24"/>
          <w:lang w:eastAsia="ru-RU"/>
        </w:rPr>
      </w:pPr>
      <w:r w:rsidRPr="00405D40">
        <w:rPr>
          <w:rFonts w:ascii="Times New Roman" w:eastAsia="Times New Roman" w:hAnsi="Times New Roman" w:cs="Times New Roman"/>
          <w:sz w:val="24"/>
          <w:szCs w:val="24"/>
          <w:lang w:eastAsia="ru-RU"/>
        </w:rPr>
        <w:t>2)</w:t>
      </w:r>
      <w:r w:rsidRPr="00405D40">
        <w:rPr>
          <w:rFonts w:ascii="Times New Roman" w:eastAsia="Times New Roman" w:hAnsi="Times New Roman" w:cs="Times New Roman"/>
          <w:color w:val="FF0000"/>
          <w:sz w:val="24"/>
          <w:szCs w:val="24"/>
          <w:lang w:eastAsia="ru-RU"/>
        </w:rPr>
        <w:t xml:space="preserve"> </w:t>
      </w:r>
      <w:r w:rsidRPr="00405D40">
        <w:rPr>
          <w:rFonts w:ascii="Times New Roman" w:eastAsia="Times New Roman" w:hAnsi="Times New Roman" w:cs="Times New Roman"/>
          <w:sz w:val="24"/>
          <w:szCs w:val="24"/>
          <w:lang w:eastAsia="ru-RU"/>
        </w:rPr>
        <w:t>наименование (юридического лица) или фамилию, имя, отчество (при наличии) (физического лица) и адрес оператора;</w:t>
      </w:r>
    </w:p>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r w:rsidRPr="00405D40">
        <w:rPr>
          <w:rFonts w:ascii="Times New Roman" w:eastAsia="Times New Roman" w:hAnsi="Times New Roman" w:cs="Times New Roman"/>
          <w:sz w:val="24"/>
          <w:szCs w:val="24"/>
          <w:lang w:eastAsia="ru-RU"/>
        </w:rPr>
        <w:t>3) фамилию, имя, отчество (при наличии), должность лиц (лица), уничтоживших персональные данные субъекта персональных данных, а также их (его) подпись;</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lastRenderedPageBreak/>
        <w:t>4) способ уничтожения персональных данных</w:t>
      </w:r>
      <w:r w:rsidRPr="00405D40">
        <w:rPr>
          <w:rFonts w:ascii="Times New Roman" w:eastAsia="Times New Roman" w:hAnsi="Times New Roman" w:cs="Times New Roman"/>
          <w:sz w:val="24"/>
          <w:szCs w:val="24"/>
          <w:lang w:eastAsia="ru-RU"/>
        </w:rPr>
        <w:t>.</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AE7B8E"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Ответ: 1</w:t>
      </w:r>
    </w:p>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p>
    <w:p w:rsidR="00C2371D" w:rsidRPr="00405D40" w:rsidRDefault="00C2371D" w:rsidP="0002042C">
      <w:pPr>
        <w:spacing w:after="0" w:line="240" w:lineRule="auto"/>
        <w:jc w:val="both"/>
        <w:rPr>
          <w:rFonts w:ascii="Times New Roman" w:eastAsia="Times New Roman" w:hAnsi="Times New Roman" w:cs="Times New Roman"/>
          <w:b/>
          <w:sz w:val="24"/>
          <w:szCs w:val="24"/>
          <w:lang w:eastAsia="ru-RU"/>
        </w:rPr>
      </w:pPr>
      <w:r w:rsidRPr="00405D40">
        <w:rPr>
          <w:rFonts w:ascii="Times New Roman" w:eastAsia="Times New Roman" w:hAnsi="Times New Roman" w:cs="Times New Roman"/>
          <w:b/>
          <w:sz w:val="24"/>
          <w:szCs w:val="24"/>
          <w:lang w:eastAsia="ru-RU"/>
        </w:rPr>
        <w:t>Задание 9.</w:t>
      </w:r>
      <w:r w:rsidRPr="00405D40">
        <w:rPr>
          <w:rFonts w:ascii="Times New Roman" w:eastAsia="Times New Roman" w:hAnsi="Times New Roman" w:cs="Times New Roman"/>
          <w:bCs/>
          <w:sz w:val="24"/>
          <w:szCs w:val="24"/>
          <w:lang w:eastAsia="ru-RU"/>
        </w:rPr>
        <w:t xml:space="preserve"> </w:t>
      </w:r>
      <w:r w:rsidRPr="00405D40">
        <w:rPr>
          <w:rFonts w:ascii="Times New Roman" w:eastAsia="Times New Roman" w:hAnsi="Times New Roman" w:cs="Times New Roman"/>
          <w:b/>
          <w:sz w:val="24"/>
          <w:szCs w:val="24"/>
          <w:lang w:eastAsia="ru-RU"/>
        </w:rPr>
        <w:t>Прочитайте текст и укажите срок в днях.</w:t>
      </w:r>
    </w:p>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r w:rsidRPr="00405D40">
        <w:rPr>
          <w:rFonts w:ascii="Times New Roman" w:eastAsia="Times New Roman" w:hAnsi="Times New Roman" w:cs="Times New Roman"/>
          <w:bCs/>
          <w:sz w:val="24"/>
          <w:szCs w:val="24"/>
          <w:lang w:eastAsia="ru-RU"/>
        </w:rPr>
        <w:t>При достижени</w:t>
      </w:r>
      <w:r w:rsidR="00106CEC" w:rsidRPr="00405D40">
        <w:rPr>
          <w:rFonts w:ascii="Times New Roman" w:eastAsia="Times New Roman" w:hAnsi="Times New Roman" w:cs="Times New Roman"/>
          <w:bCs/>
          <w:sz w:val="24"/>
          <w:szCs w:val="24"/>
          <w:lang w:eastAsia="ru-RU"/>
        </w:rPr>
        <w:t>и</w:t>
      </w:r>
      <w:r w:rsidRPr="00405D40">
        <w:rPr>
          <w:rFonts w:ascii="Times New Roman" w:eastAsia="Times New Roman" w:hAnsi="Times New Roman" w:cs="Times New Roman"/>
          <w:bCs/>
          <w:sz w:val="24"/>
          <w:szCs w:val="24"/>
          <w:lang w:eastAsia="ru-RU"/>
        </w:rPr>
        <w:t xml:space="preserve"> цели обработки персональных данных оператор обязан прекратить обработку персональных данных и уничтожить соответствующие персональных данных в срок, не превышающий с даты достижения цели обработки персональных данных:</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 _________________________________________________</w:t>
      </w:r>
      <w:r w:rsidRPr="00405D40">
        <w:rPr>
          <w:rFonts w:ascii="Times New Roman" w:hAnsi="Times New Roman" w:cs="Times New Roman"/>
          <w:sz w:val="24"/>
          <w:szCs w:val="24"/>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eastAsia="Times New Roman" w:hAnsi="Times New Roman" w:cs="Times New Roman"/>
          <w:sz w:val="24"/>
          <w:szCs w:val="24"/>
          <w:lang w:eastAsia="ru-RU"/>
        </w:rPr>
        <w:t>30 дней</w:t>
      </w:r>
    </w:p>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eastAsia="Times New Roman" w:hAnsi="Times New Roman" w:cs="Times New Roman"/>
          <w:b/>
          <w:bCs/>
          <w:sz w:val="24"/>
          <w:szCs w:val="24"/>
          <w:lang w:eastAsia="ru-RU"/>
        </w:rPr>
        <w:t>Задание 10.</w:t>
      </w:r>
      <w:r w:rsidRPr="00405D40">
        <w:rPr>
          <w:rFonts w:ascii="Times New Roman" w:eastAsia="Times New Roman" w:hAnsi="Times New Roman" w:cs="Times New Roman"/>
          <w:sz w:val="24"/>
          <w:szCs w:val="24"/>
          <w:lang w:eastAsia="ru-RU"/>
        </w:rPr>
        <w:t xml:space="preserve"> </w:t>
      </w:r>
      <w:r w:rsidRPr="00405D40">
        <w:rPr>
          <w:rFonts w:ascii="Times New Roman" w:hAnsi="Times New Roman" w:cs="Times New Roman"/>
          <w:b/>
          <w:bCs/>
          <w:sz w:val="24"/>
          <w:szCs w:val="24"/>
        </w:rPr>
        <w:t>Прочитайте текст и установите соответствие</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Соотнесите виды профилактических мероприятий при осуществлении государственного контроля (надзора) за обработкой персональных данных и их </w:t>
      </w:r>
      <w:proofErr w:type="gramStart"/>
      <w:r w:rsidRPr="00405D40">
        <w:rPr>
          <w:rFonts w:ascii="Times New Roman" w:hAnsi="Times New Roman" w:cs="Times New Roman"/>
          <w:sz w:val="24"/>
          <w:szCs w:val="24"/>
        </w:rPr>
        <w:t>содержание :</w:t>
      </w:r>
      <w:proofErr w:type="gramEnd"/>
    </w:p>
    <w:tbl>
      <w:tblPr>
        <w:tblW w:w="0" w:type="auto"/>
        <w:tblLook w:val="04A0" w:firstRow="1" w:lastRow="0" w:firstColumn="1" w:lastColumn="0" w:noHBand="0" w:noVBand="1"/>
      </w:tblPr>
      <w:tblGrid>
        <w:gridCol w:w="2705"/>
        <w:gridCol w:w="6640"/>
      </w:tblGrid>
      <w:tr w:rsidR="00C2371D" w:rsidRPr="00405D40" w:rsidTr="00C2371D">
        <w:tc>
          <w:tcPr>
            <w:tcW w:w="2705" w:type="dxa"/>
            <w:tcBorders>
              <w:top w:val="single" w:sz="4" w:space="0" w:color="auto"/>
              <w:left w:val="single" w:sz="4" w:space="0" w:color="auto"/>
              <w:bottom w:val="single" w:sz="4" w:space="0" w:color="auto"/>
              <w:right w:val="single" w:sz="4" w:space="0" w:color="auto"/>
            </w:tcBorders>
            <w:hideMark/>
          </w:tcPr>
          <w:p w:rsidR="00C2371D" w:rsidRPr="00405D40" w:rsidRDefault="00C2371D" w:rsidP="00106CEC">
            <w:pPr>
              <w:spacing w:after="0" w:line="240" w:lineRule="auto"/>
              <w:jc w:val="center"/>
              <w:rPr>
                <w:rFonts w:ascii="Times New Roman" w:hAnsi="Times New Roman" w:cs="Times New Roman"/>
                <w:sz w:val="24"/>
                <w:szCs w:val="24"/>
              </w:rPr>
            </w:pPr>
            <w:r w:rsidRPr="00405D40">
              <w:rPr>
                <w:rFonts w:ascii="Times New Roman" w:hAnsi="Times New Roman" w:cs="Times New Roman"/>
                <w:sz w:val="24"/>
                <w:szCs w:val="24"/>
              </w:rPr>
              <w:t>Вид профилактического мероприятия</w:t>
            </w:r>
          </w:p>
        </w:tc>
        <w:tc>
          <w:tcPr>
            <w:tcW w:w="664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106CEC">
            <w:pPr>
              <w:spacing w:after="0" w:line="240" w:lineRule="auto"/>
              <w:jc w:val="center"/>
              <w:rPr>
                <w:rFonts w:ascii="Times New Roman" w:hAnsi="Times New Roman" w:cs="Times New Roman"/>
                <w:sz w:val="24"/>
                <w:szCs w:val="24"/>
              </w:rPr>
            </w:pPr>
            <w:r w:rsidRPr="00405D40">
              <w:rPr>
                <w:rFonts w:ascii="Times New Roman" w:hAnsi="Times New Roman" w:cs="Times New Roman"/>
                <w:sz w:val="24"/>
                <w:szCs w:val="24"/>
              </w:rPr>
              <w:t>Содержание</w:t>
            </w:r>
          </w:p>
        </w:tc>
      </w:tr>
      <w:tr w:rsidR="00C2371D" w:rsidRPr="00405D40" w:rsidTr="00C2371D">
        <w:tc>
          <w:tcPr>
            <w:tcW w:w="2705"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pStyle w:val="a8"/>
              <w:spacing w:before="0" w:beforeAutospacing="0" w:after="0" w:afterAutospacing="0"/>
              <w:jc w:val="both"/>
            </w:pPr>
            <w:r w:rsidRPr="00405D40">
              <w:t>1. информирование</w:t>
            </w:r>
          </w:p>
        </w:tc>
        <w:tc>
          <w:tcPr>
            <w:tcW w:w="6640" w:type="dxa"/>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pStyle w:val="a8"/>
              <w:spacing w:before="0" w:beforeAutospacing="0" w:after="0" w:afterAutospacing="0"/>
              <w:jc w:val="both"/>
            </w:pPr>
            <w:r w:rsidRPr="00405D40">
              <w:t>А. контролирующий орган (территориальный орган) в соответствии с Федеральным законом «О государственном контроле (надзоре) и муниципальном контроле в Российской Федерации» объявляет контролируемому лицу предостережение о недопустимости нарушения обязательных требований, предлагает ему принять меры по обеспечению соблюдения обязательных требований</w:t>
            </w:r>
          </w:p>
        </w:tc>
      </w:tr>
      <w:tr w:rsidR="00C2371D" w:rsidRPr="00405D40" w:rsidTr="00C2371D">
        <w:tc>
          <w:tcPr>
            <w:tcW w:w="2705"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объявление предостережения</w:t>
            </w:r>
          </w:p>
        </w:tc>
        <w:tc>
          <w:tcPr>
            <w:tcW w:w="6640" w:type="dxa"/>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pStyle w:val="a8"/>
              <w:spacing w:before="0" w:beforeAutospacing="0" w:after="0" w:afterAutospacing="0"/>
              <w:jc w:val="both"/>
            </w:pPr>
            <w:r w:rsidRPr="00405D40">
              <w:t>Б. может осуществляться должностным лицом контролирующего органа (территориального органа) по обращениям контролируемых лиц и их представителей по телефону, посредством видео-конференц-связи, на личном приеме</w:t>
            </w:r>
          </w:p>
        </w:tc>
      </w:tr>
      <w:tr w:rsidR="00C2371D" w:rsidRPr="00405D40" w:rsidTr="00C2371D">
        <w:tc>
          <w:tcPr>
            <w:tcW w:w="2705"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консультирование</w:t>
            </w:r>
          </w:p>
        </w:tc>
        <w:tc>
          <w:tcPr>
            <w:tcW w:w="6640" w:type="dxa"/>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pStyle w:val="a8"/>
              <w:spacing w:before="0" w:beforeAutospacing="0" w:after="0" w:afterAutospacing="0"/>
              <w:jc w:val="both"/>
            </w:pPr>
            <w:r w:rsidRPr="00405D40">
              <w:t>В. проводятся контролирующим (территориальным органом) в отношении объектов контроля, отнесенных к категориям высокого и значительного риска, а также в отношении контролируемых лиц, приступающих к осуществлению деятельности в сфере обработки персональных данных</w:t>
            </w:r>
          </w:p>
        </w:tc>
      </w:tr>
      <w:tr w:rsidR="00C2371D" w:rsidRPr="00405D40" w:rsidTr="00C2371D">
        <w:tc>
          <w:tcPr>
            <w:tcW w:w="2705"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профилактический визит</w:t>
            </w:r>
          </w:p>
        </w:tc>
        <w:tc>
          <w:tcPr>
            <w:tcW w:w="664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 осуществляется посредством размещения соответствующих сведений на официальном сайте контролирующего органа в информационно-телекоммуникационной сети "Интернет", в средствах массовой информации, в личных кабинетах контролируемых лиц в информационной системе</w:t>
            </w:r>
          </w:p>
        </w:tc>
      </w:tr>
    </w:tbl>
    <w:p w:rsidR="005D63F4" w:rsidRPr="00405D40" w:rsidRDefault="005D63F4"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w:t>
      </w:r>
    </w:p>
    <w:tbl>
      <w:tblPr>
        <w:tblW w:w="0" w:type="auto"/>
        <w:tblLook w:val="04A0" w:firstRow="1" w:lastRow="0" w:firstColumn="1" w:lastColumn="0" w:noHBand="0" w:noVBand="1"/>
      </w:tblPr>
      <w:tblGrid>
        <w:gridCol w:w="2599"/>
        <w:gridCol w:w="2106"/>
        <w:gridCol w:w="2427"/>
        <w:gridCol w:w="2213"/>
      </w:tblGrid>
      <w:tr w:rsidR="00C2371D" w:rsidRPr="00405D40" w:rsidTr="00C2371D">
        <w:tc>
          <w:tcPr>
            <w:tcW w:w="259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10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427"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21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r w:rsidR="00C2371D" w:rsidRPr="00405D40" w:rsidTr="00C2371D">
        <w:tc>
          <w:tcPr>
            <w:tcW w:w="2599"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106"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427"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213"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bl>
    <w:p w:rsidR="00C2371D" w:rsidRPr="00405D40" w:rsidRDefault="00C2371D"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2612"/>
        <w:gridCol w:w="2133"/>
        <w:gridCol w:w="2400"/>
        <w:gridCol w:w="2174"/>
      </w:tblGrid>
      <w:tr w:rsidR="00C2371D" w:rsidRPr="00405D40" w:rsidTr="00C2371D">
        <w:tc>
          <w:tcPr>
            <w:tcW w:w="261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13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40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174"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r w:rsidR="00C2371D" w:rsidRPr="00405D40" w:rsidTr="00C2371D">
        <w:tc>
          <w:tcPr>
            <w:tcW w:w="261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2133"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400"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174"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r>
    </w:tbl>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eastAsia="Times New Roman" w:hAnsi="Times New Roman" w:cs="Times New Roman"/>
          <w:b/>
          <w:sz w:val="24"/>
          <w:szCs w:val="24"/>
          <w:lang w:eastAsia="ru-RU"/>
        </w:rPr>
      </w:pPr>
      <w:r w:rsidRPr="00405D40">
        <w:rPr>
          <w:rFonts w:ascii="Times New Roman" w:eastAsia="Times New Roman" w:hAnsi="Times New Roman" w:cs="Times New Roman"/>
          <w:b/>
          <w:sz w:val="24"/>
          <w:szCs w:val="24"/>
          <w:lang w:eastAsia="ru-RU"/>
        </w:rPr>
        <w:t>Задание 11.</w:t>
      </w:r>
      <w:r w:rsidRPr="00405D40">
        <w:rPr>
          <w:rFonts w:ascii="Times New Roman" w:eastAsia="Times New Roman" w:hAnsi="Times New Roman" w:cs="Times New Roman"/>
          <w:bCs/>
          <w:sz w:val="24"/>
          <w:szCs w:val="24"/>
          <w:lang w:eastAsia="ru-RU"/>
        </w:rPr>
        <w:t xml:space="preserve"> </w:t>
      </w:r>
      <w:r w:rsidRPr="00405D40">
        <w:rPr>
          <w:rFonts w:ascii="Times New Roman" w:eastAsia="Times New Roman" w:hAnsi="Times New Roman" w:cs="Times New Roman"/>
          <w:b/>
          <w:sz w:val="24"/>
          <w:szCs w:val="24"/>
          <w:lang w:eastAsia="ru-RU"/>
        </w:rPr>
        <w:t>Прочитайте текст и укажите срок в днях.</w:t>
      </w:r>
    </w:p>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r w:rsidRPr="00405D40">
        <w:rPr>
          <w:rFonts w:ascii="Times New Roman" w:eastAsia="Times New Roman" w:hAnsi="Times New Roman" w:cs="Times New Roman"/>
          <w:sz w:val="24"/>
          <w:szCs w:val="24"/>
          <w:lang w:eastAsia="ru-RU"/>
        </w:rPr>
        <w:lastRenderedPageBreak/>
        <w:t>Срок проведения документарной проверки при осуществлении федерального государственного контроля (надзора) за обработкой персональных данных  не может превышать</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 _________________________________________________</w:t>
      </w:r>
      <w:r w:rsidRPr="00405D40">
        <w:rPr>
          <w:rFonts w:ascii="Times New Roman" w:hAnsi="Times New Roman" w:cs="Times New Roman"/>
          <w:sz w:val="24"/>
          <w:szCs w:val="24"/>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eastAsia="Times New Roman" w:hAnsi="Times New Roman" w:cs="Times New Roman"/>
          <w:sz w:val="24"/>
          <w:szCs w:val="24"/>
          <w:lang w:eastAsia="ru-RU"/>
        </w:rPr>
        <w:t>10 рабочих дней.</w:t>
      </w:r>
    </w:p>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p>
    <w:p w:rsidR="00C2371D" w:rsidRPr="00405D40" w:rsidRDefault="00C2371D" w:rsidP="0002042C">
      <w:pPr>
        <w:spacing w:after="0" w:line="240" w:lineRule="auto"/>
        <w:jc w:val="both"/>
        <w:rPr>
          <w:rFonts w:ascii="Times New Roman" w:eastAsia="Times New Roman" w:hAnsi="Times New Roman" w:cs="Times New Roman"/>
          <w:b/>
          <w:bCs/>
          <w:sz w:val="24"/>
          <w:szCs w:val="24"/>
          <w:lang w:eastAsia="ru-RU"/>
        </w:rPr>
      </w:pPr>
      <w:r w:rsidRPr="00405D40">
        <w:rPr>
          <w:rFonts w:ascii="Times New Roman" w:eastAsia="Times New Roman" w:hAnsi="Times New Roman" w:cs="Times New Roman"/>
          <w:b/>
          <w:bCs/>
          <w:sz w:val="24"/>
          <w:szCs w:val="24"/>
          <w:lang w:eastAsia="ru-RU"/>
        </w:rPr>
        <w:t>Задание 12. Доступ к информации – это:</w:t>
      </w:r>
    </w:p>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r w:rsidRPr="00405D40">
        <w:rPr>
          <w:rFonts w:ascii="Times New Roman" w:eastAsia="Times New Roman" w:hAnsi="Times New Roman" w:cs="Times New Roman"/>
          <w:sz w:val="24"/>
          <w:szCs w:val="24"/>
          <w:lang w:eastAsia="ru-RU"/>
        </w:rPr>
        <w:t>1) возможность получения информации и ее использования;</w:t>
      </w:r>
    </w:p>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r w:rsidRPr="00405D40">
        <w:rPr>
          <w:rFonts w:ascii="Times New Roman" w:eastAsia="Times New Roman" w:hAnsi="Times New Roman" w:cs="Times New Roman"/>
          <w:sz w:val="24"/>
          <w:szCs w:val="24"/>
          <w:lang w:eastAsia="ru-RU"/>
        </w:rPr>
        <w:t>2) возможность использования информации;</w:t>
      </w:r>
    </w:p>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r w:rsidRPr="00405D40">
        <w:rPr>
          <w:rFonts w:ascii="Times New Roman" w:eastAsia="Times New Roman" w:hAnsi="Times New Roman" w:cs="Times New Roman"/>
          <w:sz w:val="24"/>
          <w:szCs w:val="24"/>
          <w:lang w:eastAsia="ru-RU"/>
        </w:rPr>
        <w:t>3) возможность неограниченного доступа к информации;</w:t>
      </w:r>
    </w:p>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r w:rsidRPr="00405D40">
        <w:rPr>
          <w:rFonts w:ascii="Times New Roman" w:eastAsia="Times New Roman" w:hAnsi="Times New Roman" w:cs="Times New Roman"/>
          <w:sz w:val="24"/>
          <w:szCs w:val="24"/>
          <w:lang w:eastAsia="ru-RU"/>
        </w:rPr>
        <w:t>4) возможность доступа к информации, но не ее использования.</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Обоснование: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1</w:t>
      </w:r>
    </w:p>
    <w:p w:rsidR="009E31AF" w:rsidRPr="00405D40" w:rsidRDefault="009E31AF" w:rsidP="0002042C">
      <w:pPr>
        <w:pStyle w:val="a8"/>
        <w:spacing w:before="0" w:beforeAutospacing="0" w:after="0" w:afterAutospacing="0"/>
        <w:jc w:val="both"/>
        <w:rPr>
          <w:rFonts w:eastAsia="Times New Roman"/>
          <w:b/>
        </w:rPr>
      </w:pPr>
    </w:p>
    <w:p w:rsidR="00C2371D" w:rsidRPr="00405D40" w:rsidRDefault="00C2371D" w:rsidP="0002042C">
      <w:pPr>
        <w:pStyle w:val="a8"/>
        <w:spacing w:before="0" w:beforeAutospacing="0" w:after="0" w:afterAutospacing="0"/>
        <w:jc w:val="both"/>
        <w:rPr>
          <w:rFonts w:eastAsia="Times New Roman"/>
          <w:bCs/>
        </w:rPr>
      </w:pPr>
      <w:r w:rsidRPr="00405D40">
        <w:rPr>
          <w:rFonts w:eastAsia="Times New Roman"/>
          <w:b/>
        </w:rPr>
        <w:t xml:space="preserve">Задание 13. </w:t>
      </w:r>
      <w:r w:rsidRPr="00405D40">
        <w:rPr>
          <w:b/>
          <w:bCs/>
        </w:rPr>
        <w:t>Прочитайте текст и установите соответствие</w:t>
      </w:r>
    </w:p>
    <w:p w:rsidR="00C2371D" w:rsidRPr="00405D40" w:rsidRDefault="00C2371D" w:rsidP="0002042C">
      <w:pPr>
        <w:pStyle w:val="a8"/>
        <w:spacing w:before="0" w:beforeAutospacing="0" w:after="0" w:afterAutospacing="0"/>
        <w:jc w:val="both"/>
        <w:rPr>
          <w:rFonts w:eastAsia="SimSun"/>
          <w:lang w:eastAsia="zh-CN"/>
        </w:rPr>
      </w:pPr>
      <w:r w:rsidRPr="00405D40">
        <w:t xml:space="preserve">Соотнесите плановые контрольные (надзорные) мероприятия в отношении объектов контроля </w:t>
      </w:r>
      <w:r w:rsidRPr="00405D40">
        <w:rPr>
          <w:rFonts w:eastAsia="Times New Roman"/>
        </w:rPr>
        <w:t>за обработкой персональных данных</w:t>
      </w:r>
      <w:r w:rsidRPr="00405D40">
        <w:t xml:space="preserve"> в зависимости от присвоенной категории риска с периодичностью:</w:t>
      </w:r>
    </w:p>
    <w:tbl>
      <w:tblPr>
        <w:tblW w:w="0" w:type="auto"/>
        <w:tblLook w:val="04A0" w:firstRow="1" w:lastRow="0" w:firstColumn="1" w:lastColumn="0" w:noHBand="0" w:noVBand="1"/>
      </w:tblPr>
      <w:tblGrid>
        <w:gridCol w:w="6516"/>
        <w:gridCol w:w="2829"/>
      </w:tblGrid>
      <w:tr w:rsidR="00C2371D" w:rsidRPr="00405D40" w:rsidTr="00C2371D">
        <w:tc>
          <w:tcPr>
            <w:tcW w:w="651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106CEC">
            <w:pPr>
              <w:spacing w:after="0" w:line="240" w:lineRule="auto"/>
              <w:jc w:val="center"/>
              <w:rPr>
                <w:rFonts w:ascii="Times New Roman" w:hAnsi="Times New Roman" w:cs="Times New Roman"/>
                <w:sz w:val="24"/>
                <w:szCs w:val="24"/>
              </w:rPr>
            </w:pPr>
            <w:r w:rsidRPr="00405D40">
              <w:rPr>
                <w:rFonts w:ascii="Times New Roman" w:hAnsi="Times New Roman" w:cs="Times New Roman"/>
                <w:sz w:val="24"/>
                <w:szCs w:val="24"/>
              </w:rPr>
              <w:t>Объекты контроля по категориям риска</w:t>
            </w:r>
          </w:p>
        </w:tc>
        <w:tc>
          <w:tcPr>
            <w:tcW w:w="2829" w:type="dxa"/>
            <w:tcBorders>
              <w:top w:val="single" w:sz="4" w:space="0" w:color="auto"/>
              <w:left w:val="single" w:sz="4" w:space="0" w:color="auto"/>
              <w:bottom w:val="single" w:sz="4" w:space="0" w:color="auto"/>
              <w:right w:val="single" w:sz="4" w:space="0" w:color="auto"/>
            </w:tcBorders>
            <w:hideMark/>
          </w:tcPr>
          <w:p w:rsidR="00C2371D" w:rsidRPr="00405D40" w:rsidRDefault="00C2371D" w:rsidP="00106CEC">
            <w:pPr>
              <w:spacing w:after="0" w:line="240" w:lineRule="auto"/>
              <w:jc w:val="center"/>
              <w:rPr>
                <w:rFonts w:ascii="Times New Roman" w:hAnsi="Times New Roman" w:cs="Times New Roman"/>
                <w:sz w:val="24"/>
                <w:szCs w:val="24"/>
              </w:rPr>
            </w:pPr>
            <w:r w:rsidRPr="00405D40">
              <w:rPr>
                <w:rFonts w:ascii="Times New Roman" w:hAnsi="Times New Roman" w:cs="Times New Roman"/>
                <w:sz w:val="24"/>
                <w:szCs w:val="24"/>
              </w:rPr>
              <w:t>периодичность</w:t>
            </w:r>
          </w:p>
        </w:tc>
      </w:tr>
      <w:tr w:rsidR="00C2371D" w:rsidRPr="00405D40" w:rsidTr="00C2371D">
        <w:tc>
          <w:tcPr>
            <w:tcW w:w="651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в отношении объектов контроля, отнесенных к категории высокого риска, - инспекционный визит или выездная проверка</w:t>
            </w:r>
          </w:p>
        </w:tc>
        <w:tc>
          <w:tcPr>
            <w:tcW w:w="2829" w:type="dxa"/>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 один раз в 3 года</w:t>
            </w:r>
          </w:p>
        </w:tc>
      </w:tr>
      <w:tr w:rsidR="00C2371D" w:rsidRPr="00405D40" w:rsidTr="00C2371D">
        <w:tc>
          <w:tcPr>
            <w:tcW w:w="651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в отношении объектов контроля, отнесенных к категории значительного риска, - инспекционный визит или выездная проверка</w:t>
            </w:r>
          </w:p>
        </w:tc>
        <w:tc>
          <w:tcPr>
            <w:tcW w:w="2829" w:type="dxa"/>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 один раз в 4 года</w:t>
            </w:r>
          </w:p>
        </w:tc>
      </w:tr>
      <w:tr w:rsidR="00C2371D" w:rsidRPr="00405D40" w:rsidTr="00C2371D">
        <w:tc>
          <w:tcPr>
            <w:tcW w:w="651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numPr>
                <w:ilvl w:val="0"/>
                <w:numId w:val="82"/>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в отношении объектов контроля, отнесенных к категории среднего риска, - инспекционный визит или документарная проверка или выездная проверка  </w:t>
            </w:r>
          </w:p>
        </w:tc>
        <w:tc>
          <w:tcPr>
            <w:tcW w:w="2829" w:type="dxa"/>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 один раз в 6 лет</w:t>
            </w:r>
          </w:p>
        </w:tc>
      </w:tr>
      <w:tr w:rsidR="00C2371D" w:rsidRPr="00405D40" w:rsidTr="00C2371D">
        <w:tc>
          <w:tcPr>
            <w:tcW w:w="6516"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numPr>
                <w:ilvl w:val="0"/>
                <w:numId w:val="82"/>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 отношении объектов контроля, отнесенных к категории умеренного риска, - документарная проверка или выездная проверка</w:t>
            </w:r>
          </w:p>
        </w:tc>
        <w:tc>
          <w:tcPr>
            <w:tcW w:w="2829" w:type="dxa"/>
            <w:tcBorders>
              <w:top w:val="single" w:sz="4" w:space="0" w:color="auto"/>
              <w:left w:val="single" w:sz="4" w:space="0" w:color="auto"/>
              <w:bottom w:val="single" w:sz="4" w:space="0" w:color="auto"/>
              <w:right w:val="single" w:sz="4" w:space="0" w:color="auto"/>
            </w:tcBorders>
            <w:vAlign w:val="center"/>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Г.один раз в 2 года</w:t>
            </w:r>
          </w:p>
        </w:tc>
      </w:tr>
    </w:tbl>
    <w:p w:rsidR="00C2371D" w:rsidRPr="00405D40" w:rsidRDefault="00C2371D" w:rsidP="0002042C">
      <w:pPr>
        <w:pStyle w:val="a8"/>
        <w:spacing w:before="0" w:beforeAutospacing="0" w:after="0" w:afterAutospacing="0"/>
        <w:jc w:val="both"/>
        <w:rPr>
          <w:rFonts w:eastAsia="SimSun"/>
          <w:b/>
          <w:bCs/>
          <w:lang w:eastAsia="zh-CN"/>
        </w:rPr>
      </w:pPr>
    </w:p>
    <w:tbl>
      <w:tblPr>
        <w:tblW w:w="0" w:type="auto"/>
        <w:tblLook w:val="04A0" w:firstRow="1" w:lastRow="0" w:firstColumn="1" w:lastColumn="0" w:noHBand="0" w:noVBand="1"/>
      </w:tblPr>
      <w:tblGrid>
        <w:gridCol w:w="2337"/>
        <w:gridCol w:w="2336"/>
        <w:gridCol w:w="2336"/>
        <w:gridCol w:w="2336"/>
      </w:tblGrid>
      <w:tr w:rsidR="00C2371D" w:rsidRPr="00405D40" w:rsidTr="00C2371D">
        <w:tc>
          <w:tcPr>
            <w:tcW w:w="23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92" w:type="dxa"/>
            <w:tcBorders>
              <w:top w:val="single" w:sz="4" w:space="0" w:color="auto"/>
              <w:left w:val="single" w:sz="4" w:space="0" w:color="auto"/>
              <w:bottom w:val="single" w:sz="4" w:space="0" w:color="auto"/>
              <w:right w:val="single" w:sz="4" w:space="0" w:color="auto"/>
            </w:tcBorders>
            <w:hideMark/>
          </w:tcPr>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r w:rsidR="00C2371D" w:rsidRPr="00405D40" w:rsidTr="00C2371D">
        <w:tc>
          <w:tcPr>
            <w:tcW w:w="2392"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92"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92"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c>
          <w:tcPr>
            <w:tcW w:w="2392" w:type="dxa"/>
            <w:tcBorders>
              <w:top w:val="single" w:sz="4" w:space="0" w:color="auto"/>
              <w:left w:val="single" w:sz="4" w:space="0" w:color="auto"/>
              <w:bottom w:val="single" w:sz="4" w:space="0" w:color="auto"/>
              <w:right w:val="single" w:sz="4" w:space="0" w:color="auto"/>
            </w:tcBorders>
          </w:tcPr>
          <w:p w:rsidR="00C2371D" w:rsidRPr="00405D40" w:rsidRDefault="00C2371D" w:rsidP="0002042C">
            <w:pPr>
              <w:spacing w:after="0" w:line="240" w:lineRule="auto"/>
              <w:jc w:val="both"/>
              <w:rPr>
                <w:rFonts w:ascii="Times New Roman" w:hAnsi="Times New Roman" w:cs="Times New Roman"/>
                <w:sz w:val="24"/>
                <w:szCs w:val="24"/>
              </w:rPr>
            </w:pPr>
          </w:p>
        </w:tc>
      </w:tr>
    </w:tbl>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Look w:val="04A0" w:firstRow="1" w:lastRow="0" w:firstColumn="1" w:lastColumn="0" w:noHBand="0" w:noVBand="1"/>
      </w:tblPr>
      <w:tblGrid>
        <w:gridCol w:w="2336"/>
        <w:gridCol w:w="2337"/>
        <w:gridCol w:w="2336"/>
        <w:gridCol w:w="2336"/>
      </w:tblGrid>
      <w:tr w:rsidR="009E31AF" w:rsidRPr="00405D40" w:rsidTr="001060E7">
        <w:tc>
          <w:tcPr>
            <w:tcW w:w="2392" w:type="dxa"/>
            <w:tcBorders>
              <w:top w:val="single" w:sz="4" w:space="0" w:color="auto"/>
              <w:left w:val="single" w:sz="4" w:space="0" w:color="auto"/>
              <w:bottom w:val="single" w:sz="4" w:space="0" w:color="auto"/>
              <w:right w:val="single" w:sz="4" w:space="0" w:color="auto"/>
            </w:tcBorders>
            <w:hideMark/>
          </w:tcPr>
          <w:p w:rsidR="009E31AF" w:rsidRPr="00405D40" w:rsidRDefault="009E31AF" w:rsidP="001060E7">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92" w:type="dxa"/>
            <w:tcBorders>
              <w:top w:val="single" w:sz="4" w:space="0" w:color="auto"/>
              <w:left w:val="single" w:sz="4" w:space="0" w:color="auto"/>
              <w:bottom w:val="single" w:sz="4" w:space="0" w:color="auto"/>
              <w:right w:val="single" w:sz="4" w:space="0" w:color="auto"/>
            </w:tcBorders>
            <w:hideMark/>
          </w:tcPr>
          <w:p w:rsidR="009E31AF" w:rsidRPr="00405D40" w:rsidRDefault="009E31AF" w:rsidP="001060E7">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92" w:type="dxa"/>
            <w:tcBorders>
              <w:top w:val="single" w:sz="4" w:space="0" w:color="auto"/>
              <w:left w:val="single" w:sz="4" w:space="0" w:color="auto"/>
              <w:bottom w:val="single" w:sz="4" w:space="0" w:color="auto"/>
              <w:right w:val="single" w:sz="4" w:space="0" w:color="auto"/>
            </w:tcBorders>
            <w:hideMark/>
          </w:tcPr>
          <w:p w:rsidR="009E31AF" w:rsidRPr="00405D40" w:rsidRDefault="009E31AF" w:rsidP="001060E7">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92" w:type="dxa"/>
            <w:tcBorders>
              <w:top w:val="single" w:sz="4" w:space="0" w:color="auto"/>
              <w:left w:val="single" w:sz="4" w:space="0" w:color="auto"/>
              <w:bottom w:val="single" w:sz="4" w:space="0" w:color="auto"/>
              <w:right w:val="single" w:sz="4" w:space="0" w:color="auto"/>
            </w:tcBorders>
            <w:hideMark/>
          </w:tcPr>
          <w:p w:rsidR="009E31AF" w:rsidRPr="00405D40" w:rsidRDefault="009E31AF" w:rsidP="001060E7">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r w:rsidR="009E31AF" w:rsidRPr="00405D40" w:rsidTr="001060E7">
        <w:tc>
          <w:tcPr>
            <w:tcW w:w="2392" w:type="dxa"/>
            <w:tcBorders>
              <w:top w:val="single" w:sz="4" w:space="0" w:color="auto"/>
              <w:left w:val="single" w:sz="4" w:space="0" w:color="auto"/>
              <w:bottom w:val="single" w:sz="4" w:space="0" w:color="auto"/>
              <w:right w:val="single" w:sz="4" w:space="0" w:color="auto"/>
            </w:tcBorders>
          </w:tcPr>
          <w:p w:rsidR="009E31AF" w:rsidRPr="00405D40" w:rsidRDefault="009E31AF" w:rsidP="009E31AF">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2392" w:type="dxa"/>
            <w:tcBorders>
              <w:top w:val="single" w:sz="4" w:space="0" w:color="auto"/>
              <w:left w:val="single" w:sz="4" w:space="0" w:color="auto"/>
              <w:bottom w:val="single" w:sz="4" w:space="0" w:color="auto"/>
              <w:right w:val="single" w:sz="4" w:space="0" w:color="auto"/>
            </w:tcBorders>
          </w:tcPr>
          <w:p w:rsidR="009E31AF" w:rsidRPr="00405D40" w:rsidRDefault="009E31AF" w:rsidP="009E31AF">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2" w:type="dxa"/>
            <w:tcBorders>
              <w:top w:val="single" w:sz="4" w:space="0" w:color="auto"/>
              <w:left w:val="single" w:sz="4" w:space="0" w:color="auto"/>
              <w:bottom w:val="single" w:sz="4" w:space="0" w:color="auto"/>
              <w:right w:val="single" w:sz="4" w:space="0" w:color="auto"/>
            </w:tcBorders>
          </w:tcPr>
          <w:p w:rsidR="009E31AF" w:rsidRPr="00405D40" w:rsidRDefault="009E31AF" w:rsidP="009E31AF">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2" w:type="dxa"/>
            <w:tcBorders>
              <w:top w:val="single" w:sz="4" w:space="0" w:color="auto"/>
              <w:left w:val="single" w:sz="4" w:space="0" w:color="auto"/>
              <w:bottom w:val="single" w:sz="4" w:space="0" w:color="auto"/>
              <w:right w:val="single" w:sz="4" w:space="0" w:color="auto"/>
            </w:tcBorders>
          </w:tcPr>
          <w:p w:rsidR="009E31AF" w:rsidRPr="00405D40" w:rsidRDefault="009E31AF" w:rsidP="009E31AF">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r>
    </w:tbl>
    <w:p w:rsidR="009E31AF" w:rsidRPr="00405D40" w:rsidRDefault="009E31AF"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eastAsia="Times New Roman" w:hAnsi="Times New Roman" w:cs="Times New Roman"/>
          <w:b/>
          <w:bCs/>
          <w:sz w:val="24"/>
          <w:szCs w:val="24"/>
          <w:lang w:eastAsia="ru-RU"/>
        </w:rPr>
      </w:pPr>
      <w:r w:rsidRPr="00405D40">
        <w:rPr>
          <w:rFonts w:ascii="Times New Roman" w:hAnsi="Times New Roman" w:cs="Times New Roman"/>
          <w:b/>
          <w:bCs/>
          <w:sz w:val="24"/>
          <w:szCs w:val="24"/>
        </w:rPr>
        <w:t xml:space="preserve">Задание 14. </w:t>
      </w:r>
      <w:r w:rsidRPr="00405D40">
        <w:rPr>
          <w:rFonts w:ascii="Times New Roman" w:eastAsia="Times New Roman" w:hAnsi="Times New Roman" w:cs="Times New Roman"/>
          <w:b/>
          <w:bCs/>
          <w:sz w:val="24"/>
          <w:szCs w:val="24"/>
          <w:lang w:eastAsia="ru-RU"/>
        </w:rPr>
        <w:t>Прочитайте текст и укажите срок в днях.</w:t>
      </w:r>
    </w:p>
    <w:p w:rsidR="00C2371D" w:rsidRPr="00405D40" w:rsidRDefault="00C2371D" w:rsidP="0002042C">
      <w:pPr>
        <w:pStyle w:val="a8"/>
        <w:spacing w:before="0" w:beforeAutospacing="0" w:after="0" w:afterAutospacing="0"/>
        <w:jc w:val="both"/>
        <w:rPr>
          <w:rFonts w:eastAsia="SimSun"/>
          <w:lang w:eastAsia="zh-CN"/>
        </w:rPr>
      </w:pPr>
      <w:r w:rsidRPr="00405D40">
        <w:t>Плановая проверка Роскомнадзора по продолжительности не может составлять более</w:t>
      </w:r>
    </w:p>
    <w:p w:rsidR="00C2371D" w:rsidRPr="00405D40" w:rsidRDefault="00C2371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 _________________________________________________</w:t>
      </w:r>
      <w:r w:rsidRPr="00405D40">
        <w:rPr>
          <w:rFonts w:ascii="Times New Roman" w:hAnsi="Times New Roman" w:cs="Times New Roman"/>
          <w:sz w:val="24"/>
          <w:szCs w:val="24"/>
        </w:rPr>
        <w:tab/>
      </w:r>
    </w:p>
    <w:p w:rsidR="00C2371D" w:rsidRPr="00405D40" w:rsidRDefault="00C2371D" w:rsidP="0002042C">
      <w:pPr>
        <w:spacing w:after="0" w:line="240" w:lineRule="auto"/>
        <w:jc w:val="both"/>
        <w:rPr>
          <w:rFonts w:ascii="Times New Roman" w:hAnsi="Times New Roman" w:cs="Times New Roman"/>
          <w:sz w:val="24"/>
          <w:szCs w:val="24"/>
        </w:rPr>
      </w:pPr>
    </w:p>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eastAsia="Times New Roman" w:hAnsi="Times New Roman" w:cs="Times New Roman"/>
          <w:sz w:val="24"/>
          <w:szCs w:val="24"/>
          <w:lang w:eastAsia="ru-RU"/>
        </w:rPr>
        <w:t>20 рабочих дней.</w:t>
      </w:r>
    </w:p>
    <w:p w:rsidR="00C2371D" w:rsidRPr="00405D40" w:rsidRDefault="00C2371D" w:rsidP="0002042C">
      <w:pPr>
        <w:spacing w:after="0" w:line="240" w:lineRule="auto"/>
        <w:jc w:val="both"/>
        <w:rPr>
          <w:rFonts w:ascii="Times New Roman" w:eastAsia="Times New Roman" w:hAnsi="Times New Roman" w:cs="Times New Roman"/>
          <w:bCs/>
          <w:sz w:val="24"/>
          <w:szCs w:val="24"/>
          <w:lang w:eastAsia="ru-RU"/>
        </w:rPr>
      </w:pPr>
    </w:p>
    <w:p w:rsidR="00C2371D" w:rsidRPr="00405D40" w:rsidRDefault="00C2371D" w:rsidP="0002042C">
      <w:pPr>
        <w:spacing w:after="0" w:line="240" w:lineRule="auto"/>
        <w:jc w:val="both"/>
        <w:rPr>
          <w:rFonts w:ascii="Times New Roman" w:eastAsia="Times New Roman" w:hAnsi="Times New Roman" w:cs="Times New Roman"/>
          <w:b/>
          <w:sz w:val="24"/>
          <w:szCs w:val="24"/>
          <w:lang w:eastAsia="ru-RU"/>
        </w:rPr>
      </w:pPr>
      <w:r w:rsidRPr="00405D40">
        <w:rPr>
          <w:rFonts w:ascii="Times New Roman" w:eastAsia="Times New Roman" w:hAnsi="Times New Roman" w:cs="Times New Roman"/>
          <w:bCs/>
          <w:sz w:val="24"/>
          <w:szCs w:val="24"/>
          <w:lang w:eastAsia="ru-RU"/>
        </w:rPr>
        <w:t>З</w:t>
      </w:r>
      <w:r w:rsidRPr="00405D40">
        <w:rPr>
          <w:rFonts w:ascii="Times New Roman" w:eastAsia="Times New Roman" w:hAnsi="Times New Roman" w:cs="Times New Roman"/>
          <w:b/>
          <w:sz w:val="24"/>
          <w:szCs w:val="24"/>
          <w:lang w:eastAsia="ru-RU"/>
        </w:rPr>
        <w:t>адание 15. Оператор обязан уведомить уполномоченный орган по защите прав субъектов персональных данных о своём намерении осуществлять обработку персональных данных:</w:t>
      </w:r>
    </w:p>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r w:rsidRPr="00405D40">
        <w:rPr>
          <w:rFonts w:ascii="Times New Roman" w:eastAsia="Times New Roman" w:hAnsi="Times New Roman" w:cs="Times New Roman"/>
          <w:sz w:val="24"/>
          <w:szCs w:val="24"/>
          <w:lang w:eastAsia="ru-RU"/>
        </w:rPr>
        <w:t>1) в течение 3 рабочих дней после начала обработки персональных данных;</w:t>
      </w:r>
    </w:p>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r w:rsidRPr="00405D40">
        <w:rPr>
          <w:rFonts w:ascii="Times New Roman" w:eastAsia="Times New Roman" w:hAnsi="Times New Roman" w:cs="Times New Roman"/>
          <w:sz w:val="24"/>
          <w:szCs w:val="24"/>
          <w:lang w:eastAsia="ru-RU"/>
        </w:rPr>
        <w:lastRenderedPageBreak/>
        <w:t>2) в течение 4 рабочих дней после начала обработки персональных данных;</w:t>
      </w:r>
    </w:p>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r w:rsidRPr="00405D40">
        <w:rPr>
          <w:rFonts w:ascii="Times New Roman" w:eastAsia="Times New Roman" w:hAnsi="Times New Roman" w:cs="Times New Roman"/>
          <w:sz w:val="24"/>
          <w:szCs w:val="24"/>
          <w:lang w:eastAsia="ru-RU"/>
        </w:rPr>
        <w:t>3) до начала обработки персональных данных;</w:t>
      </w:r>
    </w:p>
    <w:p w:rsidR="00C2371D" w:rsidRPr="00405D40" w:rsidRDefault="00C2371D" w:rsidP="0002042C">
      <w:pPr>
        <w:spacing w:after="0" w:line="240" w:lineRule="auto"/>
        <w:jc w:val="both"/>
        <w:rPr>
          <w:rFonts w:ascii="Times New Roman" w:eastAsia="Times New Roman" w:hAnsi="Times New Roman" w:cs="Times New Roman"/>
          <w:sz w:val="24"/>
          <w:szCs w:val="24"/>
          <w:lang w:eastAsia="ru-RU"/>
        </w:rPr>
      </w:pPr>
      <w:r w:rsidRPr="00405D40">
        <w:rPr>
          <w:rFonts w:ascii="Times New Roman" w:eastAsia="Times New Roman" w:hAnsi="Times New Roman" w:cs="Times New Roman"/>
          <w:sz w:val="24"/>
          <w:szCs w:val="24"/>
          <w:lang w:eastAsia="ru-RU"/>
        </w:rPr>
        <w:t>4) в течение 7 рабочих дней после начала обработки персональных данных.</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eastAsia="Times New Roman" w:hAnsi="Times New Roman" w:cs="Times New Roman"/>
          <w:bCs/>
          <w:sz w:val="24"/>
          <w:szCs w:val="24"/>
          <w:lang w:eastAsia="ru-RU"/>
        </w:rPr>
      </w:pPr>
      <w:r w:rsidRPr="00405D40">
        <w:rPr>
          <w:rFonts w:ascii="Times New Roman" w:eastAsia="Times New Roman" w:hAnsi="Times New Roman" w:cs="Times New Roman"/>
          <w:b/>
          <w:sz w:val="24"/>
          <w:szCs w:val="24"/>
          <w:lang w:eastAsia="ru-RU"/>
        </w:rPr>
        <w:t xml:space="preserve">Ключ: </w:t>
      </w:r>
      <w:r w:rsidRPr="00405D40">
        <w:rPr>
          <w:rFonts w:ascii="Times New Roman" w:eastAsia="Times New Roman" w:hAnsi="Times New Roman" w:cs="Times New Roman"/>
          <w:bCs/>
          <w:sz w:val="24"/>
          <w:szCs w:val="24"/>
          <w:lang w:eastAsia="ru-RU"/>
        </w:rPr>
        <w:t>3</w:t>
      </w:r>
    </w:p>
    <w:p w:rsidR="00C2371D" w:rsidRPr="00405D40" w:rsidRDefault="00C2371D" w:rsidP="0002042C">
      <w:pPr>
        <w:spacing w:after="0" w:line="240" w:lineRule="auto"/>
        <w:jc w:val="both"/>
        <w:rPr>
          <w:rFonts w:ascii="Times New Roman" w:eastAsia="Times New Roman" w:hAnsi="Times New Roman" w:cs="Times New Roman"/>
          <w:bCs/>
          <w:sz w:val="24"/>
          <w:szCs w:val="24"/>
          <w:lang w:eastAsia="ru-RU"/>
        </w:rPr>
      </w:pPr>
    </w:p>
    <w:p w:rsidR="00C2371D" w:rsidRPr="00405D40" w:rsidRDefault="00C2371D" w:rsidP="0002042C">
      <w:pPr>
        <w:pStyle w:val="a8"/>
        <w:spacing w:before="0" w:beforeAutospacing="0" w:after="0" w:afterAutospacing="0"/>
        <w:jc w:val="both"/>
        <w:rPr>
          <w:rFonts w:eastAsia="SimSun"/>
          <w:b/>
          <w:bCs/>
          <w:lang w:eastAsia="zh-CN"/>
        </w:rPr>
      </w:pPr>
      <w:r w:rsidRPr="00405D40">
        <w:rPr>
          <w:rFonts w:eastAsia="Times New Roman"/>
          <w:b/>
        </w:rPr>
        <w:t>Задание 16.</w:t>
      </w:r>
      <w:r w:rsidRPr="00405D40">
        <w:rPr>
          <w:rFonts w:eastAsia="Times New Roman"/>
          <w:bCs/>
        </w:rPr>
        <w:t xml:space="preserve"> </w:t>
      </w:r>
      <w:r w:rsidRPr="00405D40">
        <w:rPr>
          <w:b/>
          <w:bCs/>
        </w:rPr>
        <w:t>Незаконное получение информации с ограниченным доступом влечет наложение штрафа на юридических лиц в размере</w:t>
      </w:r>
    </w:p>
    <w:p w:rsidR="00C2371D" w:rsidRPr="00405D40" w:rsidRDefault="00C2371D" w:rsidP="0002042C">
      <w:pPr>
        <w:pStyle w:val="a8"/>
        <w:numPr>
          <w:ilvl w:val="0"/>
          <w:numId w:val="83"/>
        </w:numPr>
        <w:spacing w:before="0" w:beforeAutospacing="0" w:after="0" w:afterAutospacing="0"/>
        <w:jc w:val="both"/>
      </w:pPr>
      <w:r w:rsidRPr="00405D40">
        <w:rPr>
          <w:rFonts w:eastAsia="Times New Roman"/>
          <w:shd w:val="clear" w:color="auto" w:fill="FFFFFF"/>
        </w:rPr>
        <w:t>15000 – 30000 рублей;</w:t>
      </w:r>
    </w:p>
    <w:p w:rsidR="00C2371D" w:rsidRPr="00405D40" w:rsidRDefault="00C2371D" w:rsidP="0002042C">
      <w:pPr>
        <w:pStyle w:val="a8"/>
        <w:numPr>
          <w:ilvl w:val="0"/>
          <w:numId w:val="81"/>
        </w:numPr>
        <w:spacing w:before="0" w:beforeAutospacing="0" w:after="0" w:afterAutospacing="0"/>
        <w:jc w:val="both"/>
        <w:rPr>
          <w:lang w:val="en-US"/>
        </w:rPr>
      </w:pPr>
      <w:r w:rsidRPr="00405D40">
        <w:rPr>
          <w:rFonts w:eastAsia="Times New Roman"/>
          <w:shd w:val="clear" w:color="auto" w:fill="FFFFFF"/>
        </w:rPr>
        <w:t>40000 – 80000 рублей;</w:t>
      </w:r>
    </w:p>
    <w:p w:rsidR="00C2371D" w:rsidRPr="00405D40" w:rsidRDefault="00C2371D" w:rsidP="0002042C">
      <w:pPr>
        <w:pStyle w:val="a8"/>
        <w:numPr>
          <w:ilvl w:val="0"/>
          <w:numId w:val="81"/>
        </w:numPr>
        <w:spacing w:before="0" w:beforeAutospacing="0" w:after="0" w:afterAutospacing="0"/>
        <w:jc w:val="both"/>
      </w:pPr>
      <w:r w:rsidRPr="00405D40">
        <w:rPr>
          <w:rFonts w:eastAsia="Times New Roman"/>
          <w:shd w:val="clear" w:color="auto" w:fill="FFFFFF"/>
        </w:rPr>
        <w:t>30000 – 60000 рублей;</w:t>
      </w:r>
    </w:p>
    <w:p w:rsidR="00C2371D" w:rsidRPr="00405D40" w:rsidRDefault="00C2371D" w:rsidP="0002042C">
      <w:pPr>
        <w:pStyle w:val="a8"/>
        <w:numPr>
          <w:ilvl w:val="0"/>
          <w:numId w:val="81"/>
        </w:numPr>
        <w:spacing w:before="0" w:beforeAutospacing="0" w:after="0" w:afterAutospacing="0"/>
        <w:jc w:val="both"/>
      </w:pPr>
      <w:r w:rsidRPr="00405D40">
        <w:t>100000 -200000 рублей</w:t>
      </w:r>
      <w:r w:rsidRPr="00405D40">
        <w:rPr>
          <w:rFonts w:eastAsia="Times New Roman"/>
          <w:shd w:val="clear" w:color="auto" w:fill="FFFFFF"/>
        </w:rPr>
        <w:t>.</w:t>
      </w:r>
    </w:p>
    <w:p w:rsidR="00C2371D" w:rsidRPr="00405D40" w:rsidRDefault="00C2371D"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2371D" w:rsidRPr="00405D40" w:rsidRDefault="00C2371D" w:rsidP="0002042C">
      <w:pPr>
        <w:spacing w:after="0" w:line="240" w:lineRule="auto"/>
        <w:jc w:val="both"/>
        <w:rPr>
          <w:rFonts w:ascii="Times New Roman" w:hAnsi="Times New Roman" w:cs="Times New Roman"/>
          <w:b/>
          <w:bCs/>
          <w:sz w:val="24"/>
          <w:szCs w:val="24"/>
        </w:rPr>
      </w:pPr>
    </w:p>
    <w:p w:rsidR="00C2371D" w:rsidRPr="00405D40" w:rsidRDefault="00C2371D" w:rsidP="0002042C">
      <w:pPr>
        <w:spacing w:after="0" w:line="240" w:lineRule="auto"/>
        <w:jc w:val="both"/>
        <w:rPr>
          <w:rFonts w:ascii="Times New Roman" w:eastAsia="Times New Roman" w:hAnsi="Times New Roman" w:cs="Times New Roman"/>
          <w:bCs/>
          <w:sz w:val="24"/>
          <w:szCs w:val="24"/>
          <w:lang w:val="en-US" w:eastAsia="ru-RU"/>
        </w:rPr>
      </w:pPr>
      <w:r w:rsidRPr="00405D40">
        <w:rPr>
          <w:rFonts w:ascii="Times New Roman" w:eastAsia="Times New Roman" w:hAnsi="Times New Roman" w:cs="Times New Roman"/>
          <w:b/>
          <w:sz w:val="24"/>
          <w:szCs w:val="24"/>
          <w:lang w:eastAsia="ru-RU"/>
        </w:rPr>
        <w:t>Ключ</w:t>
      </w:r>
      <w:r w:rsidRPr="00405D40">
        <w:rPr>
          <w:rFonts w:ascii="Times New Roman" w:eastAsia="Times New Roman" w:hAnsi="Times New Roman" w:cs="Times New Roman"/>
          <w:b/>
          <w:sz w:val="24"/>
          <w:szCs w:val="24"/>
          <w:lang w:val="en-US" w:eastAsia="ru-RU"/>
        </w:rPr>
        <w:t xml:space="preserve">: </w:t>
      </w:r>
      <w:r w:rsidRPr="00405D40">
        <w:rPr>
          <w:rFonts w:ascii="Times New Roman" w:eastAsia="Times New Roman" w:hAnsi="Times New Roman" w:cs="Times New Roman"/>
          <w:bCs/>
          <w:sz w:val="24"/>
          <w:szCs w:val="24"/>
          <w:lang w:val="en-US" w:eastAsia="ru-RU"/>
        </w:rPr>
        <w:t>4</w:t>
      </w:r>
    </w:p>
    <w:p w:rsidR="00D27D2F" w:rsidRPr="00405D40" w:rsidRDefault="00D27D2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br w:type="page"/>
      </w:r>
    </w:p>
    <w:p w:rsidR="00412082" w:rsidRPr="00405D40" w:rsidRDefault="00412082" w:rsidP="0002042C">
      <w:pPr>
        <w:spacing w:after="0" w:line="240" w:lineRule="auto"/>
        <w:jc w:val="both"/>
        <w:rPr>
          <w:rFonts w:ascii="Times New Roman" w:hAnsi="Times New Roman" w:cs="Times New Roman"/>
          <w:b/>
          <w:bCs/>
          <w:sz w:val="24"/>
          <w:szCs w:val="24"/>
          <w:u w:val="single"/>
        </w:rPr>
      </w:pPr>
      <w:r w:rsidRPr="00405D40">
        <w:rPr>
          <w:rFonts w:ascii="Times New Roman" w:hAnsi="Times New Roman" w:cs="Times New Roman"/>
          <w:b/>
          <w:bCs/>
          <w:sz w:val="24"/>
          <w:szCs w:val="24"/>
          <w:u w:val="single"/>
        </w:rPr>
        <w:lastRenderedPageBreak/>
        <w:t>М.1.1.10. Юридическое письмо, аналитические системы и</w:t>
      </w:r>
      <w:r w:rsidR="008A4C8C" w:rsidRPr="00405D40">
        <w:rPr>
          <w:rFonts w:ascii="Times New Roman" w:hAnsi="Times New Roman" w:cs="Times New Roman"/>
          <w:b/>
          <w:bCs/>
          <w:sz w:val="24"/>
          <w:szCs w:val="24"/>
          <w:u w:val="single"/>
        </w:rPr>
        <w:t xml:space="preserve"> </w:t>
      </w:r>
      <w:r w:rsidRPr="00405D40">
        <w:rPr>
          <w:rFonts w:ascii="Times New Roman" w:hAnsi="Times New Roman" w:cs="Times New Roman"/>
          <w:b/>
          <w:bCs/>
          <w:sz w:val="24"/>
          <w:szCs w:val="24"/>
          <w:u w:val="single"/>
        </w:rPr>
        <w:t>информационные технологии в цифровом праве (ОПК-5)</w:t>
      </w:r>
    </w:p>
    <w:p w:rsidR="00412082" w:rsidRPr="00405D40" w:rsidRDefault="00412082" w:rsidP="0002042C">
      <w:pPr>
        <w:spacing w:after="0" w:line="240" w:lineRule="auto"/>
        <w:jc w:val="both"/>
        <w:rPr>
          <w:rFonts w:ascii="Times New Roman" w:hAnsi="Times New Roman" w:cs="Times New Roman"/>
          <w:b/>
          <w:bCs/>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1. </w:t>
      </w:r>
      <w:bookmarkStart w:id="5" w:name="_Hlk198412980"/>
      <w:r w:rsidRPr="00405D40">
        <w:rPr>
          <w:rFonts w:ascii="Times New Roman" w:hAnsi="Times New Roman" w:cs="Times New Roman"/>
          <w:b/>
          <w:bCs/>
          <w:sz w:val="24"/>
          <w:szCs w:val="24"/>
        </w:rPr>
        <w:t>Прочитайте текст и установите последовательность</w:t>
      </w:r>
      <w:bookmarkEnd w:id="5"/>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Правовая экспертиза проводится в несколько последовательно связанных друг с другом этапов. Определите правильную последовательность этих этапов:</w:t>
      </w: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1) Исследование содержания </w:t>
      </w:r>
      <w:proofErr w:type="spellStart"/>
      <w:r w:rsidRPr="00405D40">
        <w:rPr>
          <w:rFonts w:ascii="Times New Roman" w:hAnsi="Times New Roman" w:cs="Times New Roman"/>
          <w:sz w:val="24"/>
          <w:szCs w:val="24"/>
        </w:rPr>
        <w:t>экспертируемых</w:t>
      </w:r>
      <w:proofErr w:type="spellEnd"/>
      <w:r w:rsidRPr="00405D40">
        <w:rPr>
          <w:rFonts w:ascii="Times New Roman" w:hAnsi="Times New Roman" w:cs="Times New Roman"/>
          <w:sz w:val="24"/>
          <w:szCs w:val="24"/>
        </w:rPr>
        <w:t xml:space="preserve"> актов</w:t>
      </w: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Предварительное изучение представленных документов</w:t>
      </w: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Подготовка экспертного заключения по результатам правовой экспертизы</w:t>
      </w: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Прием документов на экспертизу</w:t>
      </w: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5) Сбор дополнительной информации в случае необходимости</w:t>
      </w:r>
    </w:p>
    <w:p w:rsidR="009E31AF" w:rsidRPr="00405D40" w:rsidRDefault="009E31AF"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70"/>
      </w:tblGrid>
      <w:tr w:rsidR="00412082" w:rsidRPr="00405D40" w:rsidTr="00D13171">
        <w:tc>
          <w:tcPr>
            <w:tcW w:w="1868" w:type="dxa"/>
          </w:tcPr>
          <w:p w:rsidR="00412082" w:rsidRPr="00405D40" w:rsidRDefault="00412082" w:rsidP="0002042C">
            <w:pPr>
              <w:spacing w:after="0" w:line="240" w:lineRule="auto"/>
              <w:jc w:val="both"/>
              <w:rPr>
                <w:rFonts w:ascii="Times New Roman" w:hAnsi="Times New Roman" w:cs="Times New Roman"/>
                <w:sz w:val="24"/>
                <w:szCs w:val="24"/>
              </w:rPr>
            </w:pPr>
          </w:p>
        </w:tc>
        <w:tc>
          <w:tcPr>
            <w:tcW w:w="1869" w:type="dxa"/>
          </w:tcPr>
          <w:p w:rsidR="00412082" w:rsidRPr="00405D40" w:rsidRDefault="00412082" w:rsidP="0002042C">
            <w:pPr>
              <w:spacing w:after="0" w:line="240" w:lineRule="auto"/>
              <w:jc w:val="both"/>
              <w:rPr>
                <w:rFonts w:ascii="Times New Roman" w:hAnsi="Times New Roman" w:cs="Times New Roman"/>
                <w:sz w:val="24"/>
                <w:szCs w:val="24"/>
              </w:rPr>
            </w:pPr>
          </w:p>
        </w:tc>
        <w:tc>
          <w:tcPr>
            <w:tcW w:w="1869" w:type="dxa"/>
          </w:tcPr>
          <w:p w:rsidR="00412082" w:rsidRPr="00405D40" w:rsidRDefault="00412082" w:rsidP="0002042C">
            <w:pPr>
              <w:spacing w:after="0" w:line="240" w:lineRule="auto"/>
              <w:jc w:val="both"/>
              <w:rPr>
                <w:rFonts w:ascii="Times New Roman" w:hAnsi="Times New Roman" w:cs="Times New Roman"/>
                <w:sz w:val="24"/>
                <w:szCs w:val="24"/>
              </w:rPr>
            </w:pPr>
          </w:p>
        </w:tc>
        <w:tc>
          <w:tcPr>
            <w:tcW w:w="1869" w:type="dxa"/>
          </w:tcPr>
          <w:p w:rsidR="00412082" w:rsidRPr="00405D40" w:rsidRDefault="00412082" w:rsidP="0002042C">
            <w:pPr>
              <w:spacing w:after="0" w:line="240" w:lineRule="auto"/>
              <w:jc w:val="both"/>
              <w:rPr>
                <w:rFonts w:ascii="Times New Roman" w:hAnsi="Times New Roman" w:cs="Times New Roman"/>
                <w:sz w:val="24"/>
                <w:szCs w:val="24"/>
              </w:rPr>
            </w:pPr>
          </w:p>
        </w:tc>
        <w:tc>
          <w:tcPr>
            <w:tcW w:w="1870" w:type="dxa"/>
          </w:tcPr>
          <w:p w:rsidR="00412082" w:rsidRPr="00405D40" w:rsidRDefault="00412082" w:rsidP="0002042C">
            <w:pPr>
              <w:spacing w:after="0" w:line="240" w:lineRule="auto"/>
              <w:jc w:val="both"/>
              <w:rPr>
                <w:rFonts w:ascii="Times New Roman" w:hAnsi="Times New Roman" w:cs="Times New Roman"/>
                <w:sz w:val="24"/>
                <w:szCs w:val="24"/>
              </w:rPr>
            </w:pPr>
          </w:p>
        </w:tc>
      </w:tr>
    </w:tbl>
    <w:p w:rsidR="009E31AF" w:rsidRPr="00405D40" w:rsidRDefault="009E31AF" w:rsidP="0002042C">
      <w:pPr>
        <w:spacing w:after="0" w:line="240" w:lineRule="auto"/>
        <w:jc w:val="both"/>
        <w:rPr>
          <w:rFonts w:ascii="Times New Roman" w:hAnsi="Times New Roman" w:cs="Times New Roman"/>
          <w:b/>
          <w:sz w:val="24"/>
          <w:szCs w:val="24"/>
        </w:rPr>
      </w:pPr>
    </w:p>
    <w:p w:rsidR="00412082" w:rsidRPr="00405D40" w:rsidRDefault="00412082" w:rsidP="0002042C">
      <w:pPr>
        <w:spacing w:after="0" w:line="240" w:lineRule="auto"/>
        <w:jc w:val="both"/>
        <w:rPr>
          <w:rFonts w:ascii="Times New Roman" w:hAnsi="Times New Roman" w:cs="Times New Roman"/>
          <w:b/>
          <w:sz w:val="24"/>
          <w:szCs w:val="24"/>
        </w:rPr>
      </w:pPr>
      <w:r w:rsidRPr="00405D40">
        <w:rPr>
          <w:rFonts w:ascii="Times New Roman" w:hAnsi="Times New Roman" w:cs="Times New Roman"/>
          <w:b/>
          <w:sz w:val="24"/>
          <w:szCs w:val="24"/>
        </w:rPr>
        <w:t xml:space="preserve">Ключ: </w:t>
      </w:r>
      <w:r w:rsidRPr="00405D40">
        <w:rPr>
          <w:rFonts w:ascii="Times New Roman" w:hAnsi="Times New Roman" w:cs="Times New Roman"/>
          <w:sz w:val="24"/>
          <w:szCs w:val="24"/>
        </w:rPr>
        <w:t>42513</w:t>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2. Прочитайте текст и запишите краткий ответ</w:t>
      </w: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Перечислите 3 принципа работы с </w:t>
      </w:r>
      <w:proofErr w:type="spellStart"/>
      <w:r w:rsidRPr="00405D40">
        <w:rPr>
          <w:rFonts w:ascii="Times New Roman" w:hAnsi="Times New Roman" w:cs="Times New Roman"/>
          <w:sz w:val="24"/>
          <w:szCs w:val="24"/>
        </w:rPr>
        <w:t>Big</w:t>
      </w:r>
      <w:proofErr w:type="spellEnd"/>
      <w:r w:rsidRPr="00405D40">
        <w:rPr>
          <w:rFonts w:ascii="Times New Roman" w:hAnsi="Times New Roman" w:cs="Times New Roman"/>
          <w:sz w:val="24"/>
          <w:szCs w:val="24"/>
        </w:rPr>
        <w:t xml:space="preserve"> </w:t>
      </w:r>
      <w:proofErr w:type="spellStart"/>
      <w:r w:rsidRPr="00405D40">
        <w:rPr>
          <w:rFonts w:ascii="Times New Roman" w:hAnsi="Times New Roman" w:cs="Times New Roman"/>
          <w:sz w:val="24"/>
          <w:szCs w:val="24"/>
        </w:rPr>
        <w:t>Data</w:t>
      </w:r>
      <w:proofErr w:type="spellEnd"/>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объем, скорость, разнообразие</w:t>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3. Прочитайте текст и запишите краткий ответ</w:t>
      </w:r>
    </w:p>
    <w:p w:rsidR="00D13171"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Представление больших данных и результатов их анализа в виде удобных графиков и схем, понятных человеку – это … аналитических данных </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 xml:space="preserve">визуализация </w:t>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4. Прочитайте текст и запишите краткий ответ</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Упрощается планирование; увеличивается скорость запуска новых проектов; ускоряется взаимодействие с клиентами и контрагентами; оптимизируются интеграции в цепи поставок; повышается качество клиентского сервиса, скорость взаимодействия – это … последствия применения </w:t>
      </w:r>
      <w:proofErr w:type="spellStart"/>
      <w:r w:rsidRPr="00405D40">
        <w:rPr>
          <w:rFonts w:ascii="Times New Roman" w:hAnsi="Times New Roman" w:cs="Times New Roman"/>
          <w:sz w:val="24"/>
          <w:szCs w:val="24"/>
        </w:rPr>
        <w:t>Big</w:t>
      </w:r>
      <w:proofErr w:type="spellEnd"/>
      <w:r w:rsidRPr="00405D40">
        <w:rPr>
          <w:rFonts w:ascii="Times New Roman" w:hAnsi="Times New Roman" w:cs="Times New Roman"/>
          <w:sz w:val="24"/>
          <w:szCs w:val="24"/>
        </w:rPr>
        <w:t xml:space="preserve"> </w:t>
      </w:r>
      <w:proofErr w:type="spellStart"/>
      <w:r w:rsidRPr="00405D40">
        <w:rPr>
          <w:rFonts w:ascii="Times New Roman" w:hAnsi="Times New Roman" w:cs="Times New Roman"/>
          <w:sz w:val="24"/>
          <w:szCs w:val="24"/>
        </w:rPr>
        <w:t>Data</w:t>
      </w:r>
      <w:proofErr w:type="spellEnd"/>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позитивные</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5. Прочитайте текст и запишите краткий ответ</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Наглядное, доступное для человека представление массивов различной информации (графики, диаграммы, таблицы, фотографии, эскизы, абрисы, иллюстрации, алгоритмы, </w:t>
      </w:r>
      <w:proofErr w:type="spellStart"/>
      <w:r w:rsidRPr="00405D40">
        <w:rPr>
          <w:rFonts w:ascii="Times New Roman" w:hAnsi="Times New Roman" w:cs="Times New Roman"/>
          <w:sz w:val="24"/>
          <w:szCs w:val="24"/>
        </w:rPr>
        <w:t>дашборды</w:t>
      </w:r>
      <w:proofErr w:type="spellEnd"/>
      <w:r w:rsidRPr="00405D40">
        <w:rPr>
          <w:rFonts w:ascii="Times New Roman" w:hAnsi="Times New Roman" w:cs="Times New Roman"/>
          <w:sz w:val="24"/>
          <w:szCs w:val="24"/>
        </w:rPr>
        <w:t xml:space="preserve"> и пр.) – это …</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визуализация данных</w:t>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6. Прочитайте текст и запишите краткий ответ</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Небольшое количество источников и небольшой объём обрабатываемых данных; достаточно редкие обновления </w:t>
      </w:r>
      <w:proofErr w:type="spellStart"/>
      <w:r w:rsidRPr="00405D40">
        <w:rPr>
          <w:rFonts w:ascii="Times New Roman" w:hAnsi="Times New Roman" w:cs="Times New Roman"/>
          <w:sz w:val="24"/>
          <w:szCs w:val="24"/>
        </w:rPr>
        <w:t>дашбордов</w:t>
      </w:r>
      <w:proofErr w:type="spellEnd"/>
      <w:r w:rsidRPr="00405D40">
        <w:rPr>
          <w:rFonts w:ascii="Times New Roman" w:hAnsi="Times New Roman" w:cs="Times New Roman"/>
          <w:sz w:val="24"/>
          <w:szCs w:val="24"/>
        </w:rPr>
        <w:t xml:space="preserve"> (в ручном режиме); малое количество пользователей; отсутствие рисков повреждения или утечки исходных данных; терпимость </w:t>
      </w:r>
      <w:r w:rsidRPr="00405D40">
        <w:rPr>
          <w:rFonts w:ascii="Times New Roman" w:hAnsi="Times New Roman" w:cs="Times New Roman"/>
          <w:sz w:val="24"/>
          <w:szCs w:val="24"/>
        </w:rPr>
        <w:lastRenderedPageBreak/>
        <w:t>менеджеров компании к ограничениям пользовательского интерфейса – в этом случае достаточно применить инструменты …</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lang w:val="en-US"/>
        </w:rPr>
        <w:t>Excel</w:t>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7. Прочитайте текст и запишите краткий ответ</w:t>
      </w:r>
    </w:p>
    <w:p w:rsidR="00412082" w:rsidRPr="00405D40" w:rsidRDefault="00412082" w:rsidP="0002042C">
      <w:pPr>
        <w:tabs>
          <w:tab w:val="left" w:pos="7797"/>
        </w:tabs>
        <w:spacing w:after="0" w:line="240" w:lineRule="auto"/>
        <w:jc w:val="both"/>
        <w:rPr>
          <w:rFonts w:ascii="Times New Roman" w:hAnsi="Times New Roman" w:cs="Times New Roman"/>
          <w:sz w:val="24"/>
          <w:szCs w:val="24"/>
          <w:lang w:val="en-US"/>
        </w:rPr>
      </w:pPr>
      <w:r w:rsidRPr="00405D40">
        <w:rPr>
          <w:rFonts w:ascii="Times New Roman" w:hAnsi="Times New Roman" w:cs="Times New Roman"/>
          <w:sz w:val="24"/>
          <w:szCs w:val="24"/>
          <w:lang w:val="en-US"/>
        </w:rPr>
        <w:t xml:space="preserve">MS Excel, MS Power BI: MS Power Point: Yandex </w:t>
      </w:r>
      <w:proofErr w:type="spellStart"/>
      <w:r w:rsidRPr="00405D40">
        <w:rPr>
          <w:rFonts w:ascii="Times New Roman" w:hAnsi="Times New Roman" w:cs="Times New Roman"/>
          <w:sz w:val="24"/>
          <w:szCs w:val="24"/>
          <w:lang w:val="en-US"/>
        </w:rPr>
        <w:t>DataLens</w:t>
      </w:r>
      <w:proofErr w:type="spellEnd"/>
      <w:r w:rsidRPr="00405D40">
        <w:rPr>
          <w:rFonts w:ascii="Times New Roman" w:hAnsi="Times New Roman" w:cs="Times New Roman"/>
          <w:sz w:val="24"/>
          <w:szCs w:val="24"/>
          <w:lang w:val="en-US"/>
        </w:rPr>
        <w:t xml:space="preserve"> – </w:t>
      </w:r>
      <w:r w:rsidRPr="00405D40">
        <w:rPr>
          <w:rFonts w:ascii="Times New Roman" w:hAnsi="Times New Roman" w:cs="Times New Roman"/>
          <w:sz w:val="24"/>
          <w:szCs w:val="24"/>
        </w:rPr>
        <w:t>это</w:t>
      </w:r>
      <w:r w:rsidRPr="00405D40">
        <w:rPr>
          <w:rFonts w:ascii="Times New Roman" w:hAnsi="Times New Roman" w:cs="Times New Roman"/>
          <w:sz w:val="24"/>
          <w:szCs w:val="24"/>
          <w:lang w:val="en-US"/>
        </w:rPr>
        <w:t xml:space="preserve"> …</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цифровые инструменты</w:t>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8. Прочитайте текст и запишите краткий ответ</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Подготовка и структурирование данных; Анализ финансовых показателей и KPI компании; Подготовка презентаций и отчетов к новым проектам; Планирование бюджета в среднесрочной перспективе; Разработка рекомендаций по экономике новых проектов, KPI и стратегии компании; оптимизация направлений бизнеса или отдельных продуктов – это …</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компетенции бизнес-аналитика</w:t>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9. Прочитайте текст и запишите краткий ответ</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Анализ исторических данных продаж из больших баз данных (</w:t>
      </w:r>
      <w:proofErr w:type="spellStart"/>
      <w:r w:rsidRPr="00405D40">
        <w:rPr>
          <w:rFonts w:ascii="Times New Roman" w:hAnsi="Times New Roman" w:cs="Times New Roman"/>
          <w:sz w:val="24"/>
          <w:szCs w:val="24"/>
        </w:rPr>
        <w:t>Big</w:t>
      </w:r>
      <w:proofErr w:type="spellEnd"/>
      <w:r w:rsidRPr="00405D40">
        <w:rPr>
          <w:rFonts w:ascii="Times New Roman" w:hAnsi="Times New Roman" w:cs="Times New Roman"/>
          <w:sz w:val="24"/>
          <w:szCs w:val="24"/>
        </w:rPr>
        <w:t xml:space="preserve"> </w:t>
      </w:r>
      <w:proofErr w:type="spellStart"/>
      <w:r w:rsidRPr="00405D40">
        <w:rPr>
          <w:rFonts w:ascii="Times New Roman" w:hAnsi="Times New Roman" w:cs="Times New Roman"/>
          <w:sz w:val="24"/>
          <w:szCs w:val="24"/>
        </w:rPr>
        <w:t>Data</w:t>
      </w:r>
      <w:proofErr w:type="spellEnd"/>
      <w:r w:rsidRPr="00405D40">
        <w:rPr>
          <w:rFonts w:ascii="Times New Roman" w:hAnsi="Times New Roman" w:cs="Times New Roman"/>
          <w:sz w:val="24"/>
          <w:szCs w:val="24"/>
        </w:rPr>
        <w:t>); фокус аналитики на деятельности текущих (действующих) магазинов и их результативности; определение потенциальных локаций на карте для открытия новых магазинов; проверка гипотез (критический анализ) – это инструменты …</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proofErr w:type="spellStart"/>
      <w:r w:rsidRPr="00405D40">
        <w:rPr>
          <w:rFonts w:ascii="Times New Roman" w:hAnsi="Times New Roman" w:cs="Times New Roman"/>
          <w:sz w:val="24"/>
          <w:szCs w:val="24"/>
        </w:rPr>
        <w:t>Yandex</w:t>
      </w:r>
      <w:proofErr w:type="spellEnd"/>
      <w:r w:rsidRPr="00405D40">
        <w:rPr>
          <w:rFonts w:ascii="Times New Roman" w:hAnsi="Times New Roman" w:cs="Times New Roman"/>
          <w:sz w:val="24"/>
          <w:szCs w:val="24"/>
        </w:rPr>
        <w:t xml:space="preserve"> </w:t>
      </w:r>
      <w:proofErr w:type="spellStart"/>
      <w:r w:rsidRPr="00405D40">
        <w:rPr>
          <w:rFonts w:ascii="Times New Roman" w:hAnsi="Times New Roman" w:cs="Times New Roman"/>
          <w:sz w:val="24"/>
          <w:szCs w:val="24"/>
        </w:rPr>
        <w:t>DataLens</w:t>
      </w:r>
      <w:proofErr w:type="spellEnd"/>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10. Прочитайте текст и запишите краткий ответ</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Предположим, набор данных содержит сведения о 1000 человек, среди которых у 10 диагностировано заболевание. Вы хотите разработать модель, предсказывающую заболевание по симптомам. Какую необходимо использовать меру?</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 xml:space="preserve">аккуратности </w:t>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11. Прочитайте текст и запишите краткий ответ</w:t>
      </w: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Предположим, в данных о покупках обуви в онлайн магазине есть два признака объектов: европейский размер (см) и американский (дюймы). Вы используете эти признаки для машинного обучения предсказания спроса. Укажите разумную стратегию работы с исходными данными. </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удалить один из двух признаков</w:t>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12. Прочитайте текст и запишите краткий ответ</w:t>
      </w: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Наличие ложных помощников машинного обучения: смещённые выборки и неправильные метрики; Переобучение; Несоответствие размеров модели и выборки; Обучение и применение на разных распределениях:</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lastRenderedPageBreak/>
        <w:t xml:space="preserve">Ответ: </w:t>
      </w:r>
      <w:r w:rsidRPr="00405D40">
        <w:rPr>
          <w:rFonts w:ascii="Times New Roman" w:hAnsi="Times New Roman" w:cs="Times New Roman"/>
          <w:sz w:val="24"/>
          <w:szCs w:val="24"/>
          <w:u w:val="single"/>
        </w:rPr>
        <w:tab/>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особенности машинного обучения</w:t>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13. Прочитайте текст и запишите краткий ответ</w:t>
      </w: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Разбиение множества – группировка элементов множества в непустые непересекающиеся подмножества – это …</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 xml:space="preserve">кластеризация </w:t>
      </w: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Предсказание будущего на основе собранных данных; продажи и поведение клиентов в маркетинге; время доставки грузов в логистике; мошенничество в банковской и страховой сферах; рост компании и финансовые показатели в любых сферах:</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 xml:space="preserve">прогнозная аналитика </w:t>
      </w:r>
    </w:p>
    <w:p w:rsidR="00D13171" w:rsidRPr="00405D40" w:rsidRDefault="00D13171"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14. Прочитайте текст и запишите краткий ответ</w:t>
      </w: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Линейная регрессия, методы оптимизации, регуляризация – это методы, применяемые для … значений</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 xml:space="preserve">предсказания </w:t>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15. Прочитайте текст и запишите краткий ответ</w:t>
      </w: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Нелинейные представления с помощью нейронных сетей; Скрытые слои </w:t>
      </w:r>
      <w:proofErr w:type="spellStart"/>
      <w:r w:rsidRPr="00405D40">
        <w:rPr>
          <w:rFonts w:ascii="Times New Roman" w:hAnsi="Times New Roman" w:cs="Times New Roman"/>
          <w:sz w:val="24"/>
          <w:szCs w:val="24"/>
        </w:rPr>
        <w:t>автоэкнодеров</w:t>
      </w:r>
      <w:proofErr w:type="spellEnd"/>
      <w:r w:rsidRPr="00405D40">
        <w:rPr>
          <w:rFonts w:ascii="Times New Roman" w:hAnsi="Times New Roman" w:cs="Times New Roman"/>
          <w:sz w:val="24"/>
          <w:szCs w:val="24"/>
        </w:rPr>
        <w:t xml:space="preserve"> и классификаторов – используются в процессе понижения размерности для поиска  … представлений</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 xml:space="preserve">векторных </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16. Прочитайте текст и запишите краткий ответ</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Любое моделирование нужно для …  данных.</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 xml:space="preserve">упрощения </w:t>
      </w: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17. Прочитайте текст и запишите краткий ответ</w:t>
      </w: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Линейная регрессия превращает данные в …</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9E31AF" w:rsidRPr="00405D40" w:rsidRDefault="009E31AF" w:rsidP="0002042C">
      <w:pPr>
        <w:spacing w:after="0" w:line="240" w:lineRule="auto"/>
        <w:jc w:val="both"/>
        <w:rPr>
          <w:rFonts w:ascii="Times New Roman" w:hAnsi="Times New Roman" w:cs="Times New Roman"/>
          <w:b/>
          <w:bCs/>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коэффициенты</w:t>
      </w:r>
    </w:p>
    <w:p w:rsidR="00D13171" w:rsidRPr="00405D40" w:rsidRDefault="00D13171" w:rsidP="0002042C">
      <w:pPr>
        <w:spacing w:after="0" w:line="240" w:lineRule="auto"/>
        <w:rPr>
          <w:rFonts w:ascii="Times New Roman" w:hAnsi="Times New Roman" w:cs="Times New Roman"/>
          <w:sz w:val="24"/>
          <w:szCs w:val="24"/>
        </w:rPr>
      </w:pPr>
      <w:r w:rsidRPr="00405D40">
        <w:rPr>
          <w:rFonts w:ascii="Times New Roman" w:hAnsi="Times New Roman" w:cs="Times New Roman"/>
          <w:sz w:val="24"/>
          <w:szCs w:val="24"/>
        </w:rPr>
        <w:br w:type="page"/>
      </w:r>
    </w:p>
    <w:p w:rsidR="00412082" w:rsidRPr="00405D40" w:rsidRDefault="00412082" w:rsidP="0002042C">
      <w:pPr>
        <w:spacing w:after="0" w:line="240" w:lineRule="auto"/>
        <w:jc w:val="both"/>
        <w:rPr>
          <w:rFonts w:ascii="Times New Roman" w:hAnsi="Times New Roman" w:cs="Times New Roman"/>
          <w:b/>
          <w:bCs/>
          <w:sz w:val="24"/>
          <w:szCs w:val="24"/>
          <w:u w:val="single"/>
        </w:rPr>
      </w:pPr>
      <w:r w:rsidRPr="00405D40">
        <w:rPr>
          <w:rFonts w:ascii="Times New Roman" w:hAnsi="Times New Roman" w:cs="Times New Roman"/>
          <w:b/>
          <w:bCs/>
          <w:sz w:val="24"/>
          <w:szCs w:val="24"/>
          <w:u w:val="single"/>
        </w:rPr>
        <w:lastRenderedPageBreak/>
        <w:t>М.1.2.1 Антимонопольное регулирование в цифровой экономике (ПК-1)</w:t>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1. Прочитайте текст и установите соответствие </w:t>
      </w: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понятия и определения:</w:t>
      </w:r>
    </w:p>
    <w:p w:rsidR="00412082" w:rsidRPr="00405D40" w:rsidRDefault="00412082" w:rsidP="0002042C">
      <w:pPr>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21"/>
        <w:gridCol w:w="2329"/>
        <w:gridCol w:w="506"/>
        <w:gridCol w:w="6089"/>
      </w:tblGrid>
      <w:tr w:rsidR="00412082" w:rsidRPr="00405D40" w:rsidTr="00412082">
        <w:tc>
          <w:tcPr>
            <w:tcW w:w="2750" w:type="dxa"/>
            <w:gridSpan w:val="2"/>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Термин</w:t>
            </w:r>
          </w:p>
        </w:tc>
        <w:tc>
          <w:tcPr>
            <w:tcW w:w="6595" w:type="dxa"/>
            <w:gridSpan w:val="2"/>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Определение</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2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Антимонопольное регулирование  </w:t>
            </w: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Комплекс мер и норм, направленных на защиту конкуренции и предотвращение монополизации рынка.</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2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Монополия  </w:t>
            </w: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Состояние, при котором одна компания контролирует значительную долю рынка и может устанавливать условия, включая цены.</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2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Олигополия  </w:t>
            </w: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Рыночная структура, в которой несколько крупных компаний взаимодействуют, контролируя большую часть предложения товаров или услуг.</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232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Конкуренция  </w:t>
            </w: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Процесс, в ходе которого компании соревнуются за клиентов, снижая цены и улучшая качество продуктов или услуг.</w:t>
            </w:r>
          </w:p>
        </w:tc>
      </w:tr>
    </w:tbl>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2336"/>
        <w:gridCol w:w="2336"/>
        <w:gridCol w:w="2337"/>
        <w:gridCol w:w="2336"/>
      </w:tblGrid>
      <w:tr w:rsidR="00412082" w:rsidRPr="00405D40" w:rsidTr="00412082">
        <w:tc>
          <w:tcPr>
            <w:tcW w:w="2392"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412082" w:rsidRPr="00405D40" w:rsidTr="00412082">
        <w:tc>
          <w:tcPr>
            <w:tcW w:w="2392"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r>
    </w:tbl>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sz w:val="24"/>
          <w:szCs w:val="24"/>
        </w:rPr>
      </w:pPr>
      <w:r w:rsidRPr="00405D40">
        <w:rPr>
          <w:rFonts w:ascii="Times New Roman" w:hAnsi="Times New Roman" w:cs="Times New Roman"/>
          <w:b/>
          <w:sz w:val="24"/>
          <w:szCs w:val="24"/>
        </w:rPr>
        <w:t>Ключ</w:t>
      </w:r>
      <w:r w:rsidR="00106CEC" w:rsidRPr="00405D40">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2336"/>
        <w:gridCol w:w="2336"/>
        <w:gridCol w:w="2337"/>
        <w:gridCol w:w="2336"/>
      </w:tblGrid>
      <w:tr w:rsidR="00412082" w:rsidRPr="00405D40" w:rsidTr="00412082">
        <w:tc>
          <w:tcPr>
            <w:tcW w:w="2392"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412082" w:rsidRPr="00405D40" w:rsidTr="00412082">
        <w:tc>
          <w:tcPr>
            <w:tcW w:w="2392"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4</w:t>
            </w:r>
          </w:p>
        </w:tc>
      </w:tr>
    </w:tbl>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2. Прочитайте текст и установите соответствие (ПК-1)</w:t>
      </w: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понятия и определения:</w:t>
      </w:r>
    </w:p>
    <w:p w:rsidR="00412082" w:rsidRPr="00405D40" w:rsidRDefault="00412082" w:rsidP="0002042C">
      <w:pPr>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21"/>
        <w:gridCol w:w="2329"/>
        <w:gridCol w:w="506"/>
        <w:gridCol w:w="6089"/>
      </w:tblGrid>
      <w:tr w:rsidR="00412082" w:rsidRPr="00405D40" w:rsidTr="00412082">
        <w:tc>
          <w:tcPr>
            <w:tcW w:w="2750" w:type="dxa"/>
            <w:gridSpan w:val="2"/>
            <w:tcBorders>
              <w:top w:val="single" w:sz="4" w:space="0" w:color="auto"/>
              <w:left w:val="single" w:sz="4" w:space="0" w:color="auto"/>
              <w:bottom w:val="single" w:sz="4" w:space="0" w:color="auto"/>
              <w:right w:val="single" w:sz="4" w:space="0" w:color="auto"/>
            </w:tcBorders>
            <w:hideMark/>
          </w:tcPr>
          <w:p w:rsidR="00412082" w:rsidRPr="00405D40" w:rsidRDefault="00412082" w:rsidP="00106CEC">
            <w:pPr>
              <w:jc w:val="center"/>
              <w:rPr>
                <w:rFonts w:ascii="Times New Roman" w:hAnsi="Times New Roman" w:cs="Times New Roman"/>
                <w:sz w:val="24"/>
                <w:szCs w:val="24"/>
              </w:rPr>
            </w:pPr>
            <w:r w:rsidRPr="00405D40">
              <w:rPr>
                <w:rFonts w:ascii="Times New Roman" w:hAnsi="Times New Roman" w:cs="Times New Roman"/>
                <w:sz w:val="24"/>
                <w:szCs w:val="24"/>
              </w:rPr>
              <w:t>Термин</w:t>
            </w:r>
          </w:p>
        </w:tc>
        <w:tc>
          <w:tcPr>
            <w:tcW w:w="6595" w:type="dxa"/>
            <w:gridSpan w:val="2"/>
            <w:tcBorders>
              <w:top w:val="single" w:sz="4" w:space="0" w:color="auto"/>
              <w:left w:val="single" w:sz="4" w:space="0" w:color="auto"/>
              <w:bottom w:val="single" w:sz="4" w:space="0" w:color="auto"/>
              <w:right w:val="single" w:sz="4" w:space="0" w:color="auto"/>
            </w:tcBorders>
            <w:hideMark/>
          </w:tcPr>
          <w:p w:rsidR="00412082" w:rsidRPr="00405D40" w:rsidRDefault="00412082" w:rsidP="00106CEC">
            <w:pPr>
              <w:jc w:val="center"/>
              <w:rPr>
                <w:rFonts w:ascii="Times New Roman" w:hAnsi="Times New Roman" w:cs="Times New Roman"/>
                <w:sz w:val="24"/>
                <w:szCs w:val="24"/>
              </w:rPr>
            </w:pPr>
            <w:r w:rsidRPr="00405D40">
              <w:rPr>
                <w:rFonts w:ascii="Times New Roman" w:hAnsi="Times New Roman" w:cs="Times New Roman"/>
                <w:sz w:val="24"/>
                <w:szCs w:val="24"/>
              </w:rPr>
              <w:t>Определение</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2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Злоупотребление доминирующим положением  </w:t>
            </w: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Действия компании, занимающей доминирующее положение на рынке, которые наносят вред конкуренции и потребителям.</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2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Цифровая платформа  </w:t>
            </w: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Онлайн-среда, которая соединяет поставщиков и потребителей, позволяя им взаимодействовать и обмениваться товарами или услугами.</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2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Контроль за слияниями и поглощениями  </w:t>
            </w: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Процедуры, регулирующие слияния и поглощения компаний, чтобы предотвратить чрезмерную концентрацию власти и увеличить конкурентоспособность.</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232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Экономика платформ  </w:t>
            </w: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Модель бизнеса, при которой компании создают экосистемы для соединения пользователей, поставщиков и потребителей.</w:t>
            </w:r>
          </w:p>
        </w:tc>
      </w:tr>
    </w:tbl>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2336"/>
        <w:gridCol w:w="2336"/>
        <w:gridCol w:w="2337"/>
        <w:gridCol w:w="2336"/>
      </w:tblGrid>
      <w:tr w:rsidR="00412082" w:rsidRPr="00405D40" w:rsidTr="00412082">
        <w:tc>
          <w:tcPr>
            <w:tcW w:w="2392"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412082" w:rsidRPr="00405D40" w:rsidTr="00412082">
        <w:tc>
          <w:tcPr>
            <w:tcW w:w="2392"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r>
    </w:tbl>
    <w:p w:rsidR="00F256BD" w:rsidRPr="00405D40" w:rsidRDefault="00F256BD"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sz w:val="24"/>
          <w:szCs w:val="24"/>
        </w:rPr>
      </w:pPr>
      <w:r w:rsidRPr="00405D40">
        <w:rPr>
          <w:rFonts w:ascii="Times New Roman" w:hAnsi="Times New Roman" w:cs="Times New Roman"/>
          <w:b/>
          <w:sz w:val="24"/>
          <w:szCs w:val="24"/>
        </w:rPr>
        <w:t>Ключ</w:t>
      </w:r>
      <w:r w:rsidR="00106CEC" w:rsidRPr="00405D40">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2336"/>
        <w:gridCol w:w="2336"/>
        <w:gridCol w:w="2337"/>
        <w:gridCol w:w="2336"/>
      </w:tblGrid>
      <w:tr w:rsidR="00412082" w:rsidRPr="00405D40" w:rsidTr="00412082">
        <w:tc>
          <w:tcPr>
            <w:tcW w:w="2392"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412082" w:rsidRPr="00405D40" w:rsidTr="00412082">
        <w:tc>
          <w:tcPr>
            <w:tcW w:w="2392"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4</w:t>
            </w:r>
          </w:p>
        </w:tc>
      </w:tr>
    </w:tbl>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lastRenderedPageBreak/>
        <w:t>Задание 3. Прочитайте текст и установите соответствие (ПК-1)</w:t>
      </w: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понятия и определения:</w:t>
      </w:r>
    </w:p>
    <w:p w:rsidR="00412082" w:rsidRPr="00405D40" w:rsidRDefault="00412082" w:rsidP="0002042C">
      <w:pPr>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21"/>
        <w:gridCol w:w="2329"/>
        <w:gridCol w:w="506"/>
        <w:gridCol w:w="6089"/>
      </w:tblGrid>
      <w:tr w:rsidR="00412082" w:rsidRPr="00405D40" w:rsidTr="00412082">
        <w:tc>
          <w:tcPr>
            <w:tcW w:w="2750" w:type="dxa"/>
            <w:gridSpan w:val="2"/>
            <w:tcBorders>
              <w:top w:val="single" w:sz="4" w:space="0" w:color="auto"/>
              <w:left w:val="single" w:sz="4" w:space="0" w:color="auto"/>
              <w:bottom w:val="single" w:sz="4" w:space="0" w:color="auto"/>
              <w:right w:val="single" w:sz="4" w:space="0" w:color="auto"/>
            </w:tcBorders>
            <w:hideMark/>
          </w:tcPr>
          <w:p w:rsidR="00412082" w:rsidRPr="00405D40" w:rsidRDefault="00412082" w:rsidP="00106CEC">
            <w:pPr>
              <w:jc w:val="center"/>
              <w:rPr>
                <w:rFonts w:ascii="Times New Roman" w:hAnsi="Times New Roman" w:cs="Times New Roman"/>
                <w:sz w:val="24"/>
                <w:szCs w:val="24"/>
              </w:rPr>
            </w:pPr>
            <w:r w:rsidRPr="00405D40">
              <w:rPr>
                <w:rFonts w:ascii="Times New Roman" w:hAnsi="Times New Roman" w:cs="Times New Roman"/>
                <w:sz w:val="24"/>
                <w:szCs w:val="24"/>
              </w:rPr>
              <w:t>Термин</w:t>
            </w:r>
          </w:p>
        </w:tc>
        <w:tc>
          <w:tcPr>
            <w:tcW w:w="6595" w:type="dxa"/>
            <w:gridSpan w:val="2"/>
            <w:tcBorders>
              <w:top w:val="single" w:sz="4" w:space="0" w:color="auto"/>
              <w:left w:val="single" w:sz="4" w:space="0" w:color="auto"/>
              <w:bottom w:val="single" w:sz="4" w:space="0" w:color="auto"/>
              <w:right w:val="single" w:sz="4" w:space="0" w:color="auto"/>
            </w:tcBorders>
            <w:hideMark/>
          </w:tcPr>
          <w:p w:rsidR="00412082" w:rsidRPr="00405D40" w:rsidRDefault="00412082" w:rsidP="00106CEC">
            <w:pPr>
              <w:jc w:val="center"/>
              <w:rPr>
                <w:rFonts w:ascii="Times New Roman" w:hAnsi="Times New Roman" w:cs="Times New Roman"/>
                <w:sz w:val="24"/>
                <w:szCs w:val="24"/>
              </w:rPr>
            </w:pPr>
            <w:r w:rsidRPr="00405D40">
              <w:rPr>
                <w:rFonts w:ascii="Times New Roman" w:hAnsi="Times New Roman" w:cs="Times New Roman"/>
                <w:sz w:val="24"/>
                <w:szCs w:val="24"/>
              </w:rPr>
              <w:t>Определение</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2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Неправомерная концентрация  </w:t>
            </w: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Увеличение доли рынка определённой компанией в результате слияний, поглощений или других действий, нарушающих антимонопольное законодательство.</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29"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Рынок</w:t>
            </w:r>
          </w:p>
          <w:p w:rsidR="00412082" w:rsidRPr="00405D40" w:rsidRDefault="00412082" w:rsidP="0002042C">
            <w:pPr>
              <w:jc w:val="both"/>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Место, где продавцы и покупатели взаимодействуют для обмена товарами и услугами.</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29"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Цифровой рынок  </w:t>
            </w:r>
          </w:p>
          <w:p w:rsidR="00412082" w:rsidRPr="00405D40" w:rsidRDefault="00412082" w:rsidP="0002042C">
            <w:pPr>
              <w:jc w:val="both"/>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Рынок, где товары и услуги предлагаются через интернет и цифровые технологии.</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2329"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Сувенирная конкуренция  </w:t>
            </w:r>
          </w:p>
          <w:p w:rsidR="00412082" w:rsidRPr="00405D40" w:rsidRDefault="00412082" w:rsidP="0002042C">
            <w:pPr>
              <w:jc w:val="both"/>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Тактика, при которой компании снижают цены на свои товары или услуги для привлечения клиентов с целью завоевания доли рынка.</w:t>
            </w:r>
          </w:p>
        </w:tc>
      </w:tr>
    </w:tbl>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2336"/>
        <w:gridCol w:w="2336"/>
        <w:gridCol w:w="2337"/>
        <w:gridCol w:w="2336"/>
      </w:tblGrid>
      <w:tr w:rsidR="00412082" w:rsidRPr="00405D40" w:rsidTr="00412082">
        <w:tc>
          <w:tcPr>
            <w:tcW w:w="2392"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412082" w:rsidRPr="00405D40" w:rsidTr="00412082">
        <w:tc>
          <w:tcPr>
            <w:tcW w:w="2392"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r>
    </w:tbl>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sz w:val="24"/>
          <w:szCs w:val="24"/>
        </w:rPr>
      </w:pPr>
      <w:r w:rsidRPr="00405D40">
        <w:rPr>
          <w:rFonts w:ascii="Times New Roman" w:hAnsi="Times New Roman" w:cs="Times New Roman"/>
          <w:b/>
          <w:sz w:val="24"/>
          <w:szCs w:val="24"/>
        </w:rPr>
        <w:t>Ключ</w:t>
      </w:r>
      <w:r w:rsidR="00106CEC" w:rsidRPr="00405D40">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2336"/>
        <w:gridCol w:w="2336"/>
        <w:gridCol w:w="2337"/>
        <w:gridCol w:w="2336"/>
      </w:tblGrid>
      <w:tr w:rsidR="00412082" w:rsidRPr="00405D40" w:rsidTr="00412082">
        <w:tc>
          <w:tcPr>
            <w:tcW w:w="2392"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412082" w:rsidRPr="00405D40" w:rsidTr="00412082">
        <w:tc>
          <w:tcPr>
            <w:tcW w:w="2392"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4</w:t>
            </w:r>
          </w:p>
        </w:tc>
      </w:tr>
    </w:tbl>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4. Прочитайте текст и установите соответствие (ПК-1)</w:t>
      </w: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понятия и определения:</w:t>
      </w:r>
    </w:p>
    <w:p w:rsidR="00412082" w:rsidRPr="00405D40" w:rsidRDefault="00412082" w:rsidP="0002042C">
      <w:pPr>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21"/>
        <w:gridCol w:w="2329"/>
        <w:gridCol w:w="506"/>
        <w:gridCol w:w="6089"/>
      </w:tblGrid>
      <w:tr w:rsidR="00412082" w:rsidRPr="00405D40" w:rsidTr="00412082">
        <w:tc>
          <w:tcPr>
            <w:tcW w:w="2750" w:type="dxa"/>
            <w:gridSpan w:val="2"/>
            <w:tcBorders>
              <w:top w:val="single" w:sz="4" w:space="0" w:color="auto"/>
              <w:left w:val="single" w:sz="4" w:space="0" w:color="auto"/>
              <w:bottom w:val="single" w:sz="4" w:space="0" w:color="auto"/>
              <w:right w:val="single" w:sz="4" w:space="0" w:color="auto"/>
            </w:tcBorders>
            <w:hideMark/>
          </w:tcPr>
          <w:p w:rsidR="00412082" w:rsidRPr="00405D40" w:rsidRDefault="00412082" w:rsidP="00106CEC">
            <w:pPr>
              <w:jc w:val="center"/>
              <w:rPr>
                <w:rFonts w:ascii="Times New Roman" w:hAnsi="Times New Roman" w:cs="Times New Roman"/>
                <w:sz w:val="24"/>
                <w:szCs w:val="24"/>
              </w:rPr>
            </w:pPr>
            <w:r w:rsidRPr="00405D40">
              <w:rPr>
                <w:rFonts w:ascii="Times New Roman" w:hAnsi="Times New Roman" w:cs="Times New Roman"/>
                <w:sz w:val="24"/>
                <w:szCs w:val="24"/>
              </w:rPr>
              <w:t>Термин</w:t>
            </w:r>
          </w:p>
        </w:tc>
        <w:tc>
          <w:tcPr>
            <w:tcW w:w="6595" w:type="dxa"/>
            <w:gridSpan w:val="2"/>
            <w:tcBorders>
              <w:top w:val="single" w:sz="4" w:space="0" w:color="auto"/>
              <w:left w:val="single" w:sz="4" w:space="0" w:color="auto"/>
              <w:bottom w:val="single" w:sz="4" w:space="0" w:color="auto"/>
              <w:right w:val="single" w:sz="4" w:space="0" w:color="auto"/>
            </w:tcBorders>
            <w:hideMark/>
          </w:tcPr>
          <w:p w:rsidR="00412082" w:rsidRPr="00405D40" w:rsidRDefault="00412082" w:rsidP="00106CEC">
            <w:pPr>
              <w:jc w:val="center"/>
              <w:rPr>
                <w:rFonts w:ascii="Times New Roman" w:hAnsi="Times New Roman" w:cs="Times New Roman"/>
                <w:sz w:val="24"/>
                <w:szCs w:val="24"/>
              </w:rPr>
            </w:pPr>
            <w:r w:rsidRPr="00405D40">
              <w:rPr>
                <w:rFonts w:ascii="Times New Roman" w:hAnsi="Times New Roman" w:cs="Times New Roman"/>
                <w:sz w:val="24"/>
                <w:szCs w:val="24"/>
              </w:rPr>
              <w:t>Определение</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29"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Белая зона  </w:t>
            </w:r>
          </w:p>
          <w:p w:rsidR="00412082" w:rsidRPr="00405D40" w:rsidRDefault="00412082" w:rsidP="0002042C">
            <w:pPr>
              <w:jc w:val="both"/>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Участок рынка, где отсутствует значительная конкуренция, но отсутствует и доминирующее положение.</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29"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Антимонопольное законодательство  </w:t>
            </w:r>
          </w:p>
          <w:p w:rsidR="00412082" w:rsidRPr="00405D40" w:rsidRDefault="00412082" w:rsidP="0002042C">
            <w:pPr>
              <w:jc w:val="both"/>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Комплекс законов и правил, направленных на защиту конкуренции и предотвращение монополистической деятельности.</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29"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Недобросовестная конкуренция  </w:t>
            </w:r>
          </w:p>
          <w:p w:rsidR="00412082" w:rsidRPr="00405D40" w:rsidRDefault="00412082" w:rsidP="0002042C">
            <w:pPr>
              <w:jc w:val="both"/>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Практика, когда компании используют обман, ложную рекламу или другие недобросовестные методы для получения конкурентных преимуществ.</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2329"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Потребительский выбор  </w:t>
            </w:r>
          </w:p>
          <w:p w:rsidR="00412082" w:rsidRPr="00405D40" w:rsidRDefault="00412082" w:rsidP="0002042C">
            <w:pPr>
              <w:jc w:val="both"/>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Способность потребителей выбирать из различных предложений товаров и услуг, что поддерживает конкуренцию.</w:t>
            </w:r>
          </w:p>
        </w:tc>
      </w:tr>
    </w:tbl>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2336"/>
        <w:gridCol w:w="2336"/>
        <w:gridCol w:w="2337"/>
        <w:gridCol w:w="2336"/>
      </w:tblGrid>
      <w:tr w:rsidR="00412082" w:rsidRPr="00405D40" w:rsidTr="00412082">
        <w:tc>
          <w:tcPr>
            <w:tcW w:w="2392"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412082" w:rsidRPr="00405D40" w:rsidTr="00412082">
        <w:tc>
          <w:tcPr>
            <w:tcW w:w="2392"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r>
    </w:tbl>
    <w:p w:rsidR="001060E7" w:rsidRPr="00405D40" w:rsidRDefault="001060E7">
      <w:pPr>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sz w:val="24"/>
          <w:szCs w:val="24"/>
        </w:rPr>
      </w:pPr>
      <w:r w:rsidRPr="00405D40">
        <w:rPr>
          <w:rFonts w:ascii="Times New Roman" w:hAnsi="Times New Roman" w:cs="Times New Roman"/>
          <w:b/>
          <w:sz w:val="24"/>
          <w:szCs w:val="24"/>
        </w:rPr>
        <w:t>Ключ</w:t>
      </w:r>
      <w:r w:rsidR="00106CEC" w:rsidRPr="00405D40">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2336"/>
        <w:gridCol w:w="2336"/>
        <w:gridCol w:w="2337"/>
        <w:gridCol w:w="2336"/>
      </w:tblGrid>
      <w:tr w:rsidR="00412082" w:rsidRPr="00405D40" w:rsidTr="00412082">
        <w:tc>
          <w:tcPr>
            <w:tcW w:w="2392"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412082" w:rsidRPr="00405D40" w:rsidTr="00412082">
        <w:tc>
          <w:tcPr>
            <w:tcW w:w="2392"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4</w:t>
            </w:r>
          </w:p>
        </w:tc>
      </w:tr>
    </w:tbl>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5. Прочитайте текст и установите соответствие (ПК-1)</w:t>
      </w: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понятия и определения:</w:t>
      </w:r>
    </w:p>
    <w:p w:rsidR="00412082" w:rsidRPr="00405D40" w:rsidRDefault="00412082" w:rsidP="0002042C">
      <w:pPr>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21"/>
        <w:gridCol w:w="2329"/>
        <w:gridCol w:w="506"/>
        <w:gridCol w:w="6089"/>
      </w:tblGrid>
      <w:tr w:rsidR="00412082" w:rsidRPr="00405D40" w:rsidTr="00412082">
        <w:tc>
          <w:tcPr>
            <w:tcW w:w="2750" w:type="dxa"/>
            <w:gridSpan w:val="2"/>
            <w:tcBorders>
              <w:top w:val="single" w:sz="4" w:space="0" w:color="auto"/>
              <w:left w:val="single" w:sz="4" w:space="0" w:color="auto"/>
              <w:bottom w:val="single" w:sz="4" w:space="0" w:color="auto"/>
              <w:right w:val="single" w:sz="4" w:space="0" w:color="auto"/>
            </w:tcBorders>
            <w:hideMark/>
          </w:tcPr>
          <w:p w:rsidR="00412082" w:rsidRPr="00405D40" w:rsidRDefault="00412082" w:rsidP="00106CEC">
            <w:pPr>
              <w:jc w:val="center"/>
              <w:rPr>
                <w:rFonts w:ascii="Times New Roman" w:hAnsi="Times New Roman" w:cs="Times New Roman"/>
                <w:sz w:val="24"/>
                <w:szCs w:val="24"/>
              </w:rPr>
            </w:pPr>
            <w:r w:rsidRPr="00405D40">
              <w:rPr>
                <w:rFonts w:ascii="Times New Roman" w:hAnsi="Times New Roman" w:cs="Times New Roman"/>
                <w:sz w:val="24"/>
                <w:szCs w:val="24"/>
              </w:rPr>
              <w:lastRenderedPageBreak/>
              <w:t>Термин</w:t>
            </w:r>
          </w:p>
        </w:tc>
        <w:tc>
          <w:tcPr>
            <w:tcW w:w="6595" w:type="dxa"/>
            <w:gridSpan w:val="2"/>
            <w:tcBorders>
              <w:top w:val="single" w:sz="4" w:space="0" w:color="auto"/>
              <w:left w:val="single" w:sz="4" w:space="0" w:color="auto"/>
              <w:bottom w:val="single" w:sz="4" w:space="0" w:color="auto"/>
              <w:right w:val="single" w:sz="4" w:space="0" w:color="auto"/>
            </w:tcBorders>
            <w:hideMark/>
          </w:tcPr>
          <w:p w:rsidR="00412082" w:rsidRPr="00405D40" w:rsidRDefault="00412082" w:rsidP="00106CEC">
            <w:pPr>
              <w:jc w:val="center"/>
              <w:rPr>
                <w:rFonts w:ascii="Times New Roman" w:hAnsi="Times New Roman" w:cs="Times New Roman"/>
                <w:sz w:val="24"/>
                <w:szCs w:val="24"/>
              </w:rPr>
            </w:pPr>
            <w:r w:rsidRPr="00405D40">
              <w:rPr>
                <w:rFonts w:ascii="Times New Roman" w:hAnsi="Times New Roman" w:cs="Times New Roman"/>
                <w:sz w:val="24"/>
                <w:szCs w:val="24"/>
              </w:rPr>
              <w:t>Определение</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29"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Барьер для входа на рынок  </w:t>
            </w:r>
          </w:p>
          <w:p w:rsidR="00412082" w:rsidRPr="00405D40" w:rsidRDefault="00412082" w:rsidP="0002042C">
            <w:pPr>
              <w:jc w:val="both"/>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Препятствия, которые мешают новым компаниям войти на рынок, например, высокие затраты на вход или наличие существующих доминирующих игроков.</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29"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Ценовая политика  </w:t>
            </w:r>
          </w:p>
          <w:p w:rsidR="00412082" w:rsidRPr="00405D40" w:rsidRDefault="00412082" w:rsidP="0002042C">
            <w:pPr>
              <w:jc w:val="both"/>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Стратегия, которой следуют компании для установления цен на свои товары и услуги.</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29"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Существование сетевого эффекта  </w:t>
            </w:r>
          </w:p>
          <w:p w:rsidR="00412082" w:rsidRPr="00405D40" w:rsidRDefault="00412082" w:rsidP="0002042C">
            <w:pPr>
              <w:jc w:val="both"/>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Увеличение ценности продукта или услуги по мере роста количества пользователей.</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2329"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Объединение рынка  </w:t>
            </w:r>
          </w:p>
          <w:p w:rsidR="00412082" w:rsidRPr="00405D40" w:rsidRDefault="00412082" w:rsidP="0002042C">
            <w:pPr>
              <w:jc w:val="both"/>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Процесс объединения нескольких рынков в один для улучшения конкурентоспособности и увеличения доли рынка.</w:t>
            </w:r>
          </w:p>
        </w:tc>
      </w:tr>
    </w:tbl>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2336"/>
        <w:gridCol w:w="2336"/>
        <w:gridCol w:w="2337"/>
        <w:gridCol w:w="2336"/>
      </w:tblGrid>
      <w:tr w:rsidR="00412082" w:rsidRPr="00405D40" w:rsidTr="00412082">
        <w:tc>
          <w:tcPr>
            <w:tcW w:w="2392"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412082" w:rsidRPr="00405D40" w:rsidTr="00412082">
        <w:tc>
          <w:tcPr>
            <w:tcW w:w="2392"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r>
    </w:tbl>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sz w:val="24"/>
          <w:szCs w:val="24"/>
        </w:rPr>
      </w:pPr>
      <w:r w:rsidRPr="00405D40">
        <w:rPr>
          <w:rFonts w:ascii="Times New Roman" w:hAnsi="Times New Roman" w:cs="Times New Roman"/>
          <w:b/>
          <w:sz w:val="24"/>
          <w:szCs w:val="24"/>
        </w:rPr>
        <w:t>Ключ</w:t>
      </w:r>
      <w:r w:rsidR="00106CEC" w:rsidRPr="00405D40">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2336"/>
        <w:gridCol w:w="2336"/>
        <w:gridCol w:w="2337"/>
        <w:gridCol w:w="2336"/>
      </w:tblGrid>
      <w:tr w:rsidR="00412082" w:rsidRPr="00405D40" w:rsidTr="00412082">
        <w:tc>
          <w:tcPr>
            <w:tcW w:w="2392"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412082" w:rsidRPr="00405D40" w:rsidTr="00412082">
        <w:tc>
          <w:tcPr>
            <w:tcW w:w="2392"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4</w:t>
            </w:r>
          </w:p>
        </w:tc>
      </w:tr>
    </w:tbl>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6. Прочитайте текст и установите соответствие (ПК-1)</w:t>
      </w: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понятия и определения:</w:t>
      </w:r>
    </w:p>
    <w:p w:rsidR="00412082" w:rsidRPr="00405D40" w:rsidRDefault="00412082" w:rsidP="0002042C">
      <w:pPr>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21"/>
        <w:gridCol w:w="2329"/>
        <w:gridCol w:w="506"/>
        <w:gridCol w:w="6089"/>
      </w:tblGrid>
      <w:tr w:rsidR="00412082" w:rsidRPr="00405D40" w:rsidTr="00412082">
        <w:tc>
          <w:tcPr>
            <w:tcW w:w="2750" w:type="dxa"/>
            <w:gridSpan w:val="2"/>
            <w:tcBorders>
              <w:top w:val="single" w:sz="4" w:space="0" w:color="auto"/>
              <w:left w:val="single" w:sz="4" w:space="0" w:color="auto"/>
              <w:bottom w:val="single" w:sz="4" w:space="0" w:color="auto"/>
              <w:right w:val="single" w:sz="4" w:space="0" w:color="auto"/>
            </w:tcBorders>
            <w:hideMark/>
          </w:tcPr>
          <w:p w:rsidR="00412082" w:rsidRPr="00405D40" w:rsidRDefault="00412082" w:rsidP="00106CEC">
            <w:pPr>
              <w:jc w:val="center"/>
              <w:rPr>
                <w:rFonts w:ascii="Times New Roman" w:hAnsi="Times New Roman" w:cs="Times New Roman"/>
                <w:sz w:val="24"/>
                <w:szCs w:val="24"/>
              </w:rPr>
            </w:pPr>
            <w:r w:rsidRPr="00405D40">
              <w:rPr>
                <w:rFonts w:ascii="Times New Roman" w:hAnsi="Times New Roman" w:cs="Times New Roman"/>
                <w:sz w:val="24"/>
                <w:szCs w:val="24"/>
              </w:rPr>
              <w:t>Термин</w:t>
            </w:r>
          </w:p>
        </w:tc>
        <w:tc>
          <w:tcPr>
            <w:tcW w:w="6595" w:type="dxa"/>
            <w:gridSpan w:val="2"/>
            <w:tcBorders>
              <w:top w:val="single" w:sz="4" w:space="0" w:color="auto"/>
              <w:left w:val="single" w:sz="4" w:space="0" w:color="auto"/>
              <w:bottom w:val="single" w:sz="4" w:space="0" w:color="auto"/>
              <w:right w:val="single" w:sz="4" w:space="0" w:color="auto"/>
            </w:tcBorders>
            <w:hideMark/>
          </w:tcPr>
          <w:p w:rsidR="00412082" w:rsidRPr="00405D40" w:rsidRDefault="00412082" w:rsidP="00106CEC">
            <w:pPr>
              <w:jc w:val="center"/>
              <w:rPr>
                <w:rFonts w:ascii="Times New Roman" w:hAnsi="Times New Roman" w:cs="Times New Roman"/>
                <w:sz w:val="24"/>
                <w:szCs w:val="24"/>
              </w:rPr>
            </w:pPr>
            <w:r w:rsidRPr="00405D40">
              <w:rPr>
                <w:rFonts w:ascii="Times New Roman" w:hAnsi="Times New Roman" w:cs="Times New Roman"/>
                <w:sz w:val="24"/>
                <w:szCs w:val="24"/>
              </w:rPr>
              <w:t>Определение</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29"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Проблема «тихого </w:t>
            </w:r>
            <w:proofErr w:type="spellStart"/>
            <w:r w:rsidRPr="00405D40">
              <w:rPr>
                <w:rFonts w:ascii="Times New Roman" w:hAnsi="Times New Roman" w:cs="Times New Roman"/>
                <w:sz w:val="24"/>
                <w:szCs w:val="24"/>
              </w:rPr>
              <w:t>самосогласия</w:t>
            </w:r>
            <w:proofErr w:type="spellEnd"/>
            <w:r w:rsidRPr="00405D40">
              <w:rPr>
                <w:rFonts w:ascii="Times New Roman" w:hAnsi="Times New Roman" w:cs="Times New Roman"/>
                <w:sz w:val="24"/>
                <w:szCs w:val="24"/>
              </w:rPr>
              <w:t xml:space="preserve">»  </w:t>
            </w:r>
          </w:p>
          <w:p w:rsidR="00412082" w:rsidRPr="00405D40" w:rsidRDefault="00412082" w:rsidP="0002042C">
            <w:pPr>
              <w:jc w:val="both"/>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Ситуация, в которой компании скрыто координируют свои действия, чтобы избежать конкуренции.</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29"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Ценовая дискриминация  </w:t>
            </w:r>
          </w:p>
          <w:p w:rsidR="00412082" w:rsidRPr="00405D40" w:rsidRDefault="00412082" w:rsidP="0002042C">
            <w:pPr>
              <w:jc w:val="both"/>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Область маркетинга, когда разные цены взимаются с различных групп потребителей за один и тот же продукт или услугу.</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2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Искусственная деформация рынка  </w:t>
            </w: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Действия, которые искусственно изменяют рыночные условия в пользу одной из сторон, например, через субсидии или ограничения.</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2329"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Кросс-продажи  </w:t>
            </w:r>
          </w:p>
          <w:p w:rsidR="00412082" w:rsidRPr="00405D40" w:rsidRDefault="00412082" w:rsidP="0002042C">
            <w:pPr>
              <w:jc w:val="both"/>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Практика, когда компании предлагают дополнительные продукты или услуги, чтобы увеличить продажи и задействовать существующих клиентов.</w:t>
            </w:r>
          </w:p>
        </w:tc>
      </w:tr>
    </w:tbl>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2336"/>
        <w:gridCol w:w="2336"/>
        <w:gridCol w:w="2337"/>
        <w:gridCol w:w="2336"/>
      </w:tblGrid>
      <w:tr w:rsidR="00412082" w:rsidRPr="00405D40" w:rsidTr="00412082">
        <w:tc>
          <w:tcPr>
            <w:tcW w:w="2392"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412082" w:rsidRPr="00405D40" w:rsidTr="00412082">
        <w:tc>
          <w:tcPr>
            <w:tcW w:w="2392"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r>
    </w:tbl>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sz w:val="24"/>
          <w:szCs w:val="24"/>
        </w:rPr>
      </w:pPr>
      <w:r w:rsidRPr="00405D40">
        <w:rPr>
          <w:rFonts w:ascii="Times New Roman" w:hAnsi="Times New Roman" w:cs="Times New Roman"/>
          <w:b/>
          <w:sz w:val="24"/>
          <w:szCs w:val="24"/>
        </w:rPr>
        <w:t>Ключ</w:t>
      </w:r>
      <w:r w:rsidR="00106CEC" w:rsidRPr="00405D40">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2336"/>
        <w:gridCol w:w="2336"/>
        <w:gridCol w:w="2337"/>
        <w:gridCol w:w="2336"/>
      </w:tblGrid>
      <w:tr w:rsidR="00412082" w:rsidRPr="00405D40" w:rsidTr="00412082">
        <w:tc>
          <w:tcPr>
            <w:tcW w:w="2392"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412082" w:rsidRPr="00405D40" w:rsidTr="00412082">
        <w:tc>
          <w:tcPr>
            <w:tcW w:w="2392"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4</w:t>
            </w:r>
          </w:p>
        </w:tc>
      </w:tr>
    </w:tbl>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7. Прочитайте текст и установите соответствие (ПК-1)</w:t>
      </w: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понятия и определения:</w:t>
      </w:r>
    </w:p>
    <w:p w:rsidR="00412082" w:rsidRPr="00405D40" w:rsidRDefault="00412082" w:rsidP="0002042C">
      <w:pPr>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21"/>
        <w:gridCol w:w="2329"/>
        <w:gridCol w:w="506"/>
        <w:gridCol w:w="6089"/>
      </w:tblGrid>
      <w:tr w:rsidR="00412082" w:rsidRPr="00405D40" w:rsidTr="00412082">
        <w:tc>
          <w:tcPr>
            <w:tcW w:w="2750" w:type="dxa"/>
            <w:gridSpan w:val="2"/>
            <w:tcBorders>
              <w:top w:val="single" w:sz="4" w:space="0" w:color="auto"/>
              <w:left w:val="single" w:sz="4" w:space="0" w:color="auto"/>
              <w:bottom w:val="single" w:sz="4" w:space="0" w:color="auto"/>
              <w:right w:val="single" w:sz="4" w:space="0" w:color="auto"/>
            </w:tcBorders>
            <w:hideMark/>
          </w:tcPr>
          <w:p w:rsidR="00412082" w:rsidRPr="00405D40" w:rsidRDefault="00412082" w:rsidP="00106CEC">
            <w:pPr>
              <w:jc w:val="center"/>
              <w:rPr>
                <w:rFonts w:ascii="Times New Roman" w:hAnsi="Times New Roman" w:cs="Times New Roman"/>
                <w:sz w:val="24"/>
                <w:szCs w:val="24"/>
              </w:rPr>
            </w:pPr>
            <w:r w:rsidRPr="00405D40">
              <w:rPr>
                <w:rFonts w:ascii="Times New Roman" w:hAnsi="Times New Roman" w:cs="Times New Roman"/>
                <w:sz w:val="24"/>
                <w:szCs w:val="24"/>
              </w:rPr>
              <w:t>Термин</w:t>
            </w:r>
          </w:p>
        </w:tc>
        <w:tc>
          <w:tcPr>
            <w:tcW w:w="6595" w:type="dxa"/>
            <w:gridSpan w:val="2"/>
            <w:tcBorders>
              <w:top w:val="single" w:sz="4" w:space="0" w:color="auto"/>
              <w:left w:val="single" w:sz="4" w:space="0" w:color="auto"/>
              <w:bottom w:val="single" w:sz="4" w:space="0" w:color="auto"/>
              <w:right w:val="single" w:sz="4" w:space="0" w:color="auto"/>
            </w:tcBorders>
            <w:hideMark/>
          </w:tcPr>
          <w:p w:rsidR="00412082" w:rsidRPr="00405D40" w:rsidRDefault="00412082" w:rsidP="00106CEC">
            <w:pPr>
              <w:jc w:val="center"/>
              <w:rPr>
                <w:rFonts w:ascii="Times New Roman" w:hAnsi="Times New Roman" w:cs="Times New Roman"/>
                <w:sz w:val="24"/>
                <w:szCs w:val="24"/>
              </w:rPr>
            </w:pPr>
            <w:r w:rsidRPr="00405D40">
              <w:rPr>
                <w:rFonts w:ascii="Times New Roman" w:hAnsi="Times New Roman" w:cs="Times New Roman"/>
                <w:sz w:val="24"/>
                <w:szCs w:val="24"/>
              </w:rPr>
              <w:t>Определение</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lastRenderedPageBreak/>
              <w:t>А</w:t>
            </w:r>
          </w:p>
        </w:tc>
        <w:tc>
          <w:tcPr>
            <w:tcW w:w="2329"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Ограничение конкуренции  </w:t>
            </w:r>
          </w:p>
          <w:p w:rsidR="00412082" w:rsidRPr="00405D40" w:rsidRDefault="00412082" w:rsidP="0002042C">
            <w:pPr>
              <w:jc w:val="both"/>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Действия, которые имеют целью уменьшить или устранить конкуренцию на рынке.</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29"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Платформа двойного назначения  </w:t>
            </w:r>
          </w:p>
          <w:p w:rsidR="00412082" w:rsidRPr="00405D40" w:rsidRDefault="00412082" w:rsidP="0002042C">
            <w:pPr>
              <w:jc w:val="both"/>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Платформа, на которой происходит взаимодействие между двумя различными группами пользователей, например, покупателями и продавцами.</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29"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Объединение антимонопольной практики  </w:t>
            </w:r>
          </w:p>
          <w:p w:rsidR="00412082" w:rsidRPr="00405D40" w:rsidRDefault="00412082" w:rsidP="0002042C">
            <w:pPr>
              <w:jc w:val="both"/>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Процесс согласования различных мер по обеспечению конкуренции на уровне разных стран и регионов.</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2329"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Рынок «одной стороны»  </w:t>
            </w:r>
          </w:p>
          <w:p w:rsidR="00412082" w:rsidRPr="00405D40" w:rsidRDefault="00412082" w:rsidP="0002042C">
            <w:pPr>
              <w:jc w:val="both"/>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Рынок, на котором взаимодействуют две стороны (например, поставщики и потребители) без необходимости особого взаимного воздействия.</w:t>
            </w:r>
          </w:p>
        </w:tc>
      </w:tr>
    </w:tbl>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2336"/>
        <w:gridCol w:w="2336"/>
        <w:gridCol w:w="2337"/>
        <w:gridCol w:w="2336"/>
      </w:tblGrid>
      <w:tr w:rsidR="00412082" w:rsidRPr="00405D40" w:rsidTr="00412082">
        <w:tc>
          <w:tcPr>
            <w:tcW w:w="2392"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412082" w:rsidRPr="00405D40" w:rsidTr="00412082">
        <w:tc>
          <w:tcPr>
            <w:tcW w:w="2392"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r>
    </w:tbl>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sz w:val="24"/>
          <w:szCs w:val="24"/>
        </w:rPr>
      </w:pPr>
      <w:r w:rsidRPr="00405D40">
        <w:rPr>
          <w:rFonts w:ascii="Times New Roman" w:hAnsi="Times New Roman" w:cs="Times New Roman"/>
          <w:b/>
          <w:sz w:val="24"/>
          <w:szCs w:val="24"/>
        </w:rPr>
        <w:t>Ключ</w:t>
      </w:r>
      <w:r w:rsidR="00106CEC" w:rsidRPr="00405D40">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2336"/>
        <w:gridCol w:w="2336"/>
        <w:gridCol w:w="2337"/>
        <w:gridCol w:w="2336"/>
      </w:tblGrid>
      <w:tr w:rsidR="00412082" w:rsidRPr="00405D40" w:rsidTr="00412082">
        <w:tc>
          <w:tcPr>
            <w:tcW w:w="2392"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412082" w:rsidRPr="00405D40" w:rsidTr="00412082">
        <w:tc>
          <w:tcPr>
            <w:tcW w:w="2392"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4</w:t>
            </w:r>
          </w:p>
        </w:tc>
      </w:tr>
    </w:tbl>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8. Прочитайте текст и установите соответствие (ПК-1)</w:t>
      </w: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понятия и определения:</w:t>
      </w:r>
    </w:p>
    <w:tbl>
      <w:tblPr>
        <w:tblStyle w:val="a3"/>
        <w:tblW w:w="0" w:type="auto"/>
        <w:tblLook w:val="04A0" w:firstRow="1" w:lastRow="0" w:firstColumn="1" w:lastColumn="0" w:noHBand="0" w:noVBand="1"/>
      </w:tblPr>
      <w:tblGrid>
        <w:gridCol w:w="421"/>
        <w:gridCol w:w="2329"/>
        <w:gridCol w:w="506"/>
        <w:gridCol w:w="6089"/>
      </w:tblGrid>
      <w:tr w:rsidR="00412082" w:rsidRPr="00405D40" w:rsidTr="00412082">
        <w:tc>
          <w:tcPr>
            <w:tcW w:w="2750" w:type="dxa"/>
            <w:gridSpan w:val="2"/>
            <w:tcBorders>
              <w:top w:val="single" w:sz="4" w:space="0" w:color="auto"/>
              <w:left w:val="single" w:sz="4" w:space="0" w:color="auto"/>
              <w:bottom w:val="single" w:sz="4" w:space="0" w:color="auto"/>
              <w:right w:val="single" w:sz="4" w:space="0" w:color="auto"/>
            </w:tcBorders>
            <w:hideMark/>
          </w:tcPr>
          <w:p w:rsidR="00412082" w:rsidRPr="00405D40" w:rsidRDefault="00412082" w:rsidP="00106CEC">
            <w:pPr>
              <w:jc w:val="center"/>
              <w:rPr>
                <w:rFonts w:ascii="Times New Roman" w:hAnsi="Times New Roman" w:cs="Times New Roman"/>
                <w:sz w:val="24"/>
                <w:szCs w:val="24"/>
              </w:rPr>
            </w:pPr>
            <w:r w:rsidRPr="00405D40">
              <w:rPr>
                <w:rFonts w:ascii="Times New Roman" w:hAnsi="Times New Roman" w:cs="Times New Roman"/>
                <w:sz w:val="24"/>
                <w:szCs w:val="24"/>
              </w:rPr>
              <w:t>Термин</w:t>
            </w:r>
          </w:p>
        </w:tc>
        <w:tc>
          <w:tcPr>
            <w:tcW w:w="6595" w:type="dxa"/>
            <w:gridSpan w:val="2"/>
            <w:tcBorders>
              <w:top w:val="single" w:sz="4" w:space="0" w:color="auto"/>
              <w:left w:val="single" w:sz="4" w:space="0" w:color="auto"/>
              <w:bottom w:val="single" w:sz="4" w:space="0" w:color="auto"/>
              <w:right w:val="single" w:sz="4" w:space="0" w:color="auto"/>
            </w:tcBorders>
            <w:hideMark/>
          </w:tcPr>
          <w:p w:rsidR="00412082" w:rsidRPr="00405D40" w:rsidRDefault="00412082" w:rsidP="00106CEC">
            <w:pPr>
              <w:jc w:val="center"/>
              <w:rPr>
                <w:rFonts w:ascii="Times New Roman" w:hAnsi="Times New Roman" w:cs="Times New Roman"/>
                <w:sz w:val="24"/>
                <w:szCs w:val="24"/>
              </w:rPr>
            </w:pPr>
            <w:r w:rsidRPr="00405D40">
              <w:rPr>
                <w:rFonts w:ascii="Times New Roman" w:hAnsi="Times New Roman" w:cs="Times New Roman"/>
                <w:sz w:val="24"/>
                <w:szCs w:val="24"/>
              </w:rPr>
              <w:t>Определение</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29"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Динамическая конкуренция  </w:t>
            </w:r>
          </w:p>
          <w:p w:rsidR="00412082" w:rsidRPr="00405D40" w:rsidRDefault="00412082" w:rsidP="0002042C">
            <w:pPr>
              <w:jc w:val="both"/>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Конкуренция, сфокусированная на инновациях и изменении предложений на рынке с течением времени.</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29"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Этика цифровых платформ  </w:t>
            </w:r>
          </w:p>
          <w:p w:rsidR="00412082" w:rsidRPr="00405D40" w:rsidRDefault="00412082" w:rsidP="0002042C">
            <w:pPr>
              <w:jc w:val="both"/>
              <w:rPr>
                <w:rFonts w:ascii="Times New Roman" w:hAnsi="Times New Roman" w:cs="Times New Roman"/>
                <w:sz w:val="24"/>
                <w:szCs w:val="24"/>
              </w:rPr>
            </w:pP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Нормы и принципы поведения для компаний, работающих на цифровых платформах, касающиеся честности в ведении бизнеса и ответственности перед пользователями.</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2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Цифровой рубль</w:t>
            </w:r>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Это цифровая валюта, выпущенная центральным банком страны (в данном случае — Банком России), которая представляет собой электронную форму национальной валюты и функционирует как законное средство платежа в цифровом формате.</w:t>
            </w:r>
          </w:p>
        </w:tc>
      </w:tr>
      <w:tr w:rsidR="00412082" w:rsidRPr="00405D40" w:rsidTr="00412082">
        <w:tc>
          <w:tcPr>
            <w:tcW w:w="42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232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 xml:space="preserve">Технология </w:t>
            </w:r>
            <w:proofErr w:type="spellStart"/>
            <w:r w:rsidRPr="00405D40">
              <w:rPr>
                <w:rFonts w:ascii="Times New Roman" w:hAnsi="Times New Roman" w:cs="Times New Roman"/>
                <w:sz w:val="24"/>
                <w:szCs w:val="24"/>
              </w:rPr>
              <w:t>блокчейн</w:t>
            </w:r>
            <w:proofErr w:type="spellEnd"/>
          </w:p>
        </w:tc>
        <w:tc>
          <w:tcPr>
            <w:tcW w:w="50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6089"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Дистрибутивная база данных, позволяющая безопасно записывать и хранить данные о транзакциях в цифровом виде, обеспечивая прозрачность и защиту от подделки, что может использоваться для обеспечения функционирования цифрового рубля.</w:t>
            </w:r>
          </w:p>
        </w:tc>
      </w:tr>
    </w:tbl>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2336"/>
        <w:gridCol w:w="2336"/>
        <w:gridCol w:w="2337"/>
        <w:gridCol w:w="2336"/>
      </w:tblGrid>
      <w:tr w:rsidR="00412082" w:rsidRPr="00405D40" w:rsidTr="00412082">
        <w:tc>
          <w:tcPr>
            <w:tcW w:w="2392"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412082" w:rsidRPr="00405D40" w:rsidTr="00412082">
        <w:tc>
          <w:tcPr>
            <w:tcW w:w="2392"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r>
    </w:tbl>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sz w:val="24"/>
          <w:szCs w:val="24"/>
        </w:rPr>
      </w:pPr>
      <w:r w:rsidRPr="00405D40">
        <w:rPr>
          <w:rFonts w:ascii="Times New Roman" w:hAnsi="Times New Roman" w:cs="Times New Roman"/>
          <w:b/>
          <w:sz w:val="24"/>
          <w:szCs w:val="24"/>
        </w:rPr>
        <w:t>Ключ</w:t>
      </w:r>
      <w:r w:rsidR="00106CEC" w:rsidRPr="00405D40">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2336"/>
        <w:gridCol w:w="2336"/>
        <w:gridCol w:w="2337"/>
        <w:gridCol w:w="2336"/>
      </w:tblGrid>
      <w:tr w:rsidR="00412082" w:rsidRPr="00405D40" w:rsidTr="00412082">
        <w:tc>
          <w:tcPr>
            <w:tcW w:w="2392"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412082" w:rsidRPr="00405D40" w:rsidTr="00412082">
        <w:tc>
          <w:tcPr>
            <w:tcW w:w="2392"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4</w:t>
            </w:r>
          </w:p>
        </w:tc>
      </w:tr>
    </w:tbl>
    <w:p w:rsidR="00106CEC" w:rsidRPr="00405D40" w:rsidRDefault="00106CEC" w:rsidP="0002042C">
      <w:pPr>
        <w:spacing w:after="0" w:line="240" w:lineRule="auto"/>
        <w:jc w:val="both"/>
        <w:rPr>
          <w:rFonts w:ascii="Times New Roman" w:hAnsi="Times New Roman" w:cs="Times New Roman"/>
          <w:b/>
          <w:bCs/>
          <w:sz w:val="24"/>
          <w:szCs w:val="24"/>
          <w:u w:val="single"/>
        </w:rPr>
      </w:pPr>
    </w:p>
    <w:p w:rsidR="004703BE" w:rsidRPr="00405D40" w:rsidRDefault="00412082" w:rsidP="0002042C">
      <w:pPr>
        <w:spacing w:after="0" w:line="240" w:lineRule="auto"/>
        <w:jc w:val="both"/>
        <w:rPr>
          <w:rFonts w:ascii="Times New Roman" w:hAnsi="Times New Roman" w:cs="Times New Roman"/>
          <w:b/>
          <w:bCs/>
          <w:sz w:val="24"/>
          <w:szCs w:val="24"/>
          <w:u w:val="single"/>
        </w:rPr>
      </w:pPr>
      <w:r w:rsidRPr="00405D40">
        <w:rPr>
          <w:rFonts w:ascii="Times New Roman" w:hAnsi="Times New Roman" w:cs="Times New Roman"/>
          <w:b/>
          <w:bCs/>
          <w:sz w:val="24"/>
          <w:szCs w:val="24"/>
          <w:u w:val="single"/>
        </w:rPr>
        <w:t xml:space="preserve">М.1.2.2. </w:t>
      </w:r>
      <w:r w:rsidR="00D27D2F" w:rsidRPr="00405D40">
        <w:rPr>
          <w:rFonts w:ascii="Times New Roman" w:hAnsi="Times New Roman" w:cs="Times New Roman"/>
          <w:b/>
          <w:bCs/>
          <w:sz w:val="24"/>
          <w:szCs w:val="24"/>
          <w:u w:val="single"/>
        </w:rPr>
        <w:t>Право в сфере телекоммуникаций и медиа</w:t>
      </w:r>
      <w:r w:rsidR="000D6982" w:rsidRPr="00405D40">
        <w:rPr>
          <w:rFonts w:ascii="Times New Roman" w:hAnsi="Times New Roman" w:cs="Times New Roman"/>
          <w:b/>
          <w:bCs/>
          <w:sz w:val="24"/>
          <w:szCs w:val="24"/>
          <w:u w:val="single"/>
        </w:rPr>
        <w:t xml:space="preserve"> (ПК-1, ПК-2)</w:t>
      </w:r>
    </w:p>
    <w:p w:rsidR="00D27D2F" w:rsidRPr="00405D40" w:rsidRDefault="00D27D2F" w:rsidP="0002042C">
      <w:pPr>
        <w:spacing w:after="0" w:line="240" w:lineRule="auto"/>
        <w:jc w:val="both"/>
        <w:rPr>
          <w:rFonts w:ascii="Times New Roman" w:hAnsi="Times New Roman" w:cs="Times New Roman"/>
          <w:sz w:val="24"/>
          <w:szCs w:val="24"/>
        </w:rPr>
      </w:pPr>
    </w:p>
    <w:p w:rsidR="005406BF" w:rsidRPr="00405D40" w:rsidRDefault="005406BF"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 Прочитайте текст и установите соответствие.</w:t>
      </w:r>
    </w:p>
    <w:p w:rsidR="005406BF" w:rsidRPr="00405D40" w:rsidRDefault="005406B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понятия и определения:</w:t>
      </w:r>
    </w:p>
    <w:p w:rsidR="005406BF" w:rsidRPr="00405D40" w:rsidRDefault="005406B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5406BF" w:rsidRPr="00405D40" w:rsidTr="004E6794">
        <w:tc>
          <w:tcPr>
            <w:tcW w:w="4672" w:type="dxa"/>
          </w:tcPr>
          <w:p w:rsidR="005406BF" w:rsidRPr="00405D40" w:rsidRDefault="005406BF" w:rsidP="00106CEC">
            <w:pPr>
              <w:spacing w:after="0" w:line="240" w:lineRule="auto"/>
              <w:jc w:val="center"/>
              <w:rPr>
                <w:rFonts w:ascii="Times New Roman" w:hAnsi="Times New Roman" w:cs="Times New Roman"/>
                <w:sz w:val="24"/>
                <w:szCs w:val="24"/>
              </w:rPr>
            </w:pPr>
            <w:r w:rsidRPr="00405D40">
              <w:rPr>
                <w:rFonts w:ascii="Times New Roman" w:hAnsi="Times New Roman" w:cs="Times New Roman"/>
                <w:sz w:val="24"/>
                <w:szCs w:val="24"/>
              </w:rPr>
              <w:t>Термин</w:t>
            </w:r>
          </w:p>
        </w:tc>
        <w:tc>
          <w:tcPr>
            <w:tcW w:w="4673" w:type="dxa"/>
          </w:tcPr>
          <w:p w:rsidR="005406BF" w:rsidRPr="00405D40" w:rsidRDefault="005406BF" w:rsidP="00106CEC">
            <w:pPr>
              <w:spacing w:after="0" w:line="240" w:lineRule="auto"/>
              <w:jc w:val="center"/>
              <w:rPr>
                <w:rFonts w:ascii="Times New Roman" w:hAnsi="Times New Roman" w:cs="Times New Roman"/>
                <w:sz w:val="24"/>
                <w:szCs w:val="24"/>
              </w:rPr>
            </w:pPr>
            <w:r w:rsidRPr="00405D40">
              <w:rPr>
                <w:rFonts w:ascii="Times New Roman" w:hAnsi="Times New Roman" w:cs="Times New Roman"/>
                <w:sz w:val="24"/>
                <w:szCs w:val="24"/>
              </w:rPr>
              <w:t>Определение</w:t>
            </w:r>
          </w:p>
        </w:tc>
      </w:tr>
      <w:tr w:rsidR="005406BF" w:rsidRPr="00405D40" w:rsidTr="004E6794">
        <w:tc>
          <w:tcPr>
            <w:tcW w:w="4672" w:type="dxa"/>
          </w:tcPr>
          <w:p w:rsidR="005406BF" w:rsidRPr="00405D40" w:rsidRDefault="005406B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 Сетевой ресурс</w:t>
            </w:r>
          </w:p>
        </w:tc>
        <w:tc>
          <w:tcPr>
            <w:tcW w:w="4673" w:type="dxa"/>
          </w:tcPr>
          <w:p w:rsidR="005406BF" w:rsidRPr="00405D40" w:rsidRDefault="005406B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Лицо, распространяющее аудиовизуальный контент через интернет с соблюдением правил, установленных для СМИ</w:t>
            </w:r>
          </w:p>
        </w:tc>
      </w:tr>
      <w:tr w:rsidR="005406BF" w:rsidRPr="00405D40" w:rsidTr="004E6794">
        <w:tc>
          <w:tcPr>
            <w:tcW w:w="4672" w:type="dxa"/>
          </w:tcPr>
          <w:p w:rsidR="005406BF" w:rsidRPr="00405D40" w:rsidRDefault="005406B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 Оператор связи</w:t>
            </w:r>
          </w:p>
        </w:tc>
        <w:tc>
          <w:tcPr>
            <w:tcW w:w="4673" w:type="dxa"/>
          </w:tcPr>
          <w:p w:rsidR="005406BF" w:rsidRPr="00405D40" w:rsidRDefault="005406B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Совокупность информации, обрабатываемой с использованием информационных технологий и доступной через телекоммуникационные сети</w:t>
            </w:r>
          </w:p>
        </w:tc>
      </w:tr>
      <w:tr w:rsidR="005406BF" w:rsidRPr="00405D40" w:rsidTr="004E6794">
        <w:tc>
          <w:tcPr>
            <w:tcW w:w="4672" w:type="dxa"/>
          </w:tcPr>
          <w:p w:rsidR="005406BF" w:rsidRPr="00405D40" w:rsidRDefault="005406B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 Аудиовизуальный сервис</w:t>
            </w:r>
          </w:p>
        </w:tc>
        <w:tc>
          <w:tcPr>
            <w:tcW w:w="4673" w:type="dxa"/>
          </w:tcPr>
          <w:p w:rsidR="005406BF" w:rsidRPr="00405D40" w:rsidRDefault="005406B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Организация, предоставляющая услуги электросвязи на основании лицензии</w:t>
            </w:r>
          </w:p>
        </w:tc>
      </w:tr>
      <w:tr w:rsidR="005406BF" w:rsidRPr="00405D40" w:rsidTr="004E6794">
        <w:tc>
          <w:tcPr>
            <w:tcW w:w="4672" w:type="dxa"/>
          </w:tcPr>
          <w:p w:rsidR="005406BF" w:rsidRPr="00405D40" w:rsidRDefault="005406B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 Блогер (приравненный к СМИ)</w:t>
            </w:r>
          </w:p>
        </w:tc>
        <w:tc>
          <w:tcPr>
            <w:tcW w:w="4673" w:type="dxa"/>
          </w:tcPr>
          <w:p w:rsidR="005406BF" w:rsidRPr="00405D40" w:rsidRDefault="005406B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Сервис, предоставляющий доступ к фильмам, сериалам или иному контенту с использованием интернета</w:t>
            </w:r>
          </w:p>
        </w:tc>
      </w:tr>
    </w:tbl>
    <w:p w:rsidR="001060E7" w:rsidRPr="00405D40" w:rsidRDefault="001060E7" w:rsidP="0002042C">
      <w:pPr>
        <w:spacing w:after="0" w:line="240" w:lineRule="auto"/>
        <w:jc w:val="both"/>
        <w:rPr>
          <w:rFonts w:ascii="Times New Roman" w:hAnsi="Times New Roman" w:cs="Times New Roman"/>
          <w:sz w:val="24"/>
          <w:szCs w:val="24"/>
        </w:rPr>
      </w:pPr>
    </w:p>
    <w:p w:rsidR="005406BF" w:rsidRPr="00405D40" w:rsidRDefault="005406B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Запишите выбранные </w:t>
      </w:r>
      <w:r w:rsidR="00691760" w:rsidRPr="00405D40">
        <w:rPr>
          <w:rFonts w:ascii="Times New Roman" w:hAnsi="Times New Roman" w:cs="Times New Roman"/>
          <w:sz w:val="24"/>
          <w:szCs w:val="24"/>
        </w:rPr>
        <w:t>буквы</w:t>
      </w:r>
      <w:r w:rsidRPr="00405D40">
        <w:rPr>
          <w:rFonts w:ascii="Times New Roman" w:hAnsi="Times New Roman" w:cs="Times New Roman"/>
          <w:sz w:val="24"/>
          <w:szCs w:val="24"/>
        </w:rPr>
        <w:t xml:space="preserve"> под соответствующими </w:t>
      </w:r>
      <w:r w:rsidR="00691760" w:rsidRPr="00405D40">
        <w:rPr>
          <w:rFonts w:ascii="Times New Roman" w:hAnsi="Times New Roman" w:cs="Times New Roman"/>
          <w:sz w:val="24"/>
          <w:szCs w:val="24"/>
        </w:rPr>
        <w:t>цифрами</w:t>
      </w:r>
      <w:r w:rsidRPr="00405D40">
        <w:rPr>
          <w:rFonts w:ascii="Times New Roman" w:hAnsi="Times New Roman" w:cs="Times New Roman"/>
          <w:sz w:val="24"/>
          <w:szCs w:val="24"/>
        </w:rPr>
        <w:t>:</w:t>
      </w:r>
    </w:p>
    <w:p w:rsidR="005406BF" w:rsidRPr="00405D40" w:rsidRDefault="005406B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7"/>
      </w:tblGrid>
      <w:tr w:rsidR="005406BF" w:rsidRPr="00405D40" w:rsidTr="004E6794">
        <w:tc>
          <w:tcPr>
            <w:tcW w:w="2336" w:type="dxa"/>
          </w:tcPr>
          <w:p w:rsidR="005406BF" w:rsidRPr="00405D40" w:rsidRDefault="005406B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Pr>
          <w:p w:rsidR="005406BF" w:rsidRPr="00405D40" w:rsidRDefault="005406B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Pr>
          <w:p w:rsidR="005406BF" w:rsidRPr="00405D40" w:rsidRDefault="005406B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7" w:type="dxa"/>
          </w:tcPr>
          <w:p w:rsidR="005406BF" w:rsidRPr="00405D40" w:rsidRDefault="005406B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r w:rsidR="005406BF" w:rsidRPr="00405D40" w:rsidTr="004E6794">
        <w:tc>
          <w:tcPr>
            <w:tcW w:w="2336" w:type="dxa"/>
          </w:tcPr>
          <w:p w:rsidR="005406BF" w:rsidRPr="00405D40" w:rsidRDefault="005406BF" w:rsidP="0002042C">
            <w:pPr>
              <w:spacing w:after="0" w:line="240" w:lineRule="auto"/>
              <w:jc w:val="both"/>
              <w:rPr>
                <w:rFonts w:ascii="Times New Roman" w:hAnsi="Times New Roman" w:cs="Times New Roman"/>
                <w:sz w:val="24"/>
                <w:szCs w:val="24"/>
              </w:rPr>
            </w:pPr>
          </w:p>
        </w:tc>
        <w:tc>
          <w:tcPr>
            <w:tcW w:w="2336" w:type="dxa"/>
          </w:tcPr>
          <w:p w:rsidR="005406BF" w:rsidRPr="00405D40" w:rsidRDefault="005406BF" w:rsidP="0002042C">
            <w:pPr>
              <w:spacing w:after="0" w:line="240" w:lineRule="auto"/>
              <w:jc w:val="both"/>
              <w:rPr>
                <w:rFonts w:ascii="Times New Roman" w:hAnsi="Times New Roman" w:cs="Times New Roman"/>
                <w:sz w:val="24"/>
                <w:szCs w:val="24"/>
              </w:rPr>
            </w:pPr>
          </w:p>
        </w:tc>
        <w:tc>
          <w:tcPr>
            <w:tcW w:w="2336" w:type="dxa"/>
          </w:tcPr>
          <w:p w:rsidR="005406BF" w:rsidRPr="00405D40" w:rsidRDefault="005406BF" w:rsidP="0002042C">
            <w:pPr>
              <w:spacing w:after="0" w:line="240" w:lineRule="auto"/>
              <w:jc w:val="both"/>
              <w:rPr>
                <w:rFonts w:ascii="Times New Roman" w:hAnsi="Times New Roman" w:cs="Times New Roman"/>
                <w:sz w:val="24"/>
                <w:szCs w:val="24"/>
              </w:rPr>
            </w:pPr>
          </w:p>
        </w:tc>
        <w:tc>
          <w:tcPr>
            <w:tcW w:w="2337" w:type="dxa"/>
          </w:tcPr>
          <w:p w:rsidR="005406BF" w:rsidRPr="00405D40" w:rsidRDefault="005406BF" w:rsidP="0002042C">
            <w:pPr>
              <w:spacing w:after="0" w:line="240" w:lineRule="auto"/>
              <w:jc w:val="both"/>
              <w:rPr>
                <w:rFonts w:ascii="Times New Roman" w:hAnsi="Times New Roman" w:cs="Times New Roman"/>
                <w:sz w:val="24"/>
                <w:szCs w:val="24"/>
              </w:rPr>
            </w:pPr>
          </w:p>
        </w:tc>
      </w:tr>
    </w:tbl>
    <w:p w:rsidR="005406BF" w:rsidRPr="00405D40" w:rsidRDefault="005406BF" w:rsidP="0002042C">
      <w:pPr>
        <w:spacing w:after="0" w:line="240" w:lineRule="auto"/>
        <w:jc w:val="both"/>
        <w:rPr>
          <w:rFonts w:ascii="Times New Roman" w:hAnsi="Times New Roman" w:cs="Times New Roman"/>
          <w:b/>
          <w:bCs/>
          <w:sz w:val="24"/>
          <w:szCs w:val="24"/>
        </w:rPr>
      </w:pPr>
    </w:p>
    <w:p w:rsidR="005406BF" w:rsidRPr="00405D40" w:rsidRDefault="005406BF"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7"/>
      </w:tblGrid>
      <w:tr w:rsidR="005406BF" w:rsidRPr="00405D40" w:rsidTr="004E6794">
        <w:tc>
          <w:tcPr>
            <w:tcW w:w="2336" w:type="dxa"/>
          </w:tcPr>
          <w:p w:rsidR="005406BF" w:rsidRPr="00405D40" w:rsidRDefault="005406B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Pr>
          <w:p w:rsidR="005406BF" w:rsidRPr="00405D40" w:rsidRDefault="005406B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Pr>
          <w:p w:rsidR="005406BF" w:rsidRPr="00405D40" w:rsidRDefault="005406B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7" w:type="dxa"/>
          </w:tcPr>
          <w:p w:rsidR="005406BF" w:rsidRPr="00405D40" w:rsidRDefault="005406B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r w:rsidR="005406BF" w:rsidRPr="00405D40" w:rsidTr="004E6794">
        <w:tc>
          <w:tcPr>
            <w:tcW w:w="2336" w:type="dxa"/>
          </w:tcPr>
          <w:p w:rsidR="005406BF" w:rsidRPr="00405D40" w:rsidRDefault="005406B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2336" w:type="dxa"/>
          </w:tcPr>
          <w:p w:rsidR="005406BF" w:rsidRPr="00405D40" w:rsidRDefault="005406B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Pr>
          <w:p w:rsidR="005406BF" w:rsidRPr="00405D40" w:rsidRDefault="005406B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7" w:type="dxa"/>
          </w:tcPr>
          <w:p w:rsidR="005406BF" w:rsidRPr="00405D40" w:rsidRDefault="005406BF"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r>
    </w:tbl>
    <w:p w:rsidR="005406BF" w:rsidRPr="00405D40" w:rsidRDefault="005406BF" w:rsidP="0002042C">
      <w:pPr>
        <w:spacing w:after="0" w:line="240" w:lineRule="auto"/>
        <w:jc w:val="both"/>
        <w:rPr>
          <w:rFonts w:ascii="Times New Roman" w:hAnsi="Times New Roman" w:cs="Times New Roman"/>
          <w:sz w:val="24"/>
          <w:szCs w:val="24"/>
        </w:rPr>
      </w:pPr>
    </w:p>
    <w:p w:rsidR="00691760" w:rsidRPr="00405D40" w:rsidRDefault="00691760"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2. Прочитайте текст и установите соответствие.</w:t>
      </w:r>
    </w:p>
    <w:p w:rsidR="00691760" w:rsidRPr="00405D40" w:rsidRDefault="0069176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понятия и определения: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06"/>
      </w:tblGrid>
      <w:tr w:rsidR="00691760" w:rsidRPr="00405D40" w:rsidTr="004E6794">
        <w:tc>
          <w:tcPr>
            <w:tcW w:w="3539" w:type="dxa"/>
          </w:tcPr>
          <w:p w:rsidR="00691760" w:rsidRPr="00405D40" w:rsidRDefault="00691760" w:rsidP="00106CEC">
            <w:pPr>
              <w:spacing w:after="0" w:line="240" w:lineRule="auto"/>
              <w:jc w:val="center"/>
              <w:rPr>
                <w:rFonts w:ascii="Times New Roman" w:hAnsi="Times New Roman" w:cs="Times New Roman"/>
                <w:sz w:val="24"/>
                <w:szCs w:val="24"/>
              </w:rPr>
            </w:pPr>
            <w:r w:rsidRPr="00405D40">
              <w:rPr>
                <w:rFonts w:ascii="Times New Roman" w:hAnsi="Times New Roman" w:cs="Times New Roman"/>
                <w:sz w:val="24"/>
                <w:szCs w:val="24"/>
              </w:rPr>
              <w:t>Термин</w:t>
            </w:r>
          </w:p>
        </w:tc>
        <w:tc>
          <w:tcPr>
            <w:tcW w:w="5806" w:type="dxa"/>
          </w:tcPr>
          <w:p w:rsidR="00691760" w:rsidRPr="00405D40" w:rsidRDefault="00691760" w:rsidP="00106CEC">
            <w:pPr>
              <w:spacing w:after="0" w:line="240" w:lineRule="auto"/>
              <w:jc w:val="center"/>
              <w:rPr>
                <w:rFonts w:ascii="Times New Roman" w:hAnsi="Times New Roman" w:cs="Times New Roman"/>
                <w:sz w:val="24"/>
                <w:szCs w:val="24"/>
              </w:rPr>
            </w:pPr>
            <w:r w:rsidRPr="00405D40">
              <w:rPr>
                <w:rFonts w:ascii="Times New Roman" w:hAnsi="Times New Roman" w:cs="Times New Roman"/>
                <w:sz w:val="24"/>
                <w:szCs w:val="24"/>
              </w:rPr>
              <w:t>Определение</w:t>
            </w:r>
          </w:p>
        </w:tc>
      </w:tr>
      <w:tr w:rsidR="00691760" w:rsidRPr="00405D40" w:rsidTr="004E6794">
        <w:tc>
          <w:tcPr>
            <w:tcW w:w="3539" w:type="dxa"/>
          </w:tcPr>
          <w:p w:rsidR="00691760" w:rsidRPr="00405D40" w:rsidRDefault="0069176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 Контент-модерация</w:t>
            </w:r>
          </w:p>
        </w:tc>
        <w:tc>
          <w:tcPr>
            <w:tcW w:w="5806" w:type="dxa"/>
          </w:tcPr>
          <w:p w:rsidR="00691760" w:rsidRPr="00405D40" w:rsidRDefault="0069176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Лицо, обеспечивающее техническую возможность размещения информации в интернете</w:t>
            </w:r>
          </w:p>
        </w:tc>
      </w:tr>
      <w:tr w:rsidR="00691760" w:rsidRPr="00405D40" w:rsidTr="004E6794">
        <w:tc>
          <w:tcPr>
            <w:tcW w:w="3539" w:type="dxa"/>
          </w:tcPr>
          <w:p w:rsidR="00691760" w:rsidRPr="00405D40" w:rsidRDefault="0069176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 Хостинг-провайдер</w:t>
            </w:r>
          </w:p>
        </w:tc>
        <w:tc>
          <w:tcPr>
            <w:tcW w:w="5806" w:type="dxa"/>
          </w:tcPr>
          <w:p w:rsidR="00691760" w:rsidRPr="00405D40" w:rsidRDefault="0069176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Процесс проверки и контроля пользовательского контента на соответствие правилам платформы</w:t>
            </w:r>
          </w:p>
        </w:tc>
      </w:tr>
      <w:tr w:rsidR="00691760" w:rsidRPr="00405D40" w:rsidTr="004E6794">
        <w:tc>
          <w:tcPr>
            <w:tcW w:w="3539" w:type="dxa"/>
          </w:tcPr>
          <w:p w:rsidR="00691760" w:rsidRPr="00405D40" w:rsidRDefault="0069176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 Персональные данные</w:t>
            </w:r>
          </w:p>
        </w:tc>
        <w:tc>
          <w:tcPr>
            <w:tcW w:w="5806" w:type="dxa"/>
          </w:tcPr>
          <w:p w:rsidR="00691760" w:rsidRPr="00405D40" w:rsidRDefault="0069176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Информация, позволяющая идентифицировать физическое лицо</w:t>
            </w:r>
          </w:p>
        </w:tc>
      </w:tr>
      <w:tr w:rsidR="00691760" w:rsidRPr="00405D40" w:rsidTr="004E6794">
        <w:tc>
          <w:tcPr>
            <w:tcW w:w="3539" w:type="dxa"/>
          </w:tcPr>
          <w:p w:rsidR="00691760" w:rsidRPr="00405D40" w:rsidRDefault="0069176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 Телекоммуникационная инфраструктура</w:t>
            </w:r>
          </w:p>
        </w:tc>
        <w:tc>
          <w:tcPr>
            <w:tcW w:w="5806" w:type="dxa"/>
          </w:tcPr>
          <w:p w:rsidR="00691760" w:rsidRPr="00405D40" w:rsidRDefault="0069176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Совокупность сетей связи, серверов и иного оборудования, обеспечивающего передачу данных</w:t>
            </w:r>
          </w:p>
        </w:tc>
      </w:tr>
    </w:tbl>
    <w:p w:rsidR="001060E7" w:rsidRPr="00405D40" w:rsidRDefault="001060E7" w:rsidP="0002042C">
      <w:pPr>
        <w:spacing w:after="0" w:line="240" w:lineRule="auto"/>
        <w:jc w:val="both"/>
        <w:rPr>
          <w:rFonts w:ascii="Times New Roman" w:hAnsi="Times New Roman" w:cs="Times New Roman"/>
          <w:sz w:val="24"/>
          <w:szCs w:val="24"/>
        </w:rPr>
      </w:pPr>
    </w:p>
    <w:p w:rsidR="00691760" w:rsidRPr="00405D40" w:rsidRDefault="0069176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7"/>
      </w:tblGrid>
      <w:tr w:rsidR="00691760" w:rsidRPr="00405D40" w:rsidTr="004E6794">
        <w:tc>
          <w:tcPr>
            <w:tcW w:w="2336" w:type="dxa"/>
          </w:tcPr>
          <w:p w:rsidR="00691760" w:rsidRPr="00405D40" w:rsidRDefault="0069176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Pr>
          <w:p w:rsidR="00691760" w:rsidRPr="00405D40" w:rsidRDefault="0069176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6" w:type="dxa"/>
          </w:tcPr>
          <w:p w:rsidR="00691760" w:rsidRPr="00405D40" w:rsidRDefault="0069176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37" w:type="dxa"/>
          </w:tcPr>
          <w:p w:rsidR="00691760" w:rsidRPr="00405D40" w:rsidRDefault="0069176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691760" w:rsidRPr="00405D40" w:rsidTr="004E6794">
        <w:tc>
          <w:tcPr>
            <w:tcW w:w="2336" w:type="dxa"/>
          </w:tcPr>
          <w:p w:rsidR="00691760" w:rsidRPr="00405D40" w:rsidRDefault="00691760" w:rsidP="0002042C">
            <w:pPr>
              <w:spacing w:after="0" w:line="240" w:lineRule="auto"/>
              <w:jc w:val="both"/>
              <w:rPr>
                <w:rFonts w:ascii="Times New Roman" w:hAnsi="Times New Roman" w:cs="Times New Roman"/>
                <w:sz w:val="24"/>
                <w:szCs w:val="24"/>
              </w:rPr>
            </w:pPr>
          </w:p>
        </w:tc>
        <w:tc>
          <w:tcPr>
            <w:tcW w:w="2336" w:type="dxa"/>
          </w:tcPr>
          <w:p w:rsidR="00691760" w:rsidRPr="00405D40" w:rsidRDefault="00691760" w:rsidP="0002042C">
            <w:pPr>
              <w:spacing w:after="0" w:line="240" w:lineRule="auto"/>
              <w:jc w:val="both"/>
              <w:rPr>
                <w:rFonts w:ascii="Times New Roman" w:hAnsi="Times New Roman" w:cs="Times New Roman"/>
                <w:sz w:val="24"/>
                <w:szCs w:val="24"/>
              </w:rPr>
            </w:pPr>
          </w:p>
        </w:tc>
        <w:tc>
          <w:tcPr>
            <w:tcW w:w="2336" w:type="dxa"/>
          </w:tcPr>
          <w:p w:rsidR="00691760" w:rsidRPr="00405D40" w:rsidRDefault="00691760" w:rsidP="0002042C">
            <w:pPr>
              <w:spacing w:after="0" w:line="240" w:lineRule="auto"/>
              <w:jc w:val="both"/>
              <w:rPr>
                <w:rFonts w:ascii="Times New Roman" w:hAnsi="Times New Roman" w:cs="Times New Roman"/>
                <w:sz w:val="24"/>
                <w:szCs w:val="24"/>
              </w:rPr>
            </w:pPr>
          </w:p>
        </w:tc>
        <w:tc>
          <w:tcPr>
            <w:tcW w:w="2337" w:type="dxa"/>
          </w:tcPr>
          <w:p w:rsidR="00691760" w:rsidRPr="00405D40" w:rsidRDefault="00691760" w:rsidP="0002042C">
            <w:pPr>
              <w:spacing w:after="0" w:line="240" w:lineRule="auto"/>
              <w:jc w:val="both"/>
              <w:rPr>
                <w:rFonts w:ascii="Times New Roman" w:hAnsi="Times New Roman" w:cs="Times New Roman"/>
                <w:sz w:val="24"/>
                <w:szCs w:val="24"/>
              </w:rPr>
            </w:pPr>
          </w:p>
        </w:tc>
      </w:tr>
    </w:tbl>
    <w:p w:rsidR="00691760" w:rsidRPr="00405D40" w:rsidRDefault="00691760" w:rsidP="0002042C">
      <w:pPr>
        <w:spacing w:after="0" w:line="240" w:lineRule="auto"/>
        <w:jc w:val="both"/>
        <w:rPr>
          <w:rFonts w:ascii="Times New Roman" w:hAnsi="Times New Roman" w:cs="Times New Roman"/>
          <w:b/>
          <w:bCs/>
          <w:sz w:val="24"/>
          <w:szCs w:val="24"/>
        </w:rPr>
      </w:pPr>
    </w:p>
    <w:p w:rsidR="00691760" w:rsidRPr="00405D40" w:rsidRDefault="00691760"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7"/>
      </w:tblGrid>
      <w:tr w:rsidR="00691760" w:rsidRPr="00405D40" w:rsidTr="004E6794">
        <w:tc>
          <w:tcPr>
            <w:tcW w:w="2336" w:type="dxa"/>
          </w:tcPr>
          <w:p w:rsidR="00691760" w:rsidRPr="00405D40" w:rsidRDefault="0069176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Pr>
          <w:p w:rsidR="00691760" w:rsidRPr="00405D40" w:rsidRDefault="0069176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6" w:type="dxa"/>
          </w:tcPr>
          <w:p w:rsidR="00691760" w:rsidRPr="00405D40" w:rsidRDefault="0069176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37" w:type="dxa"/>
          </w:tcPr>
          <w:p w:rsidR="00691760" w:rsidRPr="00405D40" w:rsidRDefault="0069176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691760" w:rsidRPr="00405D40" w:rsidTr="004E6794">
        <w:tc>
          <w:tcPr>
            <w:tcW w:w="2336" w:type="dxa"/>
          </w:tcPr>
          <w:p w:rsidR="00691760" w:rsidRPr="00405D40" w:rsidRDefault="0069176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Pr>
          <w:p w:rsidR="00691760" w:rsidRPr="00405D40" w:rsidRDefault="0069176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Pr>
          <w:p w:rsidR="00691760" w:rsidRPr="00405D40" w:rsidRDefault="0069176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7" w:type="dxa"/>
          </w:tcPr>
          <w:p w:rsidR="00691760" w:rsidRPr="00405D40" w:rsidRDefault="00691760"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bl>
    <w:p w:rsidR="00691760" w:rsidRPr="00405D40" w:rsidRDefault="00691760" w:rsidP="0002042C">
      <w:pPr>
        <w:spacing w:after="0" w:line="240" w:lineRule="auto"/>
        <w:jc w:val="both"/>
        <w:rPr>
          <w:rFonts w:ascii="Times New Roman" w:hAnsi="Times New Roman" w:cs="Times New Roman"/>
          <w:sz w:val="24"/>
          <w:szCs w:val="24"/>
        </w:rPr>
      </w:pPr>
    </w:p>
    <w:p w:rsidR="001C5AD8" w:rsidRPr="00405D40" w:rsidRDefault="001C5AD8"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3. Прочитайте текст и установите соответствие.</w:t>
      </w:r>
    </w:p>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понятия и определения:</w:t>
      </w:r>
    </w:p>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1C5AD8" w:rsidRPr="00405D40" w:rsidTr="004E6794">
        <w:tc>
          <w:tcPr>
            <w:tcW w:w="4672" w:type="dxa"/>
          </w:tcPr>
          <w:p w:rsidR="001C5AD8" w:rsidRPr="00405D40" w:rsidRDefault="001C5AD8" w:rsidP="00106CEC">
            <w:pPr>
              <w:spacing w:after="0" w:line="240" w:lineRule="auto"/>
              <w:jc w:val="center"/>
              <w:rPr>
                <w:rFonts w:ascii="Times New Roman" w:hAnsi="Times New Roman" w:cs="Times New Roman"/>
                <w:sz w:val="24"/>
                <w:szCs w:val="24"/>
              </w:rPr>
            </w:pPr>
            <w:r w:rsidRPr="00405D40">
              <w:rPr>
                <w:rFonts w:ascii="Times New Roman" w:hAnsi="Times New Roman" w:cs="Times New Roman"/>
                <w:sz w:val="24"/>
                <w:szCs w:val="24"/>
              </w:rPr>
              <w:t>Термин</w:t>
            </w:r>
          </w:p>
        </w:tc>
        <w:tc>
          <w:tcPr>
            <w:tcW w:w="4673" w:type="dxa"/>
          </w:tcPr>
          <w:p w:rsidR="001C5AD8" w:rsidRPr="00405D40" w:rsidRDefault="001C5AD8" w:rsidP="00106CEC">
            <w:pPr>
              <w:spacing w:after="0" w:line="240" w:lineRule="auto"/>
              <w:jc w:val="center"/>
              <w:rPr>
                <w:rFonts w:ascii="Times New Roman" w:hAnsi="Times New Roman" w:cs="Times New Roman"/>
                <w:sz w:val="24"/>
                <w:szCs w:val="24"/>
              </w:rPr>
            </w:pPr>
            <w:r w:rsidRPr="00405D40">
              <w:rPr>
                <w:rFonts w:ascii="Times New Roman" w:hAnsi="Times New Roman" w:cs="Times New Roman"/>
                <w:sz w:val="24"/>
                <w:szCs w:val="24"/>
              </w:rPr>
              <w:t>Определение</w:t>
            </w:r>
          </w:p>
        </w:tc>
      </w:tr>
      <w:tr w:rsidR="001C5AD8" w:rsidRPr="00405D40" w:rsidTr="004E6794">
        <w:tc>
          <w:tcPr>
            <w:tcW w:w="4672"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 Электронное средство массовой информации</w:t>
            </w:r>
          </w:p>
        </w:tc>
        <w:tc>
          <w:tcPr>
            <w:tcW w:w="4673"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Устройство, преобразующее сигналы для передачи данных по сетям связи</w:t>
            </w:r>
          </w:p>
        </w:tc>
      </w:tr>
      <w:tr w:rsidR="001C5AD8" w:rsidRPr="00405D40" w:rsidTr="004E6794">
        <w:tc>
          <w:tcPr>
            <w:tcW w:w="4672"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 Трафик данных</w:t>
            </w:r>
          </w:p>
        </w:tc>
        <w:tc>
          <w:tcPr>
            <w:tcW w:w="4673"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Информационный ресурс, зарегистрированный как СМИ и распространяемый через интернет</w:t>
            </w:r>
          </w:p>
        </w:tc>
      </w:tr>
      <w:tr w:rsidR="001C5AD8" w:rsidRPr="00405D40" w:rsidTr="004E6794">
        <w:tc>
          <w:tcPr>
            <w:tcW w:w="4672"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 Телекоммуникационное оборудование</w:t>
            </w:r>
          </w:p>
        </w:tc>
        <w:tc>
          <w:tcPr>
            <w:tcW w:w="4673"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Объем информации, передаваемой через сеть за определенный период</w:t>
            </w:r>
          </w:p>
        </w:tc>
      </w:tr>
      <w:tr w:rsidR="001C5AD8" w:rsidRPr="00405D40" w:rsidTr="004E6794">
        <w:tc>
          <w:tcPr>
            <w:tcW w:w="4672"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 Информационный посредник</w:t>
            </w:r>
          </w:p>
        </w:tc>
        <w:tc>
          <w:tcPr>
            <w:tcW w:w="4673"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Лицо, оказывающее услуги по хранению или передаче информации без контроля ее содержания</w:t>
            </w:r>
          </w:p>
        </w:tc>
      </w:tr>
    </w:tbl>
    <w:p w:rsidR="001060E7" w:rsidRPr="00405D40" w:rsidRDefault="001060E7" w:rsidP="0002042C">
      <w:pPr>
        <w:spacing w:after="0" w:line="240" w:lineRule="auto"/>
        <w:jc w:val="both"/>
        <w:rPr>
          <w:rFonts w:ascii="Times New Roman" w:hAnsi="Times New Roman" w:cs="Times New Roman"/>
          <w:sz w:val="24"/>
          <w:szCs w:val="24"/>
        </w:rPr>
      </w:pPr>
    </w:p>
    <w:p w:rsidR="00DE7B94" w:rsidRPr="00405D40" w:rsidRDefault="00DE7B9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7"/>
      </w:tblGrid>
      <w:tr w:rsidR="00DE7B94" w:rsidRPr="00405D40" w:rsidTr="004E6794">
        <w:tc>
          <w:tcPr>
            <w:tcW w:w="2336" w:type="dxa"/>
          </w:tcPr>
          <w:p w:rsidR="00DE7B94" w:rsidRPr="00405D40" w:rsidRDefault="00DE7B9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Pr>
          <w:p w:rsidR="00DE7B94" w:rsidRPr="00405D40" w:rsidRDefault="00DE7B9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6" w:type="dxa"/>
          </w:tcPr>
          <w:p w:rsidR="00DE7B94" w:rsidRPr="00405D40" w:rsidRDefault="00DE7B9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37" w:type="dxa"/>
          </w:tcPr>
          <w:p w:rsidR="00DE7B94" w:rsidRPr="00405D40" w:rsidRDefault="00DE7B9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DE7B94" w:rsidRPr="00405D40" w:rsidTr="004E6794">
        <w:tc>
          <w:tcPr>
            <w:tcW w:w="2336" w:type="dxa"/>
          </w:tcPr>
          <w:p w:rsidR="00DE7B94" w:rsidRPr="00405D40" w:rsidRDefault="00DE7B94" w:rsidP="0002042C">
            <w:pPr>
              <w:spacing w:after="0" w:line="240" w:lineRule="auto"/>
              <w:jc w:val="both"/>
              <w:rPr>
                <w:rFonts w:ascii="Times New Roman" w:hAnsi="Times New Roman" w:cs="Times New Roman"/>
                <w:sz w:val="24"/>
                <w:szCs w:val="24"/>
              </w:rPr>
            </w:pPr>
          </w:p>
        </w:tc>
        <w:tc>
          <w:tcPr>
            <w:tcW w:w="2336" w:type="dxa"/>
          </w:tcPr>
          <w:p w:rsidR="00DE7B94" w:rsidRPr="00405D40" w:rsidRDefault="00DE7B94" w:rsidP="0002042C">
            <w:pPr>
              <w:spacing w:after="0" w:line="240" w:lineRule="auto"/>
              <w:jc w:val="both"/>
              <w:rPr>
                <w:rFonts w:ascii="Times New Roman" w:hAnsi="Times New Roman" w:cs="Times New Roman"/>
                <w:sz w:val="24"/>
                <w:szCs w:val="24"/>
              </w:rPr>
            </w:pPr>
          </w:p>
        </w:tc>
        <w:tc>
          <w:tcPr>
            <w:tcW w:w="2336" w:type="dxa"/>
          </w:tcPr>
          <w:p w:rsidR="00DE7B94" w:rsidRPr="00405D40" w:rsidRDefault="00DE7B94" w:rsidP="0002042C">
            <w:pPr>
              <w:spacing w:after="0" w:line="240" w:lineRule="auto"/>
              <w:jc w:val="both"/>
              <w:rPr>
                <w:rFonts w:ascii="Times New Roman" w:hAnsi="Times New Roman" w:cs="Times New Roman"/>
                <w:sz w:val="24"/>
                <w:szCs w:val="24"/>
              </w:rPr>
            </w:pPr>
          </w:p>
        </w:tc>
        <w:tc>
          <w:tcPr>
            <w:tcW w:w="2337" w:type="dxa"/>
          </w:tcPr>
          <w:p w:rsidR="00DE7B94" w:rsidRPr="00405D40" w:rsidRDefault="00DE7B94" w:rsidP="0002042C">
            <w:pPr>
              <w:spacing w:after="0" w:line="240" w:lineRule="auto"/>
              <w:jc w:val="both"/>
              <w:rPr>
                <w:rFonts w:ascii="Times New Roman" w:hAnsi="Times New Roman" w:cs="Times New Roman"/>
                <w:sz w:val="24"/>
                <w:szCs w:val="24"/>
              </w:rPr>
            </w:pPr>
          </w:p>
        </w:tc>
      </w:tr>
    </w:tbl>
    <w:p w:rsidR="00DE7B94" w:rsidRPr="00405D40" w:rsidRDefault="00DE7B94" w:rsidP="0002042C">
      <w:pPr>
        <w:spacing w:after="0" w:line="240" w:lineRule="auto"/>
        <w:jc w:val="both"/>
        <w:rPr>
          <w:rFonts w:ascii="Times New Roman" w:hAnsi="Times New Roman" w:cs="Times New Roman"/>
          <w:b/>
          <w:bCs/>
          <w:sz w:val="24"/>
          <w:szCs w:val="24"/>
        </w:rPr>
      </w:pPr>
    </w:p>
    <w:p w:rsidR="00DE7B94" w:rsidRPr="00405D40" w:rsidRDefault="00DE7B94"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7"/>
      </w:tblGrid>
      <w:tr w:rsidR="00DE7B94" w:rsidRPr="00405D40" w:rsidTr="004E6794">
        <w:tc>
          <w:tcPr>
            <w:tcW w:w="2336" w:type="dxa"/>
          </w:tcPr>
          <w:p w:rsidR="00DE7B94" w:rsidRPr="00405D40" w:rsidRDefault="00DE7B9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Pr>
          <w:p w:rsidR="00DE7B94" w:rsidRPr="00405D40" w:rsidRDefault="00DE7B9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6" w:type="dxa"/>
          </w:tcPr>
          <w:p w:rsidR="00DE7B94" w:rsidRPr="00405D40" w:rsidRDefault="00DE7B9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37" w:type="dxa"/>
          </w:tcPr>
          <w:p w:rsidR="00DE7B94" w:rsidRPr="00405D40" w:rsidRDefault="00DE7B9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DE7B94" w:rsidRPr="00405D40" w:rsidTr="004E6794">
        <w:tc>
          <w:tcPr>
            <w:tcW w:w="2336" w:type="dxa"/>
          </w:tcPr>
          <w:p w:rsidR="00DE7B94" w:rsidRPr="00405D40" w:rsidRDefault="00DE7B9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Pr>
          <w:p w:rsidR="00DE7B94" w:rsidRPr="00405D40" w:rsidRDefault="00DE7B9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6" w:type="dxa"/>
          </w:tcPr>
          <w:p w:rsidR="00DE7B94" w:rsidRPr="00405D40" w:rsidRDefault="00DE7B9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7" w:type="dxa"/>
          </w:tcPr>
          <w:p w:rsidR="00DE7B94" w:rsidRPr="00405D40" w:rsidRDefault="00DE7B9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bl>
    <w:p w:rsidR="00DE7B94" w:rsidRPr="00405D40" w:rsidRDefault="00DE7B94" w:rsidP="0002042C">
      <w:pPr>
        <w:spacing w:after="0" w:line="240" w:lineRule="auto"/>
        <w:jc w:val="both"/>
        <w:rPr>
          <w:rFonts w:ascii="Times New Roman" w:hAnsi="Times New Roman" w:cs="Times New Roman"/>
          <w:sz w:val="24"/>
          <w:szCs w:val="24"/>
        </w:rPr>
      </w:pPr>
    </w:p>
    <w:p w:rsidR="001C5AD8" w:rsidRPr="00405D40" w:rsidRDefault="001C5AD8"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4. Прочитайте текст и установите соответствие.</w:t>
      </w:r>
    </w:p>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виды контента и их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31"/>
      </w:tblGrid>
      <w:tr w:rsidR="001C5AD8" w:rsidRPr="00405D40" w:rsidTr="004E6794">
        <w:tc>
          <w:tcPr>
            <w:tcW w:w="3114" w:type="dxa"/>
          </w:tcPr>
          <w:p w:rsidR="001C5AD8" w:rsidRPr="00405D40" w:rsidRDefault="001C5AD8" w:rsidP="00106CEC">
            <w:pPr>
              <w:spacing w:after="0" w:line="240" w:lineRule="auto"/>
              <w:jc w:val="center"/>
              <w:rPr>
                <w:rFonts w:ascii="Times New Roman" w:hAnsi="Times New Roman" w:cs="Times New Roman"/>
                <w:sz w:val="24"/>
                <w:szCs w:val="24"/>
              </w:rPr>
            </w:pPr>
            <w:r w:rsidRPr="00405D40">
              <w:rPr>
                <w:rFonts w:ascii="Times New Roman" w:hAnsi="Times New Roman" w:cs="Times New Roman"/>
                <w:sz w:val="24"/>
                <w:szCs w:val="24"/>
              </w:rPr>
              <w:t>Термин</w:t>
            </w:r>
          </w:p>
        </w:tc>
        <w:tc>
          <w:tcPr>
            <w:tcW w:w="6231" w:type="dxa"/>
          </w:tcPr>
          <w:p w:rsidR="001C5AD8" w:rsidRPr="00405D40" w:rsidRDefault="001C5AD8" w:rsidP="00106CEC">
            <w:pPr>
              <w:spacing w:after="0" w:line="240" w:lineRule="auto"/>
              <w:jc w:val="center"/>
              <w:rPr>
                <w:rFonts w:ascii="Times New Roman" w:hAnsi="Times New Roman" w:cs="Times New Roman"/>
                <w:sz w:val="24"/>
                <w:szCs w:val="24"/>
              </w:rPr>
            </w:pPr>
            <w:r w:rsidRPr="00405D40">
              <w:rPr>
                <w:rFonts w:ascii="Times New Roman" w:hAnsi="Times New Roman" w:cs="Times New Roman"/>
                <w:sz w:val="24"/>
                <w:szCs w:val="24"/>
              </w:rPr>
              <w:t>Определение</w:t>
            </w:r>
          </w:p>
        </w:tc>
      </w:tr>
      <w:tr w:rsidR="001C5AD8" w:rsidRPr="00405D40" w:rsidTr="004E6794">
        <w:tc>
          <w:tcPr>
            <w:tcW w:w="3114"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 Пользовательский контент</w:t>
            </w:r>
          </w:p>
        </w:tc>
        <w:tc>
          <w:tcPr>
            <w:tcW w:w="6231"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Контент, созданный пользователями платформы</w:t>
            </w:r>
          </w:p>
        </w:tc>
      </w:tr>
      <w:tr w:rsidR="001C5AD8" w:rsidRPr="00405D40" w:rsidTr="004E6794">
        <w:tc>
          <w:tcPr>
            <w:tcW w:w="3114"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 Профессиональный контент</w:t>
            </w:r>
          </w:p>
        </w:tc>
        <w:tc>
          <w:tcPr>
            <w:tcW w:w="6231"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Контент, созданный профессиональными журналистами и СМИ</w:t>
            </w:r>
          </w:p>
        </w:tc>
      </w:tr>
      <w:tr w:rsidR="001C5AD8" w:rsidRPr="00405D40" w:rsidTr="004E6794">
        <w:tc>
          <w:tcPr>
            <w:tcW w:w="3114"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 Машинный контент</w:t>
            </w:r>
          </w:p>
        </w:tc>
        <w:tc>
          <w:tcPr>
            <w:tcW w:w="6231"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Контент, созданный с помощью искусственного интеллекта</w:t>
            </w:r>
          </w:p>
        </w:tc>
      </w:tr>
      <w:tr w:rsidR="001C5AD8" w:rsidRPr="00405D40" w:rsidTr="004E6794">
        <w:tc>
          <w:tcPr>
            <w:tcW w:w="3114"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 Агрегированный контент</w:t>
            </w:r>
          </w:p>
        </w:tc>
        <w:tc>
          <w:tcPr>
            <w:tcW w:w="6231"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Контент, собранный из различных источников на одной платформе</w:t>
            </w:r>
          </w:p>
        </w:tc>
      </w:tr>
    </w:tbl>
    <w:p w:rsidR="001060E7" w:rsidRPr="00405D40" w:rsidRDefault="001060E7" w:rsidP="0002042C">
      <w:pPr>
        <w:spacing w:after="0" w:line="240" w:lineRule="auto"/>
        <w:jc w:val="both"/>
        <w:rPr>
          <w:rFonts w:ascii="Times New Roman" w:hAnsi="Times New Roman" w:cs="Times New Roman"/>
          <w:sz w:val="24"/>
          <w:szCs w:val="24"/>
        </w:rPr>
      </w:pPr>
    </w:p>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 Запишите выбранные цифры под соответствующими буквами:</w:t>
      </w:r>
    </w:p>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7"/>
      </w:tblGrid>
      <w:tr w:rsidR="001C5AD8" w:rsidRPr="00405D40" w:rsidTr="004E6794">
        <w:tc>
          <w:tcPr>
            <w:tcW w:w="2336"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6"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37"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1C5AD8" w:rsidRPr="00405D40" w:rsidTr="004E6794">
        <w:tc>
          <w:tcPr>
            <w:tcW w:w="2336" w:type="dxa"/>
          </w:tcPr>
          <w:p w:rsidR="001C5AD8" w:rsidRPr="00405D40" w:rsidRDefault="001C5AD8" w:rsidP="0002042C">
            <w:pPr>
              <w:spacing w:after="0" w:line="240" w:lineRule="auto"/>
              <w:jc w:val="both"/>
              <w:rPr>
                <w:rFonts w:ascii="Times New Roman" w:hAnsi="Times New Roman" w:cs="Times New Roman"/>
                <w:sz w:val="24"/>
                <w:szCs w:val="24"/>
              </w:rPr>
            </w:pPr>
          </w:p>
        </w:tc>
        <w:tc>
          <w:tcPr>
            <w:tcW w:w="2336" w:type="dxa"/>
          </w:tcPr>
          <w:p w:rsidR="001C5AD8" w:rsidRPr="00405D40" w:rsidRDefault="001C5AD8" w:rsidP="0002042C">
            <w:pPr>
              <w:spacing w:after="0" w:line="240" w:lineRule="auto"/>
              <w:jc w:val="both"/>
              <w:rPr>
                <w:rFonts w:ascii="Times New Roman" w:hAnsi="Times New Roman" w:cs="Times New Roman"/>
                <w:sz w:val="24"/>
                <w:szCs w:val="24"/>
              </w:rPr>
            </w:pPr>
          </w:p>
        </w:tc>
        <w:tc>
          <w:tcPr>
            <w:tcW w:w="2336" w:type="dxa"/>
          </w:tcPr>
          <w:p w:rsidR="001C5AD8" w:rsidRPr="00405D40" w:rsidRDefault="001C5AD8" w:rsidP="0002042C">
            <w:pPr>
              <w:spacing w:after="0" w:line="240" w:lineRule="auto"/>
              <w:jc w:val="both"/>
              <w:rPr>
                <w:rFonts w:ascii="Times New Roman" w:hAnsi="Times New Roman" w:cs="Times New Roman"/>
                <w:sz w:val="24"/>
                <w:szCs w:val="24"/>
              </w:rPr>
            </w:pPr>
          </w:p>
        </w:tc>
        <w:tc>
          <w:tcPr>
            <w:tcW w:w="2337" w:type="dxa"/>
          </w:tcPr>
          <w:p w:rsidR="001C5AD8" w:rsidRPr="00405D40" w:rsidRDefault="001C5AD8" w:rsidP="0002042C">
            <w:pPr>
              <w:spacing w:after="0" w:line="240" w:lineRule="auto"/>
              <w:jc w:val="both"/>
              <w:rPr>
                <w:rFonts w:ascii="Times New Roman" w:hAnsi="Times New Roman" w:cs="Times New Roman"/>
                <w:sz w:val="24"/>
                <w:szCs w:val="24"/>
              </w:rPr>
            </w:pPr>
          </w:p>
        </w:tc>
      </w:tr>
    </w:tbl>
    <w:p w:rsidR="001C5AD8" w:rsidRPr="00405D40" w:rsidRDefault="001C5AD8" w:rsidP="0002042C">
      <w:pPr>
        <w:spacing w:after="0" w:line="240" w:lineRule="auto"/>
        <w:jc w:val="both"/>
        <w:rPr>
          <w:rFonts w:ascii="Times New Roman" w:hAnsi="Times New Roman" w:cs="Times New Roman"/>
          <w:b/>
          <w:bCs/>
          <w:sz w:val="24"/>
          <w:szCs w:val="24"/>
        </w:rPr>
      </w:pPr>
    </w:p>
    <w:p w:rsidR="001C5AD8" w:rsidRPr="00405D40" w:rsidRDefault="001C5AD8"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7"/>
      </w:tblGrid>
      <w:tr w:rsidR="001C5AD8" w:rsidRPr="00405D40" w:rsidTr="004E6794">
        <w:tc>
          <w:tcPr>
            <w:tcW w:w="2336"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6"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37"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1C5AD8" w:rsidRPr="00405D40" w:rsidTr="004E6794">
        <w:tc>
          <w:tcPr>
            <w:tcW w:w="2336"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7" w:type="dxa"/>
          </w:tcPr>
          <w:p w:rsidR="001C5AD8" w:rsidRPr="00405D40" w:rsidRDefault="001C5AD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bl>
    <w:p w:rsidR="00DE7B94" w:rsidRPr="00405D40" w:rsidRDefault="00DE7B94" w:rsidP="0002042C">
      <w:pPr>
        <w:spacing w:after="0" w:line="240" w:lineRule="auto"/>
        <w:jc w:val="both"/>
        <w:rPr>
          <w:rFonts w:ascii="Times New Roman" w:hAnsi="Times New Roman" w:cs="Times New Roman"/>
          <w:sz w:val="24"/>
          <w:szCs w:val="24"/>
        </w:rPr>
      </w:pPr>
    </w:p>
    <w:p w:rsidR="006F3C8E" w:rsidRPr="00405D40" w:rsidRDefault="006F3C8E"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5. Прочитайте текст и запишите краткий ответ</w:t>
      </w:r>
    </w:p>
    <w:p w:rsidR="006F3C8E" w:rsidRPr="00405D40" w:rsidRDefault="006F3C8E"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Являются ли поисковые системы цифровыми платформами?</w:t>
      </w:r>
    </w:p>
    <w:p w:rsidR="006F3C8E" w:rsidRPr="00405D40" w:rsidRDefault="006F3C8E"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6F3C8E" w:rsidRPr="00405D40" w:rsidRDefault="006F3C8E" w:rsidP="0002042C">
      <w:pPr>
        <w:spacing w:after="0" w:line="240" w:lineRule="auto"/>
        <w:jc w:val="both"/>
        <w:rPr>
          <w:rFonts w:ascii="Times New Roman" w:hAnsi="Times New Roman" w:cs="Times New Roman"/>
          <w:sz w:val="24"/>
          <w:szCs w:val="24"/>
        </w:rPr>
      </w:pPr>
    </w:p>
    <w:p w:rsidR="006F3C8E" w:rsidRPr="00405D40" w:rsidRDefault="006F3C8E"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Да</w:t>
      </w:r>
    </w:p>
    <w:p w:rsidR="006F3C8E" w:rsidRPr="00405D40" w:rsidRDefault="006F3C8E" w:rsidP="0002042C">
      <w:pPr>
        <w:spacing w:after="0" w:line="240" w:lineRule="auto"/>
        <w:jc w:val="both"/>
        <w:rPr>
          <w:rFonts w:ascii="Times New Roman" w:hAnsi="Times New Roman" w:cs="Times New Roman"/>
          <w:sz w:val="24"/>
          <w:szCs w:val="24"/>
        </w:rPr>
      </w:pPr>
    </w:p>
    <w:p w:rsidR="006F3C8E" w:rsidRPr="00405D40" w:rsidRDefault="006F3C8E"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6. Прочитайте текст и запишите краткий ответ</w:t>
      </w:r>
    </w:p>
    <w:p w:rsidR="006F3C8E" w:rsidRPr="00405D40" w:rsidRDefault="006F3C8E"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Кто из участников цифровой платформы, являющейся поисковой системой, уплачивает основную часть цены владельцу поисковой системы?</w:t>
      </w:r>
    </w:p>
    <w:p w:rsidR="006F3C8E" w:rsidRPr="00405D40" w:rsidRDefault="006F3C8E"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6F3C8E" w:rsidRPr="00405D40" w:rsidRDefault="006F3C8E" w:rsidP="0002042C">
      <w:pPr>
        <w:spacing w:after="0" w:line="240" w:lineRule="auto"/>
        <w:jc w:val="both"/>
        <w:rPr>
          <w:rFonts w:ascii="Times New Roman" w:hAnsi="Times New Roman" w:cs="Times New Roman"/>
          <w:sz w:val="24"/>
          <w:szCs w:val="24"/>
        </w:rPr>
      </w:pPr>
    </w:p>
    <w:p w:rsidR="006F3C8E" w:rsidRPr="00405D40" w:rsidRDefault="006F3C8E"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Рекламодатель</w:t>
      </w:r>
    </w:p>
    <w:p w:rsidR="006F3C8E" w:rsidRPr="00405D40" w:rsidRDefault="006F3C8E" w:rsidP="0002042C">
      <w:pPr>
        <w:spacing w:after="0" w:line="240" w:lineRule="auto"/>
        <w:jc w:val="both"/>
        <w:rPr>
          <w:rFonts w:ascii="Times New Roman" w:hAnsi="Times New Roman" w:cs="Times New Roman"/>
          <w:sz w:val="24"/>
          <w:szCs w:val="24"/>
        </w:rPr>
      </w:pPr>
    </w:p>
    <w:p w:rsidR="006F3C8E" w:rsidRPr="00405D40" w:rsidRDefault="002C34E9"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7. Прочитайте текст и установите последовательность</w:t>
      </w:r>
    </w:p>
    <w:p w:rsidR="002C34E9" w:rsidRPr="00405D40" w:rsidRDefault="002C34E9"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Определите правильную последовательность действий при ограничении доступа к информации, распространяемой с нарушением авторских прав, согласно порядку, установленному ФЗ «Об информации, информационных технологиях и о защите информации»:</w:t>
      </w:r>
    </w:p>
    <w:p w:rsidR="002C34E9" w:rsidRPr="00405D40" w:rsidRDefault="002C34E9" w:rsidP="0002042C">
      <w:pPr>
        <w:pStyle w:val="a4"/>
        <w:numPr>
          <w:ilvl w:val="0"/>
          <w:numId w:val="1"/>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Уведомление провайдера хостинга о нарушении</w:t>
      </w:r>
    </w:p>
    <w:p w:rsidR="002C34E9" w:rsidRPr="00405D40" w:rsidRDefault="002C34E9" w:rsidP="0002042C">
      <w:pPr>
        <w:pStyle w:val="a4"/>
        <w:numPr>
          <w:ilvl w:val="0"/>
          <w:numId w:val="1"/>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Направление правообладателем заявления в Московский городской суд</w:t>
      </w:r>
    </w:p>
    <w:p w:rsidR="002C34E9" w:rsidRPr="00405D40" w:rsidRDefault="002C34E9" w:rsidP="0002042C">
      <w:pPr>
        <w:pStyle w:val="a4"/>
        <w:numPr>
          <w:ilvl w:val="0"/>
          <w:numId w:val="1"/>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Внесение информации в реестр нарушений авторских и смежных прав</w:t>
      </w:r>
    </w:p>
    <w:p w:rsidR="002C34E9" w:rsidRPr="00405D40" w:rsidRDefault="002C34E9" w:rsidP="0002042C">
      <w:pPr>
        <w:pStyle w:val="a4"/>
        <w:numPr>
          <w:ilvl w:val="0"/>
          <w:numId w:val="1"/>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Получение предварительных обеспечительных мер от суда</w:t>
      </w:r>
    </w:p>
    <w:p w:rsidR="002C34E9" w:rsidRPr="00405D40" w:rsidRDefault="002C34E9" w:rsidP="0002042C">
      <w:pPr>
        <w:pStyle w:val="a4"/>
        <w:numPr>
          <w:ilvl w:val="0"/>
          <w:numId w:val="1"/>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Блокировка интернет-ресурса операторами связи</w:t>
      </w:r>
    </w:p>
    <w:p w:rsidR="001060E7" w:rsidRPr="00405D40" w:rsidRDefault="001060E7" w:rsidP="0002042C">
      <w:pPr>
        <w:spacing w:after="0" w:line="240" w:lineRule="auto"/>
        <w:jc w:val="both"/>
        <w:rPr>
          <w:rFonts w:ascii="Times New Roman" w:hAnsi="Times New Roman" w:cs="Times New Roman"/>
          <w:sz w:val="24"/>
          <w:szCs w:val="24"/>
        </w:rPr>
      </w:pPr>
      <w:bookmarkStart w:id="6" w:name="_Hlk198412621"/>
    </w:p>
    <w:p w:rsidR="002C34E9" w:rsidRPr="00405D40" w:rsidRDefault="002C34E9"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соответствующую последовательность цифр слева направо:</w:t>
      </w:r>
    </w:p>
    <w:bookmarkEnd w:i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70"/>
      </w:tblGrid>
      <w:tr w:rsidR="004E6794" w:rsidRPr="00405D40" w:rsidTr="001060E7">
        <w:tc>
          <w:tcPr>
            <w:tcW w:w="1868" w:type="dxa"/>
          </w:tcPr>
          <w:p w:rsidR="004E6794" w:rsidRPr="00405D40" w:rsidRDefault="004E6794" w:rsidP="0002042C">
            <w:pPr>
              <w:spacing w:after="0" w:line="240" w:lineRule="auto"/>
              <w:jc w:val="both"/>
              <w:rPr>
                <w:rFonts w:ascii="Times New Roman" w:hAnsi="Times New Roman" w:cs="Times New Roman"/>
                <w:sz w:val="24"/>
                <w:szCs w:val="24"/>
              </w:rPr>
            </w:pPr>
          </w:p>
        </w:tc>
        <w:tc>
          <w:tcPr>
            <w:tcW w:w="1869" w:type="dxa"/>
          </w:tcPr>
          <w:p w:rsidR="004E6794" w:rsidRPr="00405D40" w:rsidRDefault="004E6794" w:rsidP="0002042C">
            <w:pPr>
              <w:spacing w:after="0" w:line="240" w:lineRule="auto"/>
              <w:jc w:val="both"/>
              <w:rPr>
                <w:rFonts w:ascii="Times New Roman" w:hAnsi="Times New Roman" w:cs="Times New Roman"/>
                <w:sz w:val="24"/>
                <w:szCs w:val="24"/>
              </w:rPr>
            </w:pPr>
          </w:p>
        </w:tc>
        <w:tc>
          <w:tcPr>
            <w:tcW w:w="1869" w:type="dxa"/>
          </w:tcPr>
          <w:p w:rsidR="004E6794" w:rsidRPr="00405D40" w:rsidRDefault="004E6794" w:rsidP="0002042C">
            <w:pPr>
              <w:spacing w:after="0" w:line="240" w:lineRule="auto"/>
              <w:jc w:val="both"/>
              <w:rPr>
                <w:rFonts w:ascii="Times New Roman" w:hAnsi="Times New Roman" w:cs="Times New Roman"/>
                <w:sz w:val="24"/>
                <w:szCs w:val="24"/>
              </w:rPr>
            </w:pPr>
          </w:p>
        </w:tc>
        <w:tc>
          <w:tcPr>
            <w:tcW w:w="1869" w:type="dxa"/>
          </w:tcPr>
          <w:p w:rsidR="004E6794" w:rsidRPr="00405D40" w:rsidRDefault="004E6794" w:rsidP="0002042C">
            <w:pPr>
              <w:spacing w:after="0" w:line="240" w:lineRule="auto"/>
              <w:jc w:val="both"/>
              <w:rPr>
                <w:rFonts w:ascii="Times New Roman" w:hAnsi="Times New Roman" w:cs="Times New Roman"/>
                <w:sz w:val="24"/>
                <w:szCs w:val="24"/>
              </w:rPr>
            </w:pPr>
          </w:p>
        </w:tc>
        <w:tc>
          <w:tcPr>
            <w:tcW w:w="1870" w:type="dxa"/>
          </w:tcPr>
          <w:p w:rsidR="004E6794" w:rsidRPr="00405D40" w:rsidRDefault="004E6794" w:rsidP="0002042C">
            <w:pPr>
              <w:spacing w:after="0" w:line="240" w:lineRule="auto"/>
              <w:jc w:val="both"/>
              <w:rPr>
                <w:rFonts w:ascii="Times New Roman" w:hAnsi="Times New Roman" w:cs="Times New Roman"/>
                <w:sz w:val="24"/>
                <w:szCs w:val="24"/>
              </w:rPr>
            </w:pPr>
          </w:p>
        </w:tc>
      </w:tr>
    </w:tbl>
    <w:p w:rsidR="002C34E9" w:rsidRPr="00405D40" w:rsidRDefault="002C34E9" w:rsidP="0002042C">
      <w:pPr>
        <w:spacing w:after="0" w:line="240" w:lineRule="auto"/>
        <w:jc w:val="both"/>
        <w:rPr>
          <w:rFonts w:ascii="Times New Roman" w:hAnsi="Times New Roman" w:cs="Times New Roman"/>
          <w:sz w:val="24"/>
          <w:szCs w:val="24"/>
        </w:rPr>
      </w:pPr>
    </w:p>
    <w:p w:rsidR="002C34E9" w:rsidRPr="00405D40" w:rsidRDefault="002C34E9"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Pr="00405D40">
        <w:rPr>
          <w:rFonts w:ascii="Times New Roman" w:hAnsi="Times New Roman" w:cs="Times New Roman"/>
          <w:sz w:val="24"/>
          <w:szCs w:val="24"/>
        </w:rPr>
        <w:t xml:space="preserve"> 24135</w:t>
      </w:r>
    </w:p>
    <w:p w:rsidR="00974EC5" w:rsidRPr="00405D40" w:rsidRDefault="00974EC5" w:rsidP="0002042C">
      <w:pPr>
        <w:spacing w:after="0" w:line="240" w:lineRule="auto"/>
        <w:jc w:val="both"/>
        <w:rPr>
          <w:rFonts w:ascii="Times New Roman" w:hAnsi="Times New Roman" w:cs="Times New Roman"/>
          <w:sz w:val="24"/>
          <w:szCs w:val="24"/>
        </w:rPr>
      </w:pPr>
    </w:p>
    <w:p w:rsidR="00974EC5" w:rsidRPr="00405D40" w:rsidRDefault="00974EC5"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7. Прочитайте текст и установите последовательность</w:t>
      </w:r>
    </w:p>
    <w:p w:rsidR="00974EC5" w:rsidRPr="00405D40" w:rsidRDefault="00974EC5"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8. Прочитайте текст и установите последовательность</w:t>
      </w:r>
    </w:p>
    <w:p w:rsidR="00974EC5" w:rsidRPr="00405D40" w:rsidRDefault="00974EC5"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Определите верную последовательность регистрации средства массовой информации согласно законодательству о средствах массовой информации:</w:t>
      </w:r>
    </w:p>
    <w:p w:rsidR="00974EC5" w:rsidRPr="00405D40" w:rsidRDefault="00974EC5" w:rsidP="0002042C">
      <w:pPr>
        <w:pStyle w:val="a4"/>
        <w:numPr>
          <w:ilvl w:val="0"/>
          <w:numId w:val="2"/>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Выдача свидетельства о регистрации СМИ</w:t>
      </w:r>
    </w:p>
    <w:p w:rsidR="00974EC5" w:rsidRPr="00405D40" w:rsidRDefault="00974EC5" w:rsidP="0002042C">
      <w:pPr>
        <w:pStyle w:val="a4"/>
        <w:numPr>
          <w:ilvl w:val="0"/>
          <w:numId w:val="2"/>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Внесение записи о регистрации СМИ в соответствующий реестр</w:t>
      </w:r>
    </w:p>
    <w:p w:rsidR="00974EC5" w:rsidRPr="00405D40" w:rsidRDefault="00974EC5" w:rsidP="0002042C">
      <w:pPr>
        <w:pStyle w:val="a4"/>
        <w:numPr>
          <w:ilvl w:val="0"/>
          <w:numId w:val="2"/>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Подача заявления о регистрации СМИ в регистрирующий орган</w:t>
      </w:r>
    </w:p>
    <w:p w:rsidR="00974EC5" w:rsidRPr="00405D40" w:rsidRDefault="00974EC5" w:rsidP="0002042C">
      <w:pPr>
        <w:pStyle w:val="a4"/>
        <w:numPr>
          <w:ilvl w:val="0"/>
          <w:numId w:val="2"/>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Начало деятельности СМИ в течение одного года со дня выдачи свидетельства</w:t>
      </w:r>
    </w:p>
    <w:p w:rsidR="00974EC5" w:rsidRPr="00405D40" w:rsidRDefault="00974EC5" w:rsidP="0002042C">
      <w:pPr>
        <w:pStyle w:val="a4"/>
        <w:numPr>
          <w:ilvl w:val="0"/>
          <w:numId w:val="2"/>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Рассмотрение заявления регистрирующим органом</w:t>
      </w:r>
    </w:p>
    <w:p w:rsidR="001060E7" w:rsidRPr="00405D40" w:rsidRDefault="001060E7" w:rsidP="0002042C">
      <w:pPr>
        <w:spacing w:after="0" w:line="240" w:lineRule="auto"/>
        <w:jc w:val="both"/>
        <w:rPr>
          <w:rFonts w:ascii="Times New Roman" w:hAnsi="Times New Roman" w:cs="Times New Roman"/>
          <w:sz w:val="24"/>
          <w:szCs w:val="24"/>
        </w:rPr>
      </w:pPr>
    </w:p>
    <w:p w:rsidR="00974EC5" w:rsidRPr="00405D40" w:rsidRDefault="00974EC5"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70"/>
      </w:tblGrid>
      <w:tr w:rsidR="00974EC5" w:rsidRPr="00405D40" w:rsidTr="004E6794">
        <w:tc>
          <w:tcPr>
            <w:tcW w:w="1868" w:type="dxa"/>
          </w:tcPr>
          <w:p w:rsidR="00974EC5" w:rsidRPr="00405D40" w:rsidRDefault="00974EC5" w:rsidP="0002042C">
            <w:pPr>
              <w:spacing w:after="0" w:line="240" w:lineRule="auto"/>
              <w:jc w:val="both"/>
              <w:rPr>
                <w:rFonts w:ascii="Times New Roman" w:hAnsi="Times New Roman" w:cs="Times New Roman"/>
                <w:sz w:val="24"/>
                <w:szCs w:val="24"/>
              </w:rPr>
            </w:pPr>
          </w:p>
        </w:tc>
        <w:tc>
          <w:tcPr>
            <w:tcW w:w="1869" w:type="dxa"/>
          </w:tcPr>
          <w:p w:rsidR="00974EC5" w:rsidRPr="00405D40" w:rsidRDefault="00974EC5" w:rsidP="0002042C">
            <w:pPr>
              <w:spacing w:after="0" w:line="240" w:lineRule="auto"/>
              <w:jc w:val="both"/>
              <w:rPr>
                <w:rFonts w:ascii="Times New Roman" w:hAnsi="Times New Roman" w:cs="Times New Roman"/>
                <w:sz w:val="24"/>
                <w:szCs w:val="24"/>
              </w:rPr>
            </w:pPr>
          </w:p>
        </w:tc>
        <w:tc>
          <w:tcPr>
            <w:tcW w:w="1869" w:type="dxa"/>
          </w:tcPr>
          <w:p w:rsidR="00974EC5" w:rsidRPr="00405D40" w:rsidRDefault="00974EC5" w:rsidP="0002042C">
            <w:pPr>
              <w:spacing w:after="0" w:line="240" w:lineRule="auto"/>
              <w:jc w:val="both"/>
              <w:rPr>
                <w:rFonts w:ascii="Times New Roman" w:hAnsi="Times New Roman" w:cs="Times New Roman"/>
                <w:sz w:val="24"/>
                <w:szCs w:val="24"/>
              </w:rPr>
            </w:pPr>
          </w:p>
        </w:tc>
        <w:tc>
          <w:tcPr>
            <w:tcW w:w="1869" w:type="dxa"/>
          </w:tcPr>
          <w:p w:rsidR="00974EC5" w:rsidRPr="00405D40" w:rsidRDefault="00974EC5" w:rsidP="0002042C">
            <w:pPr>
              <w:spacing w:after="0" w:line="240" w:lineRule="auto"/>
              <w:jc w:val="both"/>
              <w:rPr>
                <w:rFonts w:ascii="Times New Roman" w:hAnsi="Times New Roman" w:cs="Times New Roman"/>
                <w:sz w:val="24"/>
                <w:szCs w:val="24"/>
              </w:rPr>
            </w:pPr>
          </w:p>
        </w:tc>
        <w:tc>
          <w:tcPr>
            <w:tcW w:w="1870" w:type="dxa"/>
          </w:tcPr>
          <w:p w:rsidR="00974EC5" w:rsidRPr="00405D40" w:rsidRDefault="00974EC5" w:rsidP="0002042C">
            <w:pPr>
              <w:spacing w:after="0" w:line="240" w:lineRule="auto"/>
              <w:jc w:val="both"/>
              <w:rPr>
                <w:rFonts w:ascii="Times New Roman" w:hAnsi="Times New Roman" w:cs="Times New Roman"/>
                <w:sz w:val="24"/>
                <w:szCs w:val="24"/>
              </w:rPr>
            </w:pPr>
          </w:p>
        </w:tc>
      </w:tr>
    </w:tbl>
    <w:p w:rsidR="001060E7" w:rsidRPr="00405D40" w:rsidRDefault="001060E7" w:rsidP="0002042C">
      <w:pPr>
        <w:spacing w:after="0" w:line="240" w:lineRule="auto"/>
        <w:jc w:val="both"/>
        <w:rPr>
          <w:rFonts w:ascii="Times New Roman" w:hAnsi="Times New Roman" w:cs="Times New Roman"/>
          <w:b/>
          <w:bCs/>
          <w:sz w:val="24"/>
          <w:szCs w:val="24"/>
        </w:rPr>
      </w:pPr>
    </w:p>
    <w:p w:rsidR="00974EC5" w:rsidRPr="00405D40" w:rsidRDefault="00974EC5"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Pr="00405D40">
        <w:rPr>
          <w:rFonts w:ascii="Times New Roman" w:hAnsi="Times New Roman" w:cs="Times New Roman"/>
          <w:sz w:val="24"/>
          <w:szCs w:val="24"/>
        </w:rPr>
        <w:t xml:space="preserve"> 35214</w:t>
      </w:r>
    </w:p>
    <w:p w:rsidR="00984C1B" w:rsidRPr="00405D40" w:rsidRDefault="00984C1B" w:rsidP="0002042C">
      <w:pPr>
        <w:spacing w:after="0" w:line="240" w:lineRule="auto"/>
        <w:jc w:val="both"/>
        <w:rPr>
          <w:rFonts w:ascii="Times New Roman" w:hAnsi="Times New Roman" w:cs="Times New Roman"/>
          <w:sz w:val="24"/>
          <w:szCs w:val="24"/>
        </w:rPr>
      </w:pPr>
    </w:p>
    <w:p w:rsidR="00984C1B" w:rsidRPr="00405D40" w:rsidRDefault="00984C1B"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9. Прочитайте текст и установите последовательность</w:t>
      </w:r>
    </w:p>
    <w:p w:rsidR="00984C1B" w:rsidRPr="00405D40" w:rsidRDefault="00984C1B"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Определите правильную последовательность процедуры внесудебной блокировки сайтов с противоправной информацией согласно ФЗ "Об информации, информационных технологиях и о защите информации":</w:t>
      </w:r>
    </w:p>
    <w:p w:rsidR="00984C1B" w:rsidRPr="00405D40" w:rsidRDefault="00984C1B" w:rsidP="0002042C">
      <w:pPr>
        <w:pStyle w:val="a4"/>
        <w:numPr>
          <w:ilvl w:val="0"/>
          <w:numId w:val="3"/>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Направление оператором связи информации о результатах блокировки в Роскомнадзор</w:t>
      </w:r>
    </w:p>
    <w:p w:rsidR="00984C1B" w:rsidRPr="00405D40" w:rsidRDefault="00984C1B" w:rsidP="0002042C">
      <w:pPr>
        <w:pStyle w:val="a4"/>
        <w:numPr>
          <w:ilvl w:val="0"/>
          <w:numId w:val="3"/>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Направление Роскомнадзором уведомления провайдеру хостинга о необходимости удаления противоправной информации</w:t>
      </w:r>
    </w:p>
    <w:p w:rsidR="00984C1B" w:rsidRPr="00405D40" w:rsidRDefault="00984C1B" w:rsidP="0002042C">
      <w:pPr>
        <w:pStyle w:val="a4"/>
        <w:numPr>
          <w:ilvl w:val="0"/>
          <w:numId w:val="3"/>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Внесение данных об информационном ресурсе в Единый реестр запрещенной информации</w:t>
      </w:r>
    </w:p>
    <w:p w:rsidR="00984C1B" w:rsidRPr="00405D40" w:rsidRDefault="00984C1B" w:rsidP="0002042C">
      <w:pPr>
        <w:pStyle w:val="a4"/>
        <w:numPr>
          <w:ilvl w:val="0"/>
          <w:numId w:val="3"/>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Направление Роскомнадзором требования операторам связи о блокировке ресурса</w:t>
      </w:r>
    </w:p>
    <w:p w:rsidR="00984C1B" w:rsidRPr="00405D40" w:rsidRDefault="00984C1B"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lastRenderedPageBreak/>
        <w:t>Обнаружение уполномоченным органом противоправной информации</w:t>
      </w:r>
    </w:p>
    <w:p w:rsidR="001060E7" w:rsidRPr="00405D40" w:rsidRDefault="001060E7" w:rsidP="0002042C">
      <w:pPr>
        <w:spacing w:after="0" w:line="240" w:lineRule="auto"/>
        <w:jc w:val="both"/>
        <w:rPr>
          <w:rFonts w:ascii="Times New Roman" w:hAnsi="Times New Roman" w:cs="Times New Roman"/>
          <w:sz w:val="24"/>
          <w:szCs w:val="24"/>
        </w:rPr>
      </w:pPr>
    </w:p>
    <w:p w:rsidR="00984C1B" w:rsidRPr="00405D40" w:rsidRDefault="00984C1B"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70"/>
      </w:tblGrid>
      <w:tr w:rsidR="00984C1B" w:rsidRPr="00405D40" w:rsidTr="004E6794">
        <w:tc>
          <w:tcPr>
            <w:tcW w:w="1868" w:type="dxa"/>
          </w:tcPr>
          <w:p w:rsidR="00984C1B" w:rsidRPr="00405D40" w:rsidRDefault="00984C1B" w:rsidP="0002042C">
            <w:pPr>
              <w:spacing w:after="0" w:line="240" w:lineRule="auto"/>
              <w:jc w:val="both"/>
              <w:rPr>
                <w:rFonts w:ascii="Times New Roman" w:hAnsi="Times New Roman" w:cs="Times New Roman"/>
                <w:sz w:val="24"/>
                <w:szCs w:val="24"/>
              </w:rPr>
            </w:pPr>
          </w:p>
        </w:tc>
        <w:tc>
          <w:tcPr>
            <w:tcW w:w="1869" w:type="dxa"/>
          </w:tcPr>
          <w:p w:rsidR="00984C1B" w:rsidRPr="00405D40" w:rsidRDefault="00984C1B" w:rsidP="0002042C">
            <w:pPr>
              <w:spacing w:after="0" w:line="240" w:lineRule="auto"/>
              <w:jc w:val="both"/>
              <w:rPr>
                <w:rFonts w:ascii="Times New Roman" w:hAnsi="Times New Roman" w:cs="Times New Roman"/>
                <w:sz w:val="24"/>
                <w:szCs w:val="24"/>
              </w:rPr>
            </w:pPr>
          </w:p>
        </w:tc>
        <w:tc>
          <w:tcPr>
            <w:tcW w:w="1869" w:type="dxa"/>
          </w:tcPr>
          <w:p w:rsidR="00984C1B" w:rsidRPr="00405D40" w:rsidRDefault="00984C1B" w:rsidP="0002042C">
            <w:pPr>
              <w:spacing w:after="0" w:line="240" w:lineRule="auto"/>
              <w:jc w:val="both"/>
              <w:rPr>
                <w:rFonts w:ascii="Times New Roman" w:hAnsi="Times New Roman" w:cs="Times New Roman"/>
                <w:sz w:val="24"/>
                <w:szCs w:val="24"/>
              </w:rPr>
            </w:pPr>
          </w:p>
        </w:tc>
        <w:tc>
          <w:tcPr>
            <w:tcW w:w="1869" w:type="dxa"/>
          </w:tcPr>
          <w:p w:rsidR="00984C1B" w:rsidRPr="00405D40" w:rsidRDefault="00984C1B" w:rsidP="0002042C">
            <w:pPr>
              <w:spacing w:after="0" w:line="240" w:lineRule="auto"/>
              <w:jc w:val="both"/>
              <w:rPr>
                <w:rFonts w:ascii="Times New Roman" w:hAnsi="Times New Roman" w:cs="Times New Roman"/>
                <w:sz w:val="24"/>
                <w:szCs w:val="24"/>
              </w:rPr>
            </w:pPr>
          </w:p>
        </w:tc>
        <w:tc>
          <w:tcPr>
            <w:tcW w:w="1870" w:type="dxa"/>
          </w:tcPr>
          <w:p w:rsidR="00984C1B" w:rsidRPr="00405D40" w:rsidRDefault="00984C1B" w:rsidP="0002042C">
            <w:pPr>
              <w:spacing w:after="0" w:line="240" w:lineRule="auto"/>
              <w:jc w:val="both"/>
              <w:rPr>
                <w:rFonts w:ascii="Times New Roman" w:hAnsi="Times New Roman" w:cs="Times New Roman"/>
                <w:sz w:val="24"/>
                <w:szCs w:val="24"/>
              </w:rPr>
            </w:pPr>
          </w:p>
        </w:tc>
      </w:tr>
    </w:tbl>
    <w:p w:rsidR="001060E7" w:rsidRPr="00405D40" w:rsidRDefault="001060E7" w:rsidP="0002042C">
      <w:pPr>
        <w:spacing w:after="0" w:line="240" w:lineRule="auto"/>
        <w:jc w:val="both"/>
        <w:rPr>
          <w:rFonts w:ascii="Times New Roman" w:hAnsi="Times New Roman" w:cs="Times New Roman"/>
          <w:b/>
          <w:bCs/>
          <w:sz w:val="24"/>
          <w:szCs w:val="24"/>
        </w:rPr>
      </w:pPr>
    </w:p>
    <w:p w:rsidR="00984C1B" w:rsidRPr="00405D40" w:rsidRDefault="00984C1B"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Pr="00405D40">
        <w:rPr>
          <w:rFonts w:ascii="Times New Roman" w:hAnsi="Times New Roman" w:cs="Times New Roman"/>
          <w:sz w:val="24"/>
          <w:szCs w:val="24"/>
        </w:rPr>
        <w:t>: 52341</w:t>
      </w:r>
    </w:p>
    <w:p w:rsidR="00984C1B" w:rsidRPr="00405D40" w:rsidRDefault="00984C1B" w:rsidP="0002042C">
      <w:pPr>
        <w:spacing w:after="0" w:line="240" w:lineRule="auto"/>
        <w:jc w:val="both"/>
        <w:rPr>
          <w:rFonts w:ascii="Times New Roman" w:hAnsi="Times New Roman" w:cs="Times New Roman"/>
          <w:sz w:val="24"/>
          <w:szCs w:val="24"/>
        </w:rPr>
      </w:pPr>
    </w:p>
    <w:p w:rsidR="00C749C4" w:rsidRPr="00405D40" w:rsidRDefault="00C749C4" w:rsidP="0002042C">
      <w:pPr>
        <w:spacing w:after="0" w:line="240" w:lineRule="auto"/>
        <w:jc w:val="both"/>
        <w:rPr>
          <w:rFonts w:ascii="Times New Roman" w:hAnsi="Times New Roman" w:cs="Times New Roman"/>
          <w:b/>
          <w:bCs/>
          <w:sz w:val="24"/>
          <w:szCs w:val="24"/>
        </w:rPr>
      </w:pPr>
      <w:bookmarkStart w:id="7" w:name="_Hlk198664728"/>
      <w:r w:rsidRPr="00405D40">
        <w:rPr>
          <w:rFonts w:ascii="Times New Roman" w:hAnsi="Times New Roman" w:cs="Times New Roman"/>
          <w:b/>
          <w:bCs/>
          <w:sz w:val="24"/>
          <w:szCs w:val="24"/>
        </w:rPr>
        <w:t>Задание 10. Прочитайте текст и установите последовательность</w:t>
      </w:r>
    </w:p>
    <w:p w:rsidR="00C749C4" w:rsidRPr="00405D40" w:rsidRDefault="00C749C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Определите правильную последовательность получения лицензии на телевизионное вещание согласно законодательству РФ о лицензировании отдельных видов деятельности:</w:t>
      </w:r>
    </w:p>
    <w:p w:rsidR="00C749C4" w:rsidRPr="00405D40" w:rsidRDefault="00C749C4" w:rsidP="0002042C">
      <w:pPr>
        <w:pStyle w:val="a4"/>
        <w:numPr>
          <w:ilvl w:val="0"/>
          <w:numId w:val="4"/>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Предоставление заявления и необходимых документов в лицензирующий орган (Роскомнадзор)</w:t>
      </w:r>
    </w:p>
    <w:p w:rsidR="00C749C4" w:rsidRPr="00405D40" w:rsidRDefault="00C749C4" w:rsidP="0002042C">
      <w:pPr>
        <w:pStyle w:val="a4"/>
        <w:numPr>
          <w:ilvl w:val="0"/>
          <w:numId w:val="4"/>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Внесение записи о предоставлении лицензии в реестр лицензий</w:t>
      </w:r>
    </w:p>
    <w:p w:rsidR="00C749C4" w:rsidRPr="00405D40" w:rsidRDefault="00C749C4" w:rsidP="0002042C">
      <w:pPr>
        <w:pStyle w:val="a4"/>
        <w:numPr>
          <w:ilvl w:val="0"/>
          <w:numId w:val="4"/>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Принятие решения лицензирующим органом о предоставлении лицензии</w:t>
      </w:r>
    </w:p>
    <w:p w:rsidR="00C749C4" w:rsidRPr="00405D40" w:rsidRDefault="00C749C4" w:rsidP="0002042C">
      <w:pPr>
        <w:pStyle w:val="a4"/>
        <w:numPr>
          <w:ilvl w:val="0"/>
          <w:numId w:val="4"/>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Проведение экспертизы представленных документов</w:t>
      </w:r>
    </w:p>
    <w:p w:rsidR="00C749C4" w:rsidRPr="00405D40" w:rsidRDefault="00C749C4" w:rsidP="0002042C">
      <w:pPr>
        <w:pStyle w:val="a4"/>
        <w:numPr>
          <w:ilvl w:val="0"/>
          <w:numId w:val="4"/>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Уплата государственной пошлины за предоставление лицензии</w:t>
      </w:r>
    </w:p>
    <w:p w:rsidR="001060E7" w:rsidRPr="00405D40" w:rsidRDefault="001060E7" w:rsidP="0002042C">
      <w:pPr>
        <w:spacing w:after="0" w:line="240" w:lineRule="auto"/>
        <w:jc w:val="both"/>
        <w:rPr>
          <w:rFonts w:ascii="Times New Roman" w:hAnsi="Times New Roman" w:cs="Times New Roman"/>
          <w:sz w:val="24"/>
          <w:szCs w:val="24"/>
        </w:rPr>
      </w:pPr>
    </w:p>
    <w:p w:rsidR="00C749C4" w:rsidRPr="00405D40" w:rsidRDefault="00C749C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70"/>
      </w:tblGrid>
      <w:tr w:rsidR="00C749C4" w:rsidRPr="00405D40" w:rsidTr="004E6794">
        <w:tc>
          <w:tcPr>
            <w:tcW w:w="1868" w:type="dxa"/>
          </w:tcPr>
          <w:p w:rsidR="00C749C4" w:rsidRPr="00405D40" w:rsidRDefault="00C749C4" w:rsidP="0002042C">
            <w:pPr>
              <w:spacing w:after="0" w:line="240" w:lineRule="auto"/>
              <w:jc w:val="both"/>
              <w:rPr>
                <w:rFonts w:ascii="Times New Roman" w:hAnsi="Times New Roman" w:cs="Times New Roman"/>
                <w:sz w:val="24"/>
                <w:szCs w:val="24"/>
              </w:rPr>
            </w:pPr>
          </w:p>
        </w:tc>
        <w:tc>
          <w:tcPr>
            <w:tcW w:w="1869" w:type="dxa"/>
          </w:tcPr>
          <w:p w:rsidR="00C749C4" w:rsidRPr="00405D40" w:rsidRDefault="00C749C4" w:rsidP="0002042C">
            <w:pPr>
              <w:spacing w:after="0" w:line="240" w:lineRule="auto"/>
              <w:jc w:val="both"/>
              <w:rPr>
                <w:rFonts w:ascii="Times New Roman" w:hAnsi="Times New Roman" w:cs="Times New Roman"/>
                <w:sz w:val="24"/>
                <w:szCs w:val="24"/>
              </w:rPr>
            </w:pPr>
          </w:p>
        </w:tc>
        <w:tc>
          <w:tcPr>
            <w:tcW w:w="1869" w:type="dxa"/>
          </w:tcPr>
          <w:p w:rsidR="00C749C4" w:rsidRPr="00405D40" w:rsidRDefault="00C749C4" w:rsidP="0002042C">
            <w:pPr>
              <w:spacing w:after="0" w:line="240" w:lineRule="auto"/>
              <w:jc w:val="both"/>
              <w:rPr>
                <w:rFonts w:ascii="Times New Roman" w:hAnsi="Times New Roman" w:cs="Times New Roman"/>
                <w:sz w:val="24"/>
                <w:szCs w:val="24"/>
              </w:rPr>
            </w:pPr>
          </w:p>
        </w:tc>
        <w:tc>
          <w:tcPr>
            <w:tcW w:w="1869" w:type="dxa"/>
          </w:tcPr>
          <w:p w:rsidR="00C749C4" w:rsidRPr="00405D40" w:rsidRDefault="00C749C4" w:rsidP="0002042C">
            <w:pPr>
              <w:spacing w:after="0" w:line="240" w:lineRule="auto"/>
              <w:jc w:val="both"/>
              <w:rPr>
                <w:rFonts w:ascii="Times New Roman" w:hAnsi="Times New Roman" w:cs="Times New Roman"/>
                <w:sz w:val="24"/>
                <w:szCs w:val="24"/>
              </w:rPr>
            </w:pPr>
          </w:p>
        </w:tc>
        <w:tc>
          <w:tcPr>
            <w:tcW w:w="1870" w:type="dxa"/>
          </w:tcPr>
          <w:p w:rsidR="00C749C4" w:rsidRPr="00405D40" w:rsidRDefault="00C749C4" w:rsidP="0002042C">
            <w:pPr>
              <w:spacing w:after="0" w:line="240" w:lineRule="auto"/>
              <w:jc w:val="both"/>
              <w:rPr>
                <w:rFonts w:ascii="Times New Roman" w:hAnsi="Times New Roman" w:cs="Times New Roman"/>
                <w:sz w:val="24"/>
                <w:szCs w:val="24"/>
              </w:rPr>
            </w:pPr>
          </w:p>
        </w:tc>
      </w:tr>
    </w:tbl>
    <w:p w:rsidR="00C749C4" w:rsidRPr="00405D40" w:rsidRDefault="00C749C4" w:rsidP="0002042C">
      <w:pPr>
        <w:spacing w:after="0" w:line="240" w:lineRule="auto"/>
        <w:jc w:val="both"/>
        <w:rPr>
          <w:rFonts w:ascii="Times New Roman" w:hAnsi="Times New Roman" w:cs="Times New Roman"/>
          <w:sz w:val="24"/>
          <w:szCs w:val="24"/>
        </w:rPr>
      </w:pPr>
    </w:p>
    <w:p w:rsidR="00984C1B" w:rsidRPr="00405D40" w:rsidRDefault="00C749C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sz w:val="24"/>
          <w:szCs w:val="24"/>
        </w:rPr>
        <w:t>Ключ</w:t>
      </w:r>
      <w:r w:rsidRPr="00405D40">
        <w:rPr>
          <w:rFonts w:ascii="Times New Roman" w:hAnsi="Times New Roman" w:cs="Times New Roman"/>
          <w:sz w:val="24"/>
          <w:szCs w:val="24"/>
        </w:rPr>
        <w:t>: 51432</w:t>
      </w:r>
    </w:p>
    <w:p w:rsidR="000D6982" w:rsidRPr="00405D40" w:rsidRDefault="000D6982" w:rsidP="0002042C">
      <w:pPr>
        <w:spacing w:after="0" w:line="240" w:lineRule="auto"/>
        <w:jc w:val="both"/>
        <w:rPr>
          <w:rFonts w:ascii="Times New Roman" w:hAnsi="Times New Roman" w:cs="Times New Roman"/>
          <w:sz w:val="24"/>
          <w:szCs w:val="24"/>
        </w:rPr>
      </w:pPr>
    </w:p>
    <w:p w:rsidR="000D6982" w:rsidRPr="00405D40" w:rsidRDefault="000D69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11. Прочитайте текст и установите последовательность</w:t>
      </w:r>
    </w:p>
    <w:p w:rsidR="000D6982" w:rsidRPr="00405D40" w:rsidRDefault="000D69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Процесс заключения договора об оказании услуг связи (ст. 44 Федерального закона «О связи») включает этапы:</w:t>
      </w:r>
    </w:p>
    <w:p w:rsidR="000D6982" w:rsidRPr="00405D40" w:rsidRDefault="000D6982" w:rsidP="0002042C">
      <w:pPr>
        <w:numPr>
          <w:ilvl w:val="0"/>
          <w:numId w:val="5"/>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Акцепт оферты абонентом (подписание договора)</w:t>
      </w:r>
    </w:p>
    <w:p w:rsidR="000D6982" w:rsidRPr="00405D40" w:rsidRDefault="000D6982" w:rsidP="0002042C">
      <w:pPr>
        <w:numPr>
          <w:ilvl w:val="0"/>
          <w:numId w:val="5"/>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Публикация оператором связи публичной оферты на сайте</w:t>
      </w:r>
    </w:p>
    <w:p w:rsidR="000D6982" w:rsidRPr="00405D40" w:rsidRDefault="000D6982" w:rsidP="0002042C">
      <w:pPr>
        <w:numPr>
          <w:ilvl w:val="0"/>
          <w:numId w:val="5"/>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Активация SIM-карты и начало оказания услуг</w:t>
      </w:r>
    </w:p>
    <w:p w:rsidR="000D6982" w:rsidRPr="00405D40" w:rsidRDefault="000D6982" w:rsidP="0002042C">
      <w:pPr>
        <w:numPr>
          <w:ilvl w:val="0"/>
          <w:numId w:val="5"/>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Идентификация абонента в соответствии с Постановлением Правительства № 1236</w:t>
      </w:r>
    </w:p>
    <w:p w:rsidR="000D6982" w:rsidRPr="00405D40" w:rsidRDefault="000D6982" w:rsidP="0002042C">
      <w:pPr>
        <w:numPr>
          <w:ilvl w:val="0"/>
          <w:numId w:val="5"/>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Выбор тарифного плана абонентом</w:t>
      </w:r>
    </w:p>
    <w:p w:rsidR="001060E7" w:rsidRPr="00405D40" w:rsidRDefault="001060E7" w:rsidP="0002042C">
      <w:pPr>
        <w:spacing w:after="0" w:line="240" w:lineRule="auto"/>
        <w:jc w:val="both"/>
        <w:rPr>
          <w:rFonts w:ascii="Times New Roman" w:hAnsi="Times New Roman" w:cs="Times New Roman"/>
          <w:sz w:val="24"/>
          <w:szCs w:val="24"/>
        </w:rPr>
      </w:pPr>
    </w:p>
    <w:p w:rsidR="000D6982" w:rsidRPr="00405D40" w:rsidRDefault="000D69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70"/>
      </w:tblGrid>
      <w:tr w:rsidR="000D6982" w:rsidRPr="00405D40" w:rsidTr="004E6794">
        <w:tc>
          <w:tcPr>
            <w:tcW w:w="1868" w:type="dxa"/>
          </w:tcPr>
          <w:p w:rsidR="000D6982" w:rsidRPr="00405D40" w:rsidRDefault="000D6982" w:rsidP="0002042C">
            <w:pPr>
              <w:spacing w:after="0" w:line="240" w:lineRule="auto"/>
              <w:jc w:val="both"/>
              <w:rPr>
                <w:rFonts w:ascii="Times New Roman" w:hAnsi="Times New Roman" w:cs="Times New Roman"/>
                <w:sz w:val="24"/>
                <w:szCs w:val="24"/>
              </w:rPr>
            </w:pPr>
          </w:p>
        </w:tc>
        <w:tc>
          <w:tcPr>
            <w:tcW w:w="1869" w:type="dxa"/>
          </w:tcPr>
          <w:p w:rsidR="000D6982" w:rsidRPr="00405D40" w:rsidRDefault="000D6982" w:rsidP="0002042C">
            <w:pPr>
              <w:spacing w:after="0" w:line="240" w:lineRule="auto"/>
              <w:jc w:val="both"/>
              <w:rPr>
                <w:rFonts w:ascii="Times New Roman" w:hAnsi="Times New Roman" w:cs="Times New Roman"/>
                <w:sz w:val="24"/>
                <w:szCs w:val="24"/>
              </w:rPr>
            </w:pPr>
          </w:p>
        </w:tc>
        <w:tc>
          <w:tcPr>
            <w:tcW w:w="1869" w:type="dxa"/>
          </w:tcPr>
          <w:p w:rsidR="000D6982" w:rsidRPr="00405D40" w:rsidRDefault="000D6982" w:rsidP="0002042C">
            <w:pPr>
              <w:spacing w:after="0" w:line="240" w:lineRule="auto"/>
              <w:jc w:val="both"/>
              <w:rPr>
                <w:rFonts w:ascii="Times New Roman" w:hAnsi="Times New Roman" w:cs="Times New Roman"/>
                <w:sz w:val="24"/>
                <w:szCs w:val="24"/>
              </w:rPr>
            </w:pPr>
          </w:p>
        </w:tc>
        <w:tc>
          <w:tcPr>
            <w:tcW w:w="1869" w:type="dxa"/>
          </w:tcPr>
          <w:p w:rsidR="000D6982" w:rsidRPr="00405D40" w:rsidRDefault="000D6982" w:rsidP="0002042C">
            <w:pPr>
              <w:spacing w:after="0" w:line="240" w:lineRule="auto"/>
              <w:jc w:val="both"/>
              <w:rPr>
                <w:rFonts w:ascii="Times New Roman" w:hAnsi="Times New Roman" w:cs="Times New Roman"/>
                <w:sz w:val="24"/>
                <w:szCs w:val="24"/>
              </w:rPr>
            </w:pPr>
          </w:p>
        </w:tc>
        <w:tc>
          <w:tcPr>
            <w:tcW w:w="1870" w:type="dxa"/>
          </w:tcPr>
          <w:p w:rsidR="000D6982" w:rsidRPr="00405D40" w:rsidRDefault="000D6982" w:rsidP="0002042C">
            <w:pPr>
              <w:spacing w:after="0" w:line="240" w:lineRule="auto"/>
              <w:jc w:val="both"/>
              <w:rPr>
                <w:rFonts w:ascii="Times New Roman" w:hAnsi="Times New Roman" w:cs="Times New Roman"/>
                <w:sz w:val="24"/>
                <w:szCs w:val="24"/>
              </w:rPr>
            </w:pPr>
          </w:p>
        </w:tc>
      </w:tr>
    </w:tbl>
    <w:p w:rsidR="000D6982" w:rsidRPr="00405D40" w:rsidRDefault="000D6982" w:rsidP="0002042C">
      <w:pPr>
        <w:spacing w:after="0" w:line="240" w:lineRule="auto"/>
        <w:jc w:val="both"/>
        <w:rPr>
          <w:rFonts w:ascii="Times New Roman" w:hAnsi="Times New Roman" w:cs="Times New Roman"/>
          <w:b/>
          <w:bCs/>
          <w:sz w:val="24"/>
          <w:szCs w:val="24"/>
        </w:rPr>
      </w:pPr>
    </w:p>
    <w:p w:rsidR="000D6982" w:rsidRPr="00405D40" w:rsidRDefault="000D69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0E7"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25413</w:t>
      </w:r>
    </w:p>
    <w:p w:rsidR="000D6982" w:rsidRPr="00405D40" w:rsidRDefault="000D6982" w:rsidP="0002042C">
      <w:pPr>
        <w:spacing w:after="0" w:line="240" w:lineRule="auto"/>
        <w:jc w:val="both"/>
        <w:rPr>
          <w:rFonts w:ascii="Times New Roman" w:hAnsi="Times New Roman" w:cs="Times New Roman"/>
          <w:sz w:val="24"/>
          <w:szCs w:val="24"/>
        </w:rPr>
      </w:pPr>
    </w:p>
    <w:p w:rsidR="000D6982" w:rsidRPr="00405D40" w:rsidRDefault="000D69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12. Прочитайте текст и установите последовательность</w:t>
      </w:r>
    </w:p>
    <w:p w:rsidR="000D6982" w:rsidRPr="00405D40" w:rsidRDefault="000D69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Действия оператора при обработке персональных данных согласно ФЗ «О персональных данных» (ст. 18.1):</w:t>
      </w:r>
    </w:p>
    <w:p w:rsidR="000D6982" w:rsidRPr="00405D40" w:rsidRDefault="000D6982" w:rsidP="0002042C">
      <w:pPr>
        <w:numPr>
          <w:ilvl w:val="0"/>
          <w:numId w:val="6"/>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Обеспечение конфиденциальности данных</w:t>
      </w:r>
    </w:p>
    <w:p w:rsidR="000D6982" w:rsidRPr="00405D40" w:rsidRDefault="000D6982" w:rsidP="0002042C">
      <w:pPr>
        <w:numPr>
          <w:ilvl w:val="0"/>
          <w:numId w:val="6"/>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Получение согласия субъекта данных</w:t>
      </w:r>
    </w:p>
    <w:p w:rsidR="000D6982" w:rsidRPr="00405D40" w:rsidRDefault="000D6982" w:rsidP="0002042C">
      <w:pPr>
        <w:numPr>
          <w:ilvl w:val="0"/>
          <w:numId w:val="6"/>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Уведомление Роскомнадзора о намерении осуществлять обработку</w:t>
      </w:r>
    </w:p>
    <w:p w:rsidR="000D6982" w:rsidRPr="00405D40" w:rsidRDefault="000D6982" w:rsidP="0002042C">
      <w:pPr>
        <w:numPr>
          <w:ilvl w:val="0"/>
          <w:numId w:val="6"/>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Определение целей и категорий обрабатываемых данных</w:t>
      </w:r>
    </w:p>
    <w:p w:rsidR="000D6982" w:rsidRPr="00405D40" w:rsidRDefault="000D6982" w:rsidP="0002042C">
      <w:pPr>
        <w:numPr>
          <w:ilvl w:val="0"/>
          <w:numId w:val="6"/>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Внедрение организационных и технических мер защиты</w:t>
      </w:r>
    </w:p>
    <w:p w:rsidR="001060E7" w:rsidRPr="00405D40" w:rsidRDefault="001060E7" w:rsidP="0002042C">
      <w:pPr>
        <w:spacing w:after="0" w:line="240" w:lineRule="auto"/>
        <w:jc w:val="both"/>
        <w:rPr>
          <w:rFonts w:ascii="Times New Roman" w:hAnsi="Times New Roman" w:cs="Times New Roman"/>
          <w:sz w:val="24"/>
          <w:szCs w:val="24"/>
        </w:rPr>
      </w:pPr>
    </w:p>
    <w:p w:rsidR="000D6982" w:rsidRPr="00405D40" w:rsidRDefault="000D69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70"/>
      </w:tblGrid>
      <w:tr w:rsidR="000D6982" w:rsidRPr="00405D40" w:rsidTr="004E6794">
        <w:tc>
          <w:tcPr>
            <w:tcW w:w="1868" w:type="dxa"/>
          </w:tcPr>
          <w:p w:rsidR="000D6982" w:rsidRPr="00405D40" w:rsidRDefault="000D6982" w:rsidP="0002042C">
            <w:pPr>
              <w:spacing w:after="0" w:line="240" w:lineRule="auto"/>
              <w:jc w:val="both"/>
              <w:rPr>
                <w:rFonts w:ascii="Times New Roman" w:hAnsi="Times New Roman" w:cs="Times New Roman"/>
                <w:sz w:val="24"/>
                <w:szCs w:val="24"/>
              </w:rPr>
            </w:pPr>
          </w:p>
        </w:tc>
        <w:tc>
          <w:tcPr>
            <w:tcW w:w="1869" w:type="dxa"/>
          </w:tcPr>
          <w:p w:rsidR="000D6982" w:rsidRPr="00405D40" w:rsidRDefault="000D6982" w:rsidP="0002042C">
            <w:pPr>
              <w:spacing w:after="0" w:line="240" w:lineRule="auto"/>
              <w:jc w:val="both"/>
              <w:rPr>
                <w:rFonts w:ascii="Times New Roman" w:hAnsi="Times New Roman" w:cs="Times New Roman"/>
                <w:sz w:val="24"/>
                <w:szCs w:val="24"/>
              </w:rPr>
            </w:pPr>
          </w:p>
        </w:tc>
        <w:tc>
          <w:tcPr>
            <w:tcW w:w="1869" w:type="dxa"/>
          </w:tcPr>
          <w:p w:rsidR="000D6982" w:rsidRPr="00405D40" w:rsidRDefault="000D6982" w:rsidP="0002042C">
            <w:pPr>
              <w:spacing w:after="0" w:line="240" w:lineRule="auto"/>
              <w:jc w:val="both"/>
              <w:rPr>
                <w:rFonts w:ascii="Times New Roman" w:hAnsi="Times New Roman" w:cs="Times New Roman"/>
                <w:sz w:val="24"/>
                <w:szCs w:val="24"/>
              </w:rPr>
            </w:pPr>
          </w:p>
        </w:tc>
        <w:tc>
          <w:tcPr>
            <w:tcW w:w="1869" w:type="dxa"/>
          </w:tcPr>
          <w:p w:rsidR="000D6982" w:rsidRPr="00405D40" w:rsidRDefault="000D6982" w:rsidP="0002042C">
            <w:pPr>
              <w:spacing w:after="0" w:line="240" w:lineRule="auto"/>
              <w:jc w:val="both"/>
              <w:rPr>
                <w:rFonts w:ascii="Times New Roman" w:hAnsi="Times New Roman" w:cs="Times New Roman"/>
                <w:sz w:val="24"/>
                <w:szCs w:val="24"/>
              </w:rPr>
            </w:pPr>
          </w:p>
        </w:tc>
        <w:tc>
          <w:tcPr>
            <w:tcW w:w="1870" w:type="dxa"/>
          </w:tcPr>
          <w:p w:rsidR="000D6982" w:rsidRPr="00405D40" w:rsidRDefault="000D6982" w:rsidP="0002042C">
            <w:pPr>
              <w:spacing w:after="0" w:line="240" w:lineRule="auto"/>
              <w:jc w:val="both"/>
              <w:rPr>
                <w:rFonts w:ascii="Times New Roman" w:hAnsi="Times New Roman" w:cs="Times New Roman"/>
                <w:sz w:val="24"/>
                <w:szCs w:val="24"/>
              </w:rPr>
            </w:pPr>
          </w:p>
        </w:tc>
      </w:tr>
    </w:tbl>
    <w:p w:rsidR="001060E7" w:rsidRPr="00405D40" w:rsidRDefault="001060E7" w:rsidP="0002042C">
      <w:pPr>
        <w:spacing w:after="0" w:line="240" w:lineRule="auto"/>
        <w:jc w:val="both"/>
        <w:rPr>
          <w:rFonts w:ascii="Times New Roman" w:hAnsi="Times New Roman" w:cs="Times New Roman"/>
          <w:b/>
          <w:bCs/>
          <w:sz w:val="24"/>
          <w:szCs w:val="24"/>
        </w:rPr>
      </w:pPr>
    </w:p>
    <w:p w:rsidR="000D6982" w:rsidRPr="00405D40" w:rsidRDefault="000D69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0E7" w:rsidRPr="00405D40">
        <w:rPr>
          <w:rFonts w:ascii="Times New Roman" w:hAnsi="Times New Roman" w:cs="Times New Roman"/>
          <w:sz w:val="24"/>
          <w:szCs w:val="24"/>
        </w:rPr>
        <w:t xml:space="preserve"> </w:t>
      </w:r>
      <w:r w:rsidRPr="00405D40">
        <w:rPr>
          <w:rFonts w:ascii="Times New Roman" w:hAnsi="Times New Roman" w:cs="Times New Roman"/>
          <w:sz w:val="24"/>
          <w:szCs w:val="24"/>
        </w:rPr>
        <w:t>42351</w:t>
      </w:r>
      <w:bookmarkEnd w:id="7"/>
    </w:p>
    <w:p w:rsidR="000D6982" w:rsidRPr="00405D40" w:rsidRDefault="000D6982" w:rsidP="0002042C">
      <w:pPr>
        <w:spacing w:after="0" w:line="240" w:lineRule="auto"/>
        <w:jc w:val="both"/>
        <w:rPr>
          <w:rFonts w:ascii="Times New Roman" w:hAnsi="Times New Roman" w:cs="Times New Roman"/>
          <w:sz w:val="24"/>
          <w:szCs w:val="24"/>
        </w:rPr>
      </w:pPr>
    </w:p>
    <w:p w:rsidR="001060E7" w:rsidRPr="00405D40" w:rsidRDefault="001060E7" w:rsidP="0002042C">
      <w:pPr>
        <w:spacing w:after="0" w:line="240" w:lineRule="auto"/>
        <w:jc w:val="both"/>
        <w:rPr>
          <w:rFonts w:ascii="Times New Roman" w:hAnsi="Times New Roman" w:cs="Times New Roman"/>
          <w:b/>
          <w:bCs/>
          <w:sz w:val="24"/>
          <w:szCs w:val="24"/>
        </w:rPr>
      </w:pPr>
    </w:p>
    <w:p w:rsidR="00601B48" w:rsidRPr="00405D40" w:rsidRDefault="00601B48"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13. Прочитайте текст и установите последовательность</w:t>
      </w:r>
    </w:p>
    <w:p w:rsidR="00601B48" w:rsidRPr="00405D40" w:rsidRDefault="00601B4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lastRenderedPageBreak/>
        <w:t xml:space="preserve">Процедура регистрации доменного имени в зоне «.RU» регулируется Правилами регистрации доменных имён, утверждёнными </w:t>
      </w:r>
      <w:proofErr w:type="spellStart"/>
      <w:r w:rsidRPr="00405D40">
        <w:rPr>
          <w:rFonts w:ascii="Times New Roman" w:hAnsi="Times New Roman" w:cs="Times New Roman"/>
          <w:sz w:val="24"/>
          <w:szCs w:val="24"/>
        </w:rPr>
        <w:t>Минцифры</w:t>
      </w:r>
      <w:proofErr w:type="spellEnd"/>
      <w:r w:rsidRPr="00405D40">
        <w:rPr>
          <w:rFonts w:ascii="Times New Roman" w:hAnsi="Times New Roman" w:cs="Times New Roman"/>
          <w:sz w:val="24"/>
          <w:szCs w:val="24"/>
        </w:rPr>
        <w:t xml:space="preserve"> России. Определите правильную последовательность действий:</w:t>
      </w:r>
    </w:p>
    <w:p w:rsidR="00601B48" w:rsidRPr="00405D40" w:rsidRDefault="00601B48" w:rsidP="0002042C">
      <w:pPr>
        <w:numPr>
          <w:ilvl w:val="0"/>
          <w:numId w:val="7"/>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Выбор желаемого доменного имени и проверка его доступности</w:t>
      </w:r>
    </w:p>
    <w:p w:rsidR="00601B48" w:rsidRPr="00405D40" w:rsidRDefault="00601B48" w:rsidP="0002042C">
      <w:pPr>
        <w:numPr>
          <w:ilvl w:val="0"/>
          <w:numId w:val="7"/>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Заключение договора с аккредитованным регистратором</w:t>
      </w:r>
    </w:p>
    <w:p w:rsidR="00601B48" w:rsidRPr="00405D40" w:rsidRDefault="00601B48" w:rsidP="0002042C">
      <w:pPr>
        <w:numPr>
          <w:ilvl w:val="0"/>
          <w:numId w:val="7"/>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Оплата услуги регистрации домена</w:t>
      </w:r>
    </w:p>
    <w:p w:rsidR="00601B48" w:rsidRPr="00405D40" w:rsidRDefault="00601B48" w:rsidP="0002042C">
      <w:pPr>
        <w:numPr>
          <w:ilvl w:val="0"/>
          <w:numId w:val="7"/>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Получение подтверждения регистрации домена и доступа к управлению им</w:t>
      </w:r>
    </w:p>
    <w:p w:rsidR="00601B48" w:rsidRPr="00405D40" w:rsidRDefault="00601B4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70"/>
      </w:tblGrid>
      <w:tr w:rsidR="00601B48" w:rsidRPr="00405D40" w:rsidTr="004E6794">
        <w:tc>
          <w:tcPr>
            <w:tcW w:w="1868" w:type="dxa"/>
          </w:tcPr>
          <w:p w:rsidR="00601B48" w:rsidRPr="00405D40" w:rsidRDefault="00601B48" w:rsidP="0002042C">
            <w:pPr>
              <w:spacing w:after="0" w:line="240" w:lineRule="auto"/>
              <w:jc w:val="both"/>
              <w:rPr>
                <w:rFonts w:ascii="Times New Roman" w:hAnsi="Times New Roman" w:cs="Times New Roman"/>
                <w:sz w:val="24"/>
                <w:szCs w:val="24"/>
              </w:rPr>
            </w:pPr>
          </w:p>
        </w:tc>
        <w:tc>
          <w:tcPr>
            <w:tcW w:w="1869" w:type="dxa"/>
          </w:tcPr>
          <w:p w:rsidR="00601B48" w:rsidRPr="00405D40" w:rsidRDefault="00601B48" w:rsidP="0002042C">
            <w:pPr>
              <w:spacing w:after="0" w:line="240" w:lineRule="auto"/>
              <w:jc w:val="both"/>
              <w:rPr>
                <w:rFonts w:ascii="Times New Roman" w:hAnsi="Times New Roman" w:cs="Times New Roman"/>
                <w:sz w:val="24"/>
                <w:szCs w:val="24"/>
              </w:rPr>
            </w:pPr>
          </w:p>
        </w:tc>
        <w:tc>
          <w:tcPr>
            <w:tcW w:w="1869" w:type="dxa"/>
          </w:tcPr>
          <w:p w:rsidR="00601B48" w:rsidRPr="00405D40" w:rsidRDefault="00601B48" w:rsidP="0002042C">
            <w:pPr>
              <w:spacing w:after="0" w:line="240" w:lineRule="auto"/>
              <w:jc w:val="both"/>
              <w:rPr>
                <w:rFonts w:ascii="Times New Roman" w:hAnsi="Times New Roman" w:cs="Times New Roman"/>
                <w:sz w:val="24"/>
                <w:szCs w:val="24"/>
              </w:rPr>
            </w:pPr>
          </w:p>
        </w:tc>
        <w:tc>
          <w:tcPr>
            <w:tcW w:w="1869" w:type="dxa"/>
          </w:tcPr>
          <w:p w:rsidR="00601B48" w:rsidRPr="00405D40" w:rsidRDefault="00601B48" w:rsidP="0002042C">
            <w:pPr>
              <w:spacing w:after="0" w:line="240" w:lineRule="auto"/>
              <w:jc w:val="both"/>
              <w:rPr>
                <w:rFonts w:ascii="Times New Roman" w:hAnsi="Times New Roman" w:cs="Times New Roman"/>
                <w:sz w:val="24"/>
                <w:szCs w:val="24"/>
              </w:rPr>
            </w:pPr>
          </w:p>
        </w:tc>
        <w:tc>
          <w:tcPr>
            <w:tcW w:w="1870" w:type="dxa"/>
          </w:tcPr>
          <w:p w:rsidR="00601B48" w:rsidRPr="00405D40" w:rsidRDefault="00601B48" w:rsidP="0002042C">
            <w:pPr>
              <w:spacing w:after="0" w:line="240" w:lineRule="auto"/>
              <w:jc w:val="both"/>
              <w:rPr>
                <w:rFonts w:ascii="Times New Roman" w:hAnsi="Times New Roman" w:cs="Times New Roman"/>
                <w:sz w:val="24"/>
                <w:szCs w:val="24"/>
              </w:rPr>
            </w:pPr>
          </w:p>
        </w:tc>
      </w:tr>
    </w:tbl>
    <w:p w:rsidR="00601B48" w:rsidRPr="00405D40" w:rsidRDefault="00601B48" w:rsidP="0002042C">
      <w:pPr>
        <w:spacing w:after="0" w:line="240" w:lineRule="auto"/>
        <w:jc w:val="both"/>
        <w:rPr>
          <w:rFonts w:ascii="Times New Roman" w:hAnsi="Times New Roman" w:cs="Times New Roman"/>
          <w:sz w:val="24"/>
          <w:szCs w:val="24"/>
        </w:rPr>
      </w:pPr>
    </w:p>
    <w:p w:rsidR="00601B48" w:rsidRPr="00405D40" w:rsidRDefault="00601B48"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Pr="00405D40">
        <w:rPr>
          <w:rFonts w:ascii="Times New Roman" w:hAnsi="Times New Roman" w:cs="Times New Roman"/>
          <w:sz w:val="24"/>
          <w:szCs w:val="24"/>
        </w:rPr>
        <w:t xml:space="preserve"> 1234</w:t>
      </w:r>
    </w:p>
    <w:p w:rsidR="00902CDD" w:rsidRPr="00405D40" w:rsidRDefault="00902CDD" w:rsidP="0002042C">
      <w:pPr>
        <w:spacing w:after="0" w:line="240" w:lineRule="auto"/>
        <w:jc w:val="both"/>
        <w:rPr>
          <w:rFonts w:ascii="Times New Roman" w:hAnsi="Times New Roman" w:cs="Times New Roman"/>
          <w:sz w:val="24"/>
          <w:szCs w:val="24"/>
        </w:rPr>
      </w:pPr>
    </w:p>
    <w:p w:rsidR="00902CDD" w:rsidRPr="00405D40" w:rsidRDefault="00902CD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14. Прочитайте текст и установите последовательность</w:t>
      </w:r>
    </w:p>
    <w:p w:rsidR="00902CDD" w:rsidRPr="00405D40" w:rsidRDefault="00902CD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Порядок ограничения доступа к сайту с запрещенной информацией (ФЗ «Об информации», ст. 15.1–15.6):</w:t>
      </w:r>
    </w:p>
    <w:p w:rsidR="00902CDD" w:rsidRPr="00405D40" w:rsidRDefault="00902CDD" w:rsidP="0002042C">
      <w:pPr>
        <w:numPr>
          <w:ilvl w:val="0"/>
          <w:numId w:val="8"/>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Направление уведомления хостинг-провайдеру о нарушении</w:t>
      </w:r>
    </w:p>
    <w:p w:rsidR="00902CDD" w:rsidRPr="00405D40" w:rsidRDefault="00902CDD" w:rsidP="0002042C">
      <w:pPr>
        <w:numPr>
          <w:ilvl w:val="0"/>
          <w:numId w:val="8"/>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Включение сайта в Единый реестр запрещенной информации</w:t>
      </w:r>
    </w:p>
    <w:p w:rsidR="00902CDD" w:rsidRPr="00405D40" w:rsidRDefault="00902CDD" w:rsidP="0002042C">
      <w:pPr>
        <w:numPr>
          <w:ilvl w:val="0"/>
          <w:numId w:val="8"/>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Блокировка доступа к сайту операторами связи</w:t>
      </w:r>
    </w:p>
    <w:p w:rsidR="00902CDD" w:rsidRPr="00405D40" w:rsidRDefault="00902CDD" w:rsidP="0002042C">
      <w:pPr>
        <w:numPr>
          <w:ilvl w:val="0"/>
          <w:numId w:val="8"/>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Судебное решение о признании информации запрещенной</w:t>
      </w:r>
    </w:p>
    <w:p w:rsidR="00902CDD" w:rsidRPr="00405D40" w:rsidRDefault="00902CDD" w:rsidP="0002042C">
      <w:pPr>
        <w:numPr>
          <w:ilvl w:val="0"/>
          <w:numId w:val="8"/>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Проверка Роскомнадзором сведений о нарушении</w:t>
      </w:r>
    </w:p>
    <w:p w:rsidR="001060E7" w:rsidRPr="00405D40" w:rsidRDefault="001060E7" w:rsidP="0002042C">
      <w:pPr>
        <w:spacing w:after="0" w:line="240" w:lineRule="auto"/>
        <w:jc w:val="both"/>
        <w:rPr>
          <w:rFonts w:ascii="Times New Roman" w:hAnsi="Times New Roman" w:cs="Times New Roman"/>
          <w:sz w:val="24"/>
          <w:szCs w:val="24"/>
        </w:rPr>
      </w:pPr>
    </w:p>
    <w:p w:rsidR="00902CDD" w:rsidRPr="00405D40" w:rsidRDefault="00902CD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70"/>
      </w:tblGrid>
      <w:tr w:rsidR="00902CDD" w:rsidRPr="00405D40" w:rsidTr="004E6794">
        <w:tc>
          <w:tcPr>
            <w:tcW w:w="1868" w:type="dxa"/>
          </w:tcPr>
          <w:p w:rsidR="00902CDD" w:rsidRPr="00405D40" w:rsidRDefault="00902CDD" w:rsidP="0002042C">
            <w:pPr>
              <w:spacing w:after="0" w:line="240" w:lineRule="auto"/>
              <w:jc w:val="both"/>
              <w:rPr>
                <w:rFonts w:ascii="Times New Roman" w:hAnsi="Times New Roman" w:cs="Times New Roman"/>
                <w:sz w:val="24"/>
                <w:szCs w:val="24"/>
              </w:rPr>
            </w:pPr>
          </w:p>
        </w:tc>
        <w:tc>
          <w:tcPr>
            <w:tcW w:w="1869" w:type="dxa"/>
          </w:tcPr>
          <w:p w:rsidR="00902CDD" w:rsidRPr="00405D40" w:rsidRDefault="00902CDD" w:rsidP="0002042C">
            <w:pPr>
              <w:spacing w:after="0" w:line="240" w:lineRule="auto"/>
              <w:jc w:val="both"/>
              <w:rPr>
                <w:rFonts w:ascii="Times New Roman" w:hAnsi="Times New Roman" w:cs="Times New Roman"/>
                <w:sz w:val="24"/>
                <w:szCs w:val="24"/>
              </w:rPr>
            </w:pPr>
          </w:p>
        </w:tc>
        <w:tc>
          <w:tcPr>
            <w:tcW w:w="1869" w:type="dxa"/>
          </w:tcPr>
          <w:p w:rsidR="00902CDD" w:rsidRPr="00405D40" w:rsidRDefault="00902CDD" w:rsidP="0002042C">
            <w:pPr>
              <w:spacing w:after="0" w:line="240" w:lineRule="auto"/>
              <w:jc w:val="both"/>
              <w:rPr>
                <w:rFonts w:ascii="Times New Roman" w:hAnsi="Times New Roman" w:cs="Times New Roman"/>
                <w:sz w:val="24"/>
                <w:szCs w:val="24"/>
              </w:rPr>
            </w:pPr>
          </w:p>
        </w:tc>
        <w:tc>
          <w:tcPr>
            <w:tcW w:w="1869" w:type="dxa"/>
          </w:tcPr>
          <w:p w:rsidR="00902CDD" w:rsidRPr="00405D40" w:rsidRDefault="00902CDD" w:rsidP="0002042C">
            <w:pPr>
              <w:spacing w:after="0" w:line="240" w:lineRule="auto"/>
              <w:jc w:val="both"/>
              <w:rPr>
                <w:rFonts w:ascii="Times New Roman" w:hAnsi="Times New Roman" w:cs="Times New Roman"/>
                <w:sz w:val="24"/>
                <w:szCs w:val="24"/>
              </w:rPr>
            </w:pPr>
          </w:p>
        </w:tc>
        <w:tc>
          <w:tcPr>
            <w:tcW w:w="1870" w:type="dxa"/>
          </w:tcPr>
          <w:p w:rsidR="00902CDD" w:rsidRPr="00405D40" w:rsidRDefault="00902CDD" w:rsidP="0002042C">
            <w:pPr>
              <w:spacing w:after="0" w:line="240" w:lineRule="auto"/>
              <w:jc w:val="both"/>
              <w:rPr>
                <w:rFonts w:ascii="Times New Roman" w:hAnsi="Times New Roman" w:cs="Times New Roman"/>
                <w:sz w:val="24"/>
                <w:szCs w:val="24"/>
              </w:rPr>
            </w:pPr>
          </w:p>
        </w:tc>
      </w:tr>
    </w:tbl>
    <w:p w:rsidR="00902CDD" w:rsidRPr="00405D40" w:rsidRDefault="00902CDD" w:rsidP="0002042C">
      <w:pPr>
        <w:spacing w:after="0" w:line="240" w:lineRule="auto"/>
        <w:jc w:val="both"/>
        <w:rPr>
          <w:rFonts w:ascii="Times New Roman" w:hAnsi="Times New Roman" w:cs="Times New Roman"/>
          <w:sz w:val="24"/>
          <w:szCs w:val="24"/>
        </w:rPr>
      </w:pPr>
    </w:p>
    <w:p w:rsidR="00902CDD" w:rsidRPr="00405D40" w:rsidRDefault="00902CD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Pr="00405D40">
        <w:rPr>
          <w:rFonts w:ascii="Times New Roman" w:hAnsi="Times New Roman" w:cs="Times New Roman"/>
          <w:sz w:val="24"/>
          <w:szCs w:val="24"/>
        </w:rPr>
        <w:t> 54123</w:t>
      </w:r>
    </w:p>
    <w:p w:rsidR="00902CDD" w:rsidRPr="00405D40" w:rsidRDefault="00902CDD" w:rsidP="0002042C">
      <w:pPr>
        <w:spacing w:after="0" w:line="240" w:lineRule="auto"/>
        <w:jc w:val="both"/>
        <w:rPr>
          <w:rFonts w:ascii="Times New Roman" w:hAnsi="Times New Roman" w:cs="Times New Roman"/>
          <w:sz w:val="24"/>
          <w:szCs w:val="24"/>
        </w:rPr>
      </w:pPr>
    </w:p>
    <w:p w:rsidR="00902CDD" w:rsidRPr="00405D40" w:rsidRDefault="00902CDD"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15. Прочитайте текст и установите последовательность.</w:t>
      </w:r>
    </w:p>
    <w:p w:rsidR="00902CDD" w:rsidRPr="00405D40" w:rsidRDefault="00902CD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Этапы использования квалифицированной электронной подписи (ФЗ «Об электронной подписи», ст. 5):</w:t>
      </w:r>
    </w:p>
    <w:p w:rsidR="00902CDD" w:rsidRPr="00405D40" w:rsidRDefault="00902CDD" w:rsidP="0002042C">
      <w:pPr>
        <w:numPr>
          <w:ilvl w:val="0"/>
          <w:numId w:val="9"/>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Получение сертификата ключа проверки ЭП в аккредитованном УЦ</w:t>
      </w:r>
    </w:p>
    <w:p w:rsidR="00902CDD" w:rsidRPr="00405D40" w:rsidRDefault="00902CDD" w:rsidP="0002042C">
      <w:pPr>
        <w:numPr>
          <w:ilvl w:val="0"/>
          <w:numId w:val="9"/>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Формирование подписи с использованием закрытого ключа</w:t>
      </w:r>
    </w:p>
    <w:p w:rsidR="00902CDD" w:rsidRPr="00405D40" w:rsidRDefault="00902CDD" w:rsidP="0002042C">
      <w:pPr>
        <w:numPr>
          <w:ilvl w:val="0"/>
          <w:numId w:val="9"/>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Проверка подписи получателем через открытый ключ</w:t>
      </w:r>
    </w:p>
    <w:p w:rsidR="00902CDD" w:rsidRPr="00405D40" w:rsidRDefault="00902CDD" w:rsidP="0002042C">
      <w:pPr>
        <w:numPr>
          <w:ilvl w:val="0"/>
          <w:numId w:val="9"/>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Создание ключевой пары (открытый/закрытый ключ)</w:t>
      </w:r>
    </w:p>
    <w:p w:rsidR="00902CDD" w:rsidRPr="00405D40" w:rsidRDefault="00902CDD" w:rsidP="0002042C">
      <w:pPr>
        <w:numPr>
          <w:ilvl w:val="0"/>
          <w:numId w:val="9"/>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Направление документа с ЭП контрагенту</w:t>
      </w:r>
    </w:p>
    <w:p w:rsidR="001060E7" w:rsidRPr="00405D40" w:rsidRDefault="001060E7" w:rsidP="0002042C">
      <w:pPr>
        <w:spacing w:after="0" w:line="240" w:lineRule="auto"/>
        <w:jc w:val="both"/>
        <w:rPr>
          <w:rFonts w:ascii="Times New Roman" w:hAnsi="Times New Roman" w:cs="Times New Roman"/>
          <w:sz w:val="24"/>
          <w:szCs w:val="24"/>
        </w:rPr>
      </w:pPr>
    </w:p>
    <w:p w:rsidR="00902CDD" w:rsidRPr="00405D40" w:rsidRDefault="00902CD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70"/>
      </w:tblGrid>
      <w:tr w:rsidR="00902CDD" w:rsidRPr="00405D40" w:rsidTr="004E6794">
        <w:tc>
          <w:tcPr>
            <w:tcW w:w="1868" w:type="dxa"/>
          </w:tcPr>
          <w:p w:rsidR="00902CDD" w:rsidRPr="00405D40" w:rsidRDefault="00902CDD" w:rsidP="0002042C">
            <w:pPr>
              <w:spacing w:after="0" w:line="240" w:lineRule="auto"/>
              <w:jc w:val="both"/>
              <w:rPr>
                <w:rFonts w:ascii="Times New Roman" w:hAnsi="Times New Roman" w:cs="Times New Roman"/>
                <w:sz w:val="24"/>
                <w:szCs w:val="24"/>
              </w:rPr>
            </w:pPr>
          </w:p>
        </w:tc>
        <w:tc>
          <w:tcPr>
            <w:tcW w:w="1869" w:type="dxa"/>
          </w:tcPr>
          <w:p w:rsidR="00902CDD" w:rsidRPr="00405D40" w:rsidRDefault="00902CDD" w:rsidP="0002042C">
            <w:pPr>
              <w:spacing w:after="0" w:line="240" w:lineRule="auto"/>
              <w:jc w:val="both"/>
              <w:rPr>
                <w:rFonts w:ascii="Times New Roman" w:hAnsi="Times New Roman" w:cs="Times New Roman"/>
                <w:sz w:val="24"/>
                <w:szCs w:val="24"/>
              </w:rPr>
            </w:pPr>
          </w:p>
        </w:tc>
        <w:tc>
          <w:tcPr>
            <w:tcW w:w="1869" w:type="dxa"/>
          </w:tcPr>
          <w:p w:rsidR="00902CDD" w:rsidRPr="00405D40" w:rsidRDefault="00902CDD" w:rsidP="0002042C">
            <w:pPr>
              <w:spacing w:after="0" w:line="240" w:lineRule="auto"/>
              <w:jc w:val="both"/>
              <w:rPr>
                <w:rFonts w:ascii="Times New Roman" w:hAnsi="Times New Roman" w:cs="Times New Roman"/>
                <w:sz w:val="24"/>
                <w:szCs w:val="24"/>
              </w:rPr>
            </w:pPr>
          </w:p>
        </w:tc>
        <w:tc>
          <w:tcPr>
            <w:tcW w:w="1869" w:type="dxa"/>
          </w:tcPr>
          <w:p w:rsidR="00902CDD" w:rsidRPr="00405D40" w:rsidRDefault="00902CDD" w:rsidP="0002042C">
            <w:pPr>
              <w:spacing w:after="0" w:line="240" w:lineRule="auto"/>
              <w:jc w:val="both"/>
              <w:rPr>
                <w:rFonts w:ascii="Times New Roman" w:hAnsi="Times New Roman" w:cs="Times New Roman"/>
                <w:sz w:val="24"/>
                <w:szCs w:val="24"/>
              </w:rPr>
            </w:pPr>
          </w:p>
        </w:tc>
        <w:tc>
          <w:tcPr>
            <w:tcW w:w="1870" w:type="dxa"/>
          </w:tcPr>
          <w:p w:rsidR="00902CDD" w:rsidRPr="00405D40" w:rsidRDefault="00902CDD" w:rsidP="0002042C">
            <w:pPr>
              <w:spacing w:after="0" w:line="240" w:lineRule="auto"/>
              <w:jc w:val="both"/>
              <w:rPr>
                <w:rFonts w:ascii="Times New Roman" w:hAnsi="Times New Roman" w:cs="Times New Roman"/>
                <w:sz w:val="24"/>
                <w:szCs w:val="24"/>
              </w:rPr>
            </w:pPr>
          </w:p>
        </w:tc>
      </w:tr>
    </w:tbl>
    <w:p w:rsidR="00902CDD" w:rsidRPr="00405D40" w:rsidRDefault="00902CDD" w:rsidP="0002042C">
      <w:pPr>
        <w:spacing w:after="0" w:line="240" w:lineRule="auto"/>
        <w:jc w:val="both"/>
        <w:rPr>
          <w:rFonts w:ascii="Times New Roman" w:hAnsi="Times New Roman" w:cs="Times New Roman"/>
          <w:sz w:val="24"/>
          <w:szCs w:val="24"/>
        </w:rPr>
      </w:pPr>
    </w:p>
    <w:p w:rsidR="00902CDD" w:rsidRPr="00405D40" w:rsidRDefault="00902CDD"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Pr="00405D40">
        <w:rPr>
          <w:rFonts w:ascii="Times New Roman" w:hAnsi="Times New Roman" w:cs="Times New Roman"/>
          <w:sz w:val="24"/>
          <w:szCs w:val="24"/>
        </w:rPr>
        <w:t> 41253</w:t>
      </w:r>
    </w:p>
    <w:p w:rsidR="004E6794" w:rsidRPr="00405D40" w:rsidRDefault="004E6794" w:rsidP="0002042C">
      <w:pPr>
        <w:spacing w:after="0" w:line="240" w:lineRule="auto"/>
        <w:jc w:val="both"/>
        <w:rPr>
          <w:rFonts w:ascii="Times New Roman" w:hAnsi="Times New Roman" w:cs="Times New Roman"/>
          <w:b/>
          <w:bCs/>
          <w:sz w:val="24"/>
          <w:szCs w:val="24"/>
        </w:rPr>
      </w:pPr>
    </w:p>
    <w:p w:rsidR="00183474" w:rsidRPr="00405D40" w:rsidRDefault="00183474"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16. Прочитайте текст и запишите краткий ответ</w:t>
      </w:r>
    </w:p>
    <w:p w:rsidR="00183474" w:rsidRPr="00405D40" w:rsidRDefault="0018347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Какому термину соответствует определение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rsidR="00183474" w:rsidRPr="00405D40" w:rsidRDefault="00183474"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183474" w:rsidRPr="00405D40" w:rsidRDefault="00183474" w:rsidP="0002042C">
      <w:pPr>
        <w:spacing w:after="0" w:line="240" w:lineRule="auto"/>
        <w:jc w:val="both"/>
        <w:rPr>
          <w:rFonts w:ascii="Times New Roman" w:hAnsi="Times New Roman" w:cs="Times New Roman"/>
          <w:sz w:val="24"/>
          <w:szCs w:val="24"/>
        </w:rPr>
      </w:pPr>
    </w:p>
    <w:p w:rsidR="00183474" w:rsidRPr="00405D40" w:rsidRDefault="0018347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поисковая система</w:t>
      </w:r>
    </w:p>
    <w:p w:rsidR="00183474" w:rsidRPr="00405D40" w:rsidRDefault="00183474"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lastRenderedPageBreak/>
        <w:t>Задание 17. Прочитайте текст и запишите краткий ответ</w:t>
      </w:r>
    </w:p>
    <w:p w:rsidR="00183474" w:rsidRPr="00405D40" w:rsidRDefault="0018347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Какому термину соответствует определение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сети "Интернет""?</w:t>
      </w:r>
    </w:p>
    <w:p w:rsidR="00183474" w:rsidRPr="00405D40" w:rsidRDefault="00183474"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183474" w:rsidRPr="00405D40" w:rsidRDefault="00183474" w:rsidP="0002042C">
      <w:pPr>
        <w:spacing w:after="0" w:line="240" w:lineRule="auto"/>
        <w:jc w:val="both"/>
        <w:rPr>
          <w:rFonts w:ascii="Times New Roman" w:hAnsi="Times New Roman" w:cs="Times New Roman"/>
          <w:sz w:val="24"/>
          <w:szCs w:val="24"/>
        </w:rPr>
      </w:pPr>
    </w:p>
    <w:p w:rsidR="00183474" w:rsidRPr="00405D40" w:rsidRDefault="0018347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сайт в сети "Интернет"</w:t>
      </w:r>
    </w:p>
    <w:p w:rsidR="00183474" w:rsidRPr="00405D40" w:rsidRDefault="00183474" w:rsidP="0002042C">
      <w:pPr>
        <w:spacing w:after="0" w:line="240" w:lineRule="auto"/>
        <w:jc w:val="both"/>
        <w:rPr>
          <w:rFonts w:ascii="Times New Roman" w:hAnsi="Times New Roman" w:cs="Times New Roman"/>
          <w:sz w:val="24"/>
          <w:szCs w:val="24"/>
        </w:rPr>
      </w:pPr>
    </w:p>
    <w:p w:rsidR="00183474" w:rsidRPr="00405D40" w:rsidRDefault="00183474"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18. Прочитайте текст и запишите краткий ответ</w:t>
      </w:r>
    </w:p>
    <w:p w:rsidR="00183474" w:rsidRPr="00405D40" w:rsidRDefault="0018347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Какому термину соответствует определение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183474" w:rsidRPr="00405D40" w:rsidRDefault="00183474"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183474" w:rsidRPr="00405D40" w:rsidRDefault="00183474" w:rsidP="0002042C">
      <w:pPr>
        <w:spacing w:after="0" w:line="240" w:lineRule="auto"/>
        <w:jc w:val="both"/>
        <w:rPr>
          <w:rFonts w:ascii="Times New Roman" w:hAnsi="Times New Roman" w:cs="Times New Roman"/>
          <w:sz w:val="24"/>
          <w:szCs w:val="24"/>
        </w:rPr>
      </w:pPr>
    </w:p>
    <w:p w:rsidR="00183474" w:rsidRPr="00405D40" w:rsidRDefault="0018347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страница сайта в сети "Интернет"</w:t>
      </w:r>
    </w:p>
    <w:p w:rsidR="00183474" w:rsidRPr="00405D40" w:rsidRDefault="00183474" w:rsidP="0002042C">
      <w:pPr>
        <w:spacing w:after="0" w:line="240" w:lineRule="auto"/>
        <w:jc w:val="both"/>
        <w:rPr>
          <w:rFonts w:ascii="Times New Roman" w:hAnsi="Times New Roman" w:cs="Times New Roman"/>
          <w:sz w:val="24"/>
          <w:szCs w:val="24"/>
        </w:rPr>
      </w:pPr>
    </w:p>
    <w:p w:rsidR="00183474" w:rsidRPr="00405D40" w:rsidRDefault="00183474"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19. Прочитайте текст и запишите краткий ответ</w:t>
      </w:r>
    </w:p>
    <w:p w:rsidR="00183474" w:rsidRPr="00405D40" w:rsidRDefault="0018347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Какому термину соответствует определение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183474" w:rsidRPr="00405D40" w:rsidRDefault="00183474"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183474" w:rsidRPr="00405D40" w:rsidRDefault="00183474" w:rsidP="0002042C">
      <w:pPr>
        <w:spacing w:after="0" w:line="240" w:lineRule="auto"/>
        <w:jc w:val="both"/>
        <w:rPr>
          <w:rFonts w:ascii="Times New Roman" w:hAnsi="Times New Roman" w:cs="Times New Roman"/>
          <w:sz w:val="24"/>
          <w:szCs w:val="24"/>
        </w:rPr>
      </w:pPr>
    </w:p>
    <w:p w:rsidR="00183474" w:rsidRPr="00405D40" w:rsidRDefault="0018347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сетевой адрес</w:t>
      </w:r>
    </w:p>
    <w:p w:rsidR="00183474" w:rsidRPr="00405D40" w:rsidRDefault="00183474" w:rsidP="0002042C">
      <w:pPr>
        <w:spacing w:after="0" w:line="240" w:lineRule="auto"/>
        <w:jc w:val="both"/>
        <w:rPr>
          <w:rFonts w:ascii="Times New Roman" w:hAnsi="Times New Roman" w:cs="Times New Roman"/>
          <w:sz w:val="24"/>
          <w:szCs w:val="24"/>
        </w:rPr>
      </w:pPr>
    </w:p>
    <w:p w:rsidR="00183474" w:rsidRPr="00405D40" w:rsidRDefault="00183474"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20. Прочитайте текст и запишите краткий ответ</w:t>
      </w:r>
    </w:p>
    <w:p w:rsidR="00183474" w:rsidRPr="00405D40" w:rsidRDefault="0018347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Какому термину соответствует определение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183474" w:rsidRPr="00405D40" w:rsidRDefault="00183474"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183474" w:rsidRPr="00405D40" w:rsidRDefault="00183474" w:rsidP="0002042C">
      <w:pPr>
        <w:spacing w:after="0" w:line="240" w:lineRule="auto"/>
        <w:jc w:val="both"/>
        <w:rPr>
          <w:rFonts w:ascii="Times New Roman" w:hAnsi="Times New Roman" w:cs="Times New Roman"/>
          <w:sz w:val="24"/>
          <w:szCs w:val="24"/>
        </w:rPr>
      </w:pPr>
    </w:p>
    <w:p w:rsidR="00902CDD" w:rsidRPr="00405D40" w:rsidRDefault="00183474"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доменное имя</w:t>
      </w:r>
    </w:p>
    <w:p w:rsidR="004E6794" w:rsidRPr="00405D40" w:rsidRDefault="004E6794" w:rsidP="0002042C">
      <w:pPr>
        <w:spacing w:after="0" w:line="240" w:lineRule="auto"/>
        <w:rPr>
          <w:rFonts w:ascii="Times New Roman" w:hAnsi="Times New Roman" w:cs="Times New Roman"/>
          <w:sz w:val="24"/>
          <w:szCs w:val="24"/>
        </w:rPr>
      </w:pPr>
      <w:r w:rsidRPr="00405D40">
        <w:rPr>
          <w:rFonts w:ascii="Times New Roman" w:hAnsi="Times New Roman" w:cs="Times New Roman"/>
          <w:sz w:val="24"/>
          <w:szCs w:val="24"/>
        </w:rPr>
        <w:br w:type="page"/>
      </w:r>
    </w:p>
    <w:p w:rsidR="00412082" w:rsidRPr="00405D40" w:rsidRDefault="00412082" w:rsidP="0002042C">
      <w:pPr>
        <w:pStyle w:val="1"/>
        <w:shd w:val="clear" w:color="auto" w:fill="FEFEFE"/>
        <w:spacing w:before="0" w:beforeAutospacing="0" w:after="0" w:afterAutospacing="0"/>
        <w:jc w:val="both"/>
        <w:rPr>
          <w:rFonts w:eastAsiaTheme="minorHAnsi"/>
          <w:bCs w:val="0"/>
          <w:kern w:val="0"/>
          <w:sz w:val="24"/>
          <w:szCs w:val="24"/>
          <w:u w:val="single"/>
          <w:lang w:eastAsia="en-US"/>
        </w:rPr>
      </w:pPr>
      <w:r w:rsidRPr="00405D40">
        <w:rPr>
          <w:rFonts w:eastAsiaTheme="minorHAnsi"/>
          <w:bCs w:val="0"/>
          <w:kern w:val="0"/>
          <w:sz w:val="24"/>
          <w:szCs w:val="24"/>
          <w:u w:val="single"/>
          <w:lang w:eastAsia="en-US"/>
        </w:rPr>
        <w:lastRenderedPageBreak/>
        <w:t>М.1.2.3 Право цифровых платформ (</w:t>
      </w:r>
      <w:r w:rsidRPr="00405D40">
        <w:rPr>
          <w:sz w:val="24"/>
          <w:szCs w:val="24"/>
          <w:u w:val="single"/>
        </w:rPr>
        <w:t>ПК-1, ПК-2)</w:t>
      </w:r>
    </w:p>
    <w:p w:rsidR="00412082" w:rsidRPr="00405D40" w:rsidRDefault="00412082" w:rsidP="0002042C">
      <w:pPr>
        <w:spacing w:after="0" w:line="240" w:lineRule="auto"/>
        <w:jc w:val="both"/>
        <w:rPr>
          <w:rFonts w:ascii="Times New Roman" w:hAnsi="Times New Roman" w:cs="Times New Roman"/>
          <w:b/>
          <w:sz w:val="24"/>
          <w:szCs w:val="24"/>
          <w:u w:val="single"/>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 Прочитайте текст и установите соответствие</w:t>
      </w: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Все цифровые платформы можно условно разделить на две большие группы</w:t>
      </w:r>
    </w:p>
    <w:tbl>
      <w:tblPr>
        <w:tblStyle w:val="a3"/>
        <w:tblW w:w="9634" w:type="dxa"/>
        <w:tblLook w:val="04A0" w:firstRow="1" w:lastRow="0" w:firstColumn="1" w:lastColumn="0" w:noHBand="0" w:noVBand="1"/>
      </w:tblPr>
      <w:tblGrid>
        <w:gridCol w:w="2093"/>
        <w:gridCol w:w="7541"/>
      </w:tblGrid>
      <w:tr w:rsidR="00412082" w:rsidRPr="00405D40" w:rsidTr="00CA2D23">
        <w:tc>
          <w:tcPr>
            <w:tcW w:w="20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106CEC">
            <w:pPr>
              <w:jc w:val="center"/>
              <w:rPr>
                <w:rFonts w:ascii="Times New Roman" w:hAnsi="Times New Roman" w:cs="Times New Roman"/>
                <w:kern w:val="2"/>
                <w:sz w:val="24"/>
                <w:szCs w:val="24"/>
              </w:rPr>
            </w:pPr>
            <w:r w:rsidRPr="00405D40">
              <w:rPr>
                <w:rFonts w:ascii="Times New Roman" w:hAnsi="Times New Roman" w:cs="Times New Roman"/>
                <w:kern w:val="2"/>
                <w:sz w:val="24"/>
                <w:szCs w:val="24"/>
              </w:rPr>
              <w:t>Подход</w:t>
            </w:r>
          </w:p>
        </w:tc>
        <w:tc>
          <w:tcPr>
            <w:tcW w:w="754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106CEC">
            <w:pPr>
              <w:jc w:val="center"/>
              <w:rPr>
                <w:rFonts w:ascii="Times New Roman" w:hAnsi="Times New Roman" w:cs="Times New Roman"/>
                <w:kern w:val="2"/>
                <w:sz w:val="24"/>
                <w:szCs w:val="24"/>
              </w:rPr>
            </w:pPr>
            <w:r w:rsidRPr="00405D40">
              <w:rPr>
                <w:rFonts w:ascii="Times New Roman" w:hAnsi="Times New Roman" w:cs="Times New Roman"/>
                <w:kern w:val="2"/>
                <w:sz w:val="24"/>
                <w:szCs w:val="24"/>
              </w:rPr>
              <w:t>Расшифровка признака подхода</w:t>
            </w:r>
          </w:p>
        </w:tc>
      </w:tr>
      <w:tr w:rsidR="00412082" w:rsidRPr="00405D40" w:rsidTr="00CA2D23">
        <w:tc>
          <w:tcPr>
            <w:tcW w:w="20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1. </w:t>
            </w:r>
            <w:r w:rsidRPr="00405D40">
              <w:rPr>
                <w:rFonts w:ascii="Times New Roman" w:hAnsi="Times New Roman" w:cs="Times New Roman"/>
                <w:sz w:val="24"/>
                <w:szCs w:val="24"/>
              </w:rPr>
              <w:t>Агрегаторы</w:t>
            </w:r>
          </w:p>
        </w:tc>
        <w:tc>
          <w:tcPr>
            <w:tcW w:w="754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А. </w:t>
            </w:r>
            <w:r w:rsidRPr="00405D40">
              <w:rPr>
                <w:rFonts w:ascii="Times New Roman" w:hAnsi="Times New Roman" w:cs="Times New Roman"/>
                <w:sz w:val="24"/>
                <w:szCs w:val="24"/>
              </w:rPr>
              <w:t>оказания собственных услуг для пользователей, содействуют их взаимодействию с другими группами потребителей</w:t>
            </w:r>
          </w:p>
        </w:tc>
      </w:tr>
      <w:tr w:rsidR="00412082" w:rsidRPr="00405D40" w:rsidTr="00CA2D23">
        <w:tc>
          <w:tcPr>
            <w:tcW w:w="2093"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2. </w:t>
            </w:r>
            <w:r w:rsidRPr="00405D40">
              <w:rPr>
                <w:rFonts w:ascii="Times New Roman" w:hAnsi="Times New Roman" w:cs="Times New Roman"/>
                <w:sz w:val="24"/>
                <w:szCs w:val="24"/>
              </w:rPr>
              <w:t xml:space="preserve"> </w:t>
            </w:r>
            <w:proofErr w:type="spellStart"/>
            <w:r w:rsidRPr="00405D40">
              <w:rPr>
                <w:rFonts w:ascii="Times New Roman" w:hAnsi="Times New Roman" w:cs="Times New Roman"/>
                <w:sz w:val="24"/>
                <w:szCs w:val="24"/>
              </w:rPr>
              <w:t>Маркетплейсы</w:t>
            </w:r>
            <w:proofErr w:type="spellEnd"/>
          </w:p>
        </w:tc>
        <w:tc>
          <w:tcPr>
            <w:tcW w:w="7541"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Б. </w:t>
            </w:r>
            <w:r w:rsidRPr="00405D40">
              <w:rPr>
                <w:rFonts w:ascii="Times New Roman" w:hAnsi="Times New Roman" w:cs="Times New Roman"/>
                <w:sz w:val="24"/>
                <w:szCs w:val="24"/>
                <w:shd w:val="clear" w:color="auto" w:fill="FFFFFF"/>
              </w:rPr>
              <w:t> </w:t>
            </w:r>
            <w:r w:rsidRPr="00405D40">
              <w:rPr>
                <w:rFonts w:ascii="Times New Roman" w:hAnsi="Times New Roman" w:cs="Times New Roman"/>
                <w:sz w:val="24"/>
                <w:szCs w:val="24"/>
              </w:rPr>
              <w:t>платформы, на которых присоединившиеся к правилам работы на них предприниматели размещают свои предложения о продаже товаров, адресованные неопределенному кругу покупателей, имеющих возможность подобрать для себя оптимальный вариант среди большого количества различных товаров</w:t>
            </w:r>
          </w:p>
        </w:tc>
      </w:tr>
    </w:tbl>
    <w:p w:rsidR="001060E7" w:rsidRPr="00405D40" w:rsidRDefault="001060E7"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2336"/>
        <w:gridCol w:w="2336"/>
      </w:tblGrid>
      <w:tr w:rsidR="00412082" w:rsidRPr="00405D40" w:rsidTr="00412082">
        <w:tc>
          <w:tcPr>
            <w:tcW w:w="233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r>
      <w:tr w:rsidR="00412082" w:rsidRPr="00405D40" w:rsidTr="00412082">
        <w:tc>
          <w:tcPr>
            <w:tcW w:w="2336"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r>
    </w:tbl>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Style w:val="a3"/>
        <w:tblW w:w="0" w:type="auto"/>
        <w:tblLook w:val="04A0" w:firstRow="1" w:lastRow="0" w:firstColumn="1" w:lastColumn="0" w:noHBand="0" w:noVBand="1"/>
      </w:tblPr>
      <w:tblGrid>
        <w:gridCol w:w="2336"/>
        <w:gridCol w:w="2336"/>
      </w:tblGrid>
      <w:tr w:rsidR="00412082" w:rsidRPr="00405D40" w:rsidTr="00412082">
        <w:tc>
          <w:tcPr>
            <w:tcW w:w="233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r>
      <w:tr w:rsidR="00412082" w:rsidRPr="00405D40" w:rsidTr="00412082">
        <w:tc>
          <w:tcPr>
            <w:tcW w:w="233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Borders>
              <w:top w:val="single" w:sz="4" w:space="0" w:color="auto"/>
              <w:left w:val="single" w:sz="4" w:space="0" w:color="auto"/>
              <w:bottom w:val="single" w:sz="4" w:space="0" w:color="auto"/>
              <w:right w:val="single" w:sz="4" w:space="0" w:color="auto"/>
            </w:tcBorders>
            <w:hideMark/>
          </w:tcPr>
          <w:p w:rsidR="00412082" w:rsidRPr="00405D40" w:rsidRDefault="0041208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r>
    </w:tbl>
    <w:p w:rsidR="00412082" w:rsidRPr="00405D40" w:rsidRDefault="00412082" w:rsidP="0002042C">
      <w:pPr>
        <w:tabs>
          <w:tab w:val="left" w:pos="11059"/>
        </w:tabs>
        <w:spacing w:after="0" w:line="240" w:lineRule="auto"/>
        <w:ind w:left="113"/>
        <w:jc w:val="both"/>
        <w:rPr>
          <w:rFonts w:ascii="Times New Roman" w:eastAsia="Times New Roman" w:hAnsi="Times New Roman" w:cs="Times New Roman"/>
          <w:kern w:val="2"/>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2. Прочитайте текст и установите соответствие</w:t>
      </w: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Пятый антимонопольный пакет ввел прямой запрет на осуществление действий, «результатом которых являются </w:t>
      </w:r>
      <w:proofErr w:type="spellStart"/>
      <w:r w:rsidRPr="00405D40">
        <w:rPr>
          <w:rFonts w:ascii="Times New Roman" w:hAnsi="Times New Roman" w:cs="Times New Roman"/>
          <w:sz w:val="24"/>
          <w:szCs w:val="24"/>
        </w:rPr>
        <w:t>и</w:t>
      </w:r>
      <w:r w:rsidR="00676C6D" w:rsidRPr="00405D40">
        <w:rPr>
          <w:rFonts w:ascii="Times New Roman" w:hAnsi="Times New Roman" w:cs="Times New Roman"/>
          <w:sz w:val="24"/>
          <w:szCs w:val="24"/>
        </w:rPr>
        <w:t>персональных</w:t>
      </w:r>
      <w:r w:rsidRPr="00405D40">
        <w:rPr>
          <w:rFonts w:ascii="Times New Roman" w:hAnsi="Times New Roman" w:cs="Times New Roman"/>
          <w:sz w:val="24"/>
          <w:szCs w:val="24"/>
        </w:rPr>
        <w:t>ли</w:t>
      </w:r>
      <w:proofErr w:type="spellEnd"/>
      <w:r w:rsidRPr="00405D40">
        <w:rPr>
          <w:rFonts w:ascii="Times New Roman" w:hAnsi="Times New Roman" w:cs="Times New Roman"/>
          <w:sz w:val="24"/>
          <w:szCs w:val="24"/>
        </w:rPr>
        <w:t xml:space="preserve"> могут являться недопущение, ограничение, устранение конкуренции и (или) ущемление интересов других лиц» для владельцев цифровых платформ при одновременном выполнении некоторых условий, в том числе: </w:t>
      </w: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выручка такого хозяйствующего субъекта за последний календарный год превышает</w:t>
      </w:r>
      <w:proofErr w:type="gramStart"/>
      <w:r w:rsidRPr="00405D40">
        <w:rPr>
          <w:rFonts w:ascii="Times New Roman" w:hAnsi="Times New Roman" w:cs="Times New Roman"/>
          <w:sz w:val="24"/>
          <w:szCs w:val="24"/>
        </w:rPr>
        <w:t xml:space="preserve"> .…</w:t>
      </w:r>
      <w:proofErr w:type="gramEnd"/>
      <w:r w:rsidRPr="00405D40">
        <w:rPr>
          <w:rFonts w:ascii="Times New Roman" w:hAnsi="Times New Roman" w:cs="Times New Roman"/>
          <w:sz w:val="24"/>
          <w:szCs w:val="24"/>
        </w:rPr>
        <w:t>.….…...</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1060E7" w:rsidRPr="00405D40" w:rsidRDefault="001060E7" w:rsidP="0002042C">
      <w:pPr>
        <w:spacing w:after="0" w:line="240" w:lineRule="auto"/>
        <w:jc w:val="both"/>
        <w:rPr>
          <w:rFonts w:ascii="Times New Roman" w:hAnsi="Times New Roman" w:cs="Times New Roman"/>
          <w:b/>
          <w:bCs/>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2</w:t>
      </w:r>
      <w:r w:rsidR="00106CEC" w:rsidRPr="00405D40">
        <w:rPr>
          <w:rFonts w:ascii="Times New Roman" w:hAnsi="Times New Roman" w:cs="Times New Roman"/>
          <w:sz w:val="24"/>
          <w:szCs w:val="24"/>
        </w:rPr>
        <w:t xml:space="preserve"> </w:t>
      </w:r>
      <w:r w:rsidRPr="00405D40">
        <w:rPr>
          <w:rFonts w:ascii="Times New Roman" w:hAnsi="Times New Roman" w:cs="Times New Roman"/>
          <w:sz w:val="24"/>
          <w:szCs w:val="24"/>
        </w:rPr>
        <w:t>млрд руб.</w:t>
      </w:r>
    </w:p>
    <w:p w:rsidR="00412082" w:rsidRPr="00405D40" w:rsidRDefault="00412082" w:rsidP="0002042C">
      <w:pPr>
        <w:spacing w:after="0" w:line="240" w:lineRule="auto"/>
        <w:jc w:val="both"/>
        <w:rPr>
          <w:rFonts w:ascii="Times New Roman" w:hAnsi="Times New Roman" w:cs="Times New Roman"/>
          <w:b/>
          <w:bCs/>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3. Прочитайте текст и запишите краткий ответ</w:t>
      </w: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Ключевой особенностью какого антимонопольного пакета стало закрепление в законодательстве понятия «цифровая платформа», а также характеризующего цифровые рынки «сетевого эффекта»</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1060E7" w:rsidRPr="00405D40" w:rsidRDefault="001060E7" w:rsidP="0002042C">
      <w:pPr>
        <w:spacing w:after="0" w:line="240" w:lineRule="auto"/>
        <w:jc w:val="both"/>
        <w:rPr>
          <w:rFonts w:ascii="Times New Roman" w:hAnsi="Times New Roman" w:cs="Times New Roman"/>
          <w:b/>
          <w:bCs/>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Пятого</w:t>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4. Прочитайте текст и запишите краткий ответ</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Соблюдение интересов потребителей и поставщиков экосистем и платформ определено в качестве одной из основных задач регулирования в Концепции кого министерства Российской Федерации</w:t>
      </w:r>
      <w:r w:rsidRPr="00405D40">
        <w:rPr>
          <w:rFonts w:ascii="Times New Roman" w:hAnsi="Times New Roman" w:cs="Times New Roman"/>
          <w:sz w:val="24"/>
          <w:szCs w:val="24"/>
          <w:shd w:val="clear" w:color="auto" w:fill="FFFFFF"/>
        </w:rPr>
        <w:t>.</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1060E7" w:rsidRPr="00405D40" w:rsidRDefault="001060E7" w:rsidP="0002042C">
      <w:pPr>
        <w:spacing w:after="0" w:line="240" w:lineRule="auto"/>
        <w:jc w:val="both"/>
        <w:rPr>
          <w:rFonts w:ascii="Times New Roman" w:hAnsi="Times New Roman" w:cs="Times New Roman"/>
          <w:b/>
          <w:bCs/>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Минэкономразвития России</w:t>
      </w:r>
    </w:p>
    <w:p w:rsidR="004E6794" w:rsidRPr="00405D40" w:rsidRDefault="004E6794" w:rsidP="0002042C">
      <w:pPr>
        <w:spacing w:after="0" w:line="240" w:lineRule="auto"/>
        <w:jc w:val="both"/>
        <w:rPr>
          <w:rFonts w:ascii="Times New Roman" w:hAnsi="Times New Roman" w:cs="Times New Roman"/>
          <w:b/>
          <w:bCs/>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5. Прочитайте текст и запишите краткий ответ</w:t>
      </w:r>
    </w:p>
    <w:p w:rsidR="00412082" w:rsidRPr="00405D40" w:rsidRDefault="00412082" w:rsidP="0002042C">
      <w:pPr>
        <w:pStyle w:val="a8"/>
        <w:shd w:val="clear" w:color="auto" w:fill="FFFFFF"/>
        <w:spacing w:before="0" w:beforeAutospacing="0" w:after="0" w:afterAutospacing="0"/>
        <w:ind w:right="300"/>
        <w:jc w:val="both"/>
      </w:pPr>
      <w:r w:rsidRPr="00405D40">
        <w:t> Основным нормативным инструментом в сфере защиты прав потребителей в стране является Закон РФ от 7 февраля 1992 г. № 2300-1 ……</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lastRenderedPageBreak/>
        <w:t xml:space="preserve">Ответ: </w:t>
      </w:r>
      <w:r w:rsidRPr="00405D40">
        <w:rPr>
          <w:rFonts w:ascii="Times New Roman" w:hAnsi="Times New Roman" w:cs="Times New Roman"/>
          <w:sz w:val="24"/>
          <w:szCs w:val="24"/>
          <w:u w:val="single"/>
        </w:rPr>
        <w:tab/>
      </w:r>
    </w:p>
    <w:p w:rsidR="001060E7" w:rsidRPr="00405D40" w:rsidRDefault="001060E7" w:rsidP="0002042C">
      <w:pPr>
        <w:spacing w:after="0" w:line="240" w:lineRule="auto"/>
        <w:jc w:val="both"/>
        <w:rPr>
          <w:rFonts w:ascii="Times New Roman" w:hAnsi="Times New Roman" w:cs="Times New Roman"/>
          <w:b/>
          <w:bCs/>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О</w:t>
      </w:r>
      <w:r w:rsidR="00106CEC" w:rsidRPr="00405D40">
        <w:rPr>
          <w:rFonts w:ascii="Times New Roman" w:hAnsi="Times New Roman" w:cs="Times New Roman"/>
          <w:sz w:val="24"/>
          <w:szCs w:val="24"/>
        </w:rPr>
        <w:t xml:space="preserve"> </w:t>
      </w:r>
      <w:r w:rsidRPr="00405D40">
        <w:rPr>
          <w:rFonts w:ascii="Times New Roman" w:hAnsi="Times New Roman" w:cs="Times New Roman"/>
          <w:sz w:val="24"/>
          <w:szCs w:val="24"/>
        </w:rPr>
        <w:t>защите прав потребителей</w:t>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6. Прочитайте текст и запишите краткий ответ</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Кто отвечает за недостоверную или 5 Часто выделяется как отдельное направление регулирования. Не рассматриваемое в данной статье по причине масштабности неполную информацию о товаре (услуге) или продавце (исполнителе) только в том случае, если изменяет ее. </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1060E7" w:rsidRPr="00405D40" w:rsidRDefault="001060E7" w:rsidP="0002042C">
      <w:pPr>
        <w:spacing w:after="0" w:line="240" w:lineRule="auto"/>
        <w:jc w:val="both"/>
        <w:rPr>
          <w:rFonts w:ascii="Times New Roman" w:hAnsi="Times New Roman" w:cs="Times New Roman"/>
          <w:b/>
          <w:bCs/>
          <w:sz w:val="24"/>
          <w:szCs w:val="24"/>
        </w:rPr>
      </w:pPr>
    </w:p>
    <w:p w:rsidR="00412082" w:rsidRPr="00405D40" w:rsidRDefault="00412082" w:rsidP="00106CE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Владелец агрегатора</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7. Прочитайте текст и запишите краткий ответ</w:t>
      </w:r>
    </w:p>
    <w:p w:rsidR="00412082" w:rsidRPr="00405D40" w:rsidRDefault="00412082" w:rsidP="0002042C">
      <w:pPr>
        <w:pStyle w:val="a8"/>
        <w:shd w:val="clear" w:color="auto" w:fill="FFFFFF"/>
        <w:tabs>
          <w:tab w:val="left" w:pos="7797"/>
        </w:tabs>
        <w:spacing w:before="0" w:beforeAutospacing="0" w:after="0" w:afterAutospacing="0"/>
        <w:ind w:right="300"/>
        <w:jc w:val="both"/>
      </w:pPr>
      <w:r w:rsidRPr="00405D40">
        <w:t xml:space="preserve">Несет или не несет владелец агрегатора ответственность за неисполнение или ненадлежащее исполнение договора между потребителем и продавцом/ исполнителем. </w:t>
      </w:r>
    </w:p>
    <w:p w:rsidR="00412082" w:rsidRPr="00405D40" w:rsidRDefault="00412082" w:rsidP="0002042C">
      <w:pPr>
        <w:pStyle w:val="a8"/>
        <w:shd w:val="clear" w:color="auto" w:fill="FFFFFF"/>
        <w:tabs>
          <w:tab w:val="left" w:pos="7797"/>
        </w:tabs>
        <w:spacing w:before="0" w:beforeAutospacing="0" w:after="0" w:afterAutospacing="0"/>
        <w:ind w:right="300"/>
        <w:jc w:val="both"/>
      </w:pPr>
      <w:r w:rsidRPr="00405D40">
        <w:t xml:space="preserve">Ответ: </w:t>
      </w:r>
      <w:r w:rsidRPr="00405D40">
        <w:rPr>
          <w:u w:val="single"/>
        </w:rPr>
        <w:tab/>
      </w:r>
    </w:p>
    <w:p w:rsidR="001060E7" w:rsidRPr="00405D40" w:rsidRDefault="001060E7" w:rsidP="0002042C">
      <w:pPr>
        <w:spacing w:after="0" w:line="240" w:lineRule="auto"/>
        <w:jc w:val="both"/>
        <w:rPr>
          <w:rFonts w:ascii="Times New Roman" w:hAnsi="Times New Roman" w:cs="Times New Roman"/>
          <w:b/>
          <w:bCs/>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4F6D7A"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Не несет</w:t>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8. Прочитайте текст и запишите краткий ответ (вставьте пропущенное слово)</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 качестве критерия оценки, характеризующего положение хозяйствующего субъекта – продавца относительно потребителей, суды вправе учитывать, имеют ли потребители возможность ………… влиянию хозяйствующего что «только другая двухсторонняя платформа может конкурировать с двухсторонней платформой»</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Противодействовать</w:t>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9. Прочитайте текст и запишите краткий ответ (вставьте пропущенное слово)</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В условиях масштабного развития цифровых платформ ряд положений Закона о защите конкуренции, например в отношении критериев предварительного контроля за сделками слияния и поглощения, перестали быть </w:t>
      </w:r>
      <w:proofErr w:type="gramStart"/>
      <w:r w:rsidRPr="00405D40">
        <w:rPr>
          <w:rFonts w:ascii="Times New Roman" w:hAnsi="Times New Roman" w:cs="Times New Roman"/>
          <w:sz w:val="24"/>
          <w:szCs w:val="24"/>
        </w:rPr>
        <w:t>…….</w:t>
      </w:r>
      <w:proofErr w:type="gramEnd"/>
      <w:r w:rsidRPr="00405D40">
        <w:rPr>
          <w:rFonts w:ascii="Times New Roman" w:hAnsi="Times New Roman" w:cs="Times New Roman"/>
          <w:sz w:val="24"/>
          <w:szCs w:val="24"/>
        </w:rPr>
        <w:t>.</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1060E7" w:rsidRPr="00405D40" w:rsidRDefault="001060E7" w:rsidP="0002042C">
      <w:pPr>
        <w:spacing w:after="0" w:line="240" w:lineRule="auto"/>
        <w:jc w:val="both"/>
        <w:rPr>
          <w:rFonts w:ascii="Times New Roman" w:hAnsi="Times New Roman" w:cs="Times New Roman"/>
          <w:b/>
          <w:bCs/>
          <w:sz w:val="24"/>
          <w:szCs w:val="24"/>
        </w:rPr>
      </w:pPr>
    </w:p>
    <w:p w:rsidR="00412082" w:rsidRPr="00405D40" w:rsidRDefault="00412082" w:rsidP="00106CE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релевантными</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p>
    <w:p w:rsidR="001060E7" w:rsidRPr="00405D40" w:rsidRDefault="001060E7" w:rsidP="0002042C">
      <w:pPr>
        <w:spacing w:after="0" w:line="240" w:lineRule="auto"/>
        <w:jc w:val="both"/>
        <w:rPr>
          <w:rFonts w:ascii="Times New Roman" w:hAnsi="Times New Roman" w:cs="Times New Roman"/>
          <w:b/>
          <w:bCs/>
          <w:sz w:val="24"/>
          <w:szCs w:val="24"/>
        </w:rPr>
      </w:pPr>
    </w:p>
    <w:p w:rsidR="001060E7" w:rsidRPr="00405D40" w:rsidRDefault="001060E7" w:rsidP="0002042C">
      <w:pPr>
        <w:spacing w:after="0" w:line="240" w:lineRule="auto"/>
        <w:jc w:val="both"/>
        <w:rPr>
          <w:rFonts w:ascii="Times New Roman" w:hAnsi="Times New Roman" w:cs="Times New Roman"/>
          <w:b/>
          <w:bCs/>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10. Прочитайте текст и запишите краткий ответ </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Как называется система алгоритмизированных взаимовыгодных взаимоотношений значимого количества независимых участников отрасли экономики (или сферы деятельности), осуществляемых в единой информационной среде, приводящая к снижению транзакционных издержек за счет применения пакета цифровых технологий работы с данными и изменения системы разделения труда </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shd w:val="clear" w:color="auto" w:fill="FFFFFF"/>
        </w:rPr>
        <w:t>Цифровая платформа</w:t>
      </w:r>
    </w:p>
    <w:p w:rsidR="004E6794" w:rsidRPr="00405D40" w:rsidRDefault="004E6794" w:rsidP="0002042C">
      <w:pPr>
        <w:spacing w:after="0" w:line="240" w:lineRule="auto"/>
        <w:jc w:val="both"/>
        <w:rPr>
          <w:rFonts w:ascii="Times New Roman" w:hAnsi="Times New Roman" w:cs="Times New Roman"/>
          <w:b/>
          <w:bCs/>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11. Прочитайте текст и запишите краткий ответ </w:t>
      </w:r>
    </w:p>
    <w:p w:rsidR="00412082" w:rsidRPr="00405D40" w:rsidRDefault="00412082" w:rsidP="0002042C">
      <w:pPr>
        <w:tabs>
          <w:tab w:val="left" w:pos="7797"/>
        </w:tabs>
        <w:spacing w:after="0" w:line="240" w:lineRule="auto"/>
        <w:jc w:val="both"/>
        <w:rPr>
          <w:rFonts w:ascii="Times New Roman" w:hAnsi="Times New Roman" w:cs="Times New Roman"/>
          <w:color w:val="000000" w:themeColor="text1"/>
          <w:sz w:val="24"/>
          <w:szCs w:val="24"/>
          <w:shd w:val="clear" w:color="auto" w:fill="FFFFFF"/>
        </w:rPr>
      </w:pPr>
      <w:r w:rsidRPr="00405D40">
        <w:rPr>
          <w:rFonts w:ascii="Times New Roman" w:hAnsi="Times New Roman" w:cs="Times New Roman"/>
          <w:color w:val="000000" w:themeColor="text1"/>
          <w:sz w:val="24"/>
          <w:szCs w:val="24"/>
          <w:shd w:val="clear" w:color="auto" w:fill="FFFFFF"/>
        </w:rPr>
        <w:lastRenderedPageBreak/>
        <w:t>ФАС России разъяснил, что организация антимонопольного комплаенса является …</w:t>
      </w:r>
      <w:proofErr w:type="gramStart"/>
      <w:r w:rsidRPr="00405D40">
        <w:rPr>
          <w:rFonts w:ascii="Times New Roman" w:hAnsi="Times New Roman" w:cs="Times New Roman"/>
          <w:color w:val="000000" w:themeColor="text1"/>
          <w:sz w:val="24"/>
          <w:szCs w:val="24"/>
          <w:shd w:val="clear" w:color="auto" w:fill="FFFFFF"/>
        </w:rPr>
        <w:t>…….</w:t>
      </w:r>
      <w:proofErr w:type="gramEnd"/>
      <w:r w:rsidRPr="00405D40">
        <w:rPr>
          <w:rFonts w:ascii="Times New Roman" w:hAnsi="Times New Roman" w:cs="Times New Roman"/>
          <w:color w:val="000000" w:themeColor="text1"/>
          <w:sz w:val="24"/>
          <w:szCs w:val="24"/>
          <w:shd w:val="clear" w:color="auto" w:fill="FFFFFF"/>
        </w:rPr>
        <w:t>.компании, т.е. организация антимонопольного комплаенса осуществляется на принципе добровольности и полностью по своему усмотрению.</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106CEC" w:rsidRPr="00405D40">
        <w:rPr>
          <w:rFonts w:ascii="Times New Roman" w:hAnsi="Times New Roman" w:cs="Times New Roman"/>
          <w:b/>
          <w:bCs/>
          <w:sz w:val="24"/>
          <w:szCs w:val="24"/>
        </w:rPr>
        <w:t xml:space="preserve"> </w:t>
      </w:r>
      <w:r w:rsidRPr="00405D40">
        <w:rPr>
          <w:rFonts w:ascii="Times New Roman" w:hAnsi="Times New Roman" w:cs="Times New Roman"/>
          <w:sz w:val="24"/>
          <w:szCs w:val="24"/>
          <w:shd w:val="clear" w:color="auto" w:fill="FFFFFF"/>
        </w:rPr>
        <w:t>Правом</w:t>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12. Прочитайте текст и установите последовательность</w:t>
      </w:r>
    </w:p>
    <w:p w:rsidR="00412082" w:rsidRPr="00405D40" w:rsidRDefault="00412082" w:rsidP="0002042C">
      <w:pPr>
        <w:pStyle w:val="a6"/>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При введении в работу системы антимонопольного комплаенса рекомендуется руководствоваться следующими этапами</w:t>
      </w:r>
    </w:p>
    <w:p w:rsidR="00412082" w:rsidRPr="00405D40" w:rsidRDefault="00412082" w:rsidP="00991FD4">
      <w:pPr>
        <w:pStyle w:val="a6"/>
        <w:numPr>
          <w:ilvl w:val="0"/>
          <w:numId w:val="84"/>
        </w:numPr>
        <w:ind w:left="284" w:hanging="284"/>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проявление заинтересованности руководства IT-компании в эффективности функционирования антимонопольного комплаенса,</w:t>
      </w:r>
    </w:p>
    <w:p w:rsidR="00412082" w:rsidRPr="00405D40" w:rsidRDefault="00412082" w:rsidP="00991FD4">
      <w:pPr>
        <w:pStyle w:val="a6"/>
        <w:numPr>
          <w:ilvl w:val="0"/>
          <w:numId w:val="84"/>
        </w:numPr>
        <w:ind w:left="284" w:hanging="284"/>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вовлеченность работников в реализацию положений внутреннего акта об антимонопольном комплаенсе;</w:t>
      </w:r>
    </w:p>
    <w:p w:rsidR="00412082" w:rsidRPr="00405D40" w:rsidRDefault="00412082" w:rsidP="00991FD4">
      <w:pPr>
        <w:pStyle w:val="a6"/>
        <w:numPr>
          <w:ilvl w:val="0"/>
          <w:numId w:val="84"/>
        </w:numPr>
        <w:ind w:left="284" w:hanging="284"/>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регулярность оценки рисков нарушения антимонопольного законодательства;</w:t>
      </w:r>
    </w:p>
    <w:p w:rsidR="00412082" w:rsidRPr="00405D40" w:rsidRDefault="00412082" w:rsidP="00991FD4">
      <w:pPr>
        <w:pStyle w:val="a6"/>
        <w:numPr>
          <w:ilvl w:val="0"/>
          <w:numId w:val="84"/>
        </w:numPr>
        <w:ind w:left="284" w:hanging="284"/>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непрерывность функционирования антимонопольного комплаенса, а также постоянное совершенствование и повышение эффективности антимонопольного комплаенса</w:t>
      </w:r>
      <w:r w:rsidR="00CA2D23" w:rsidRPr="00405D40">
        <w:rPr>
          <w:rFonts w:ascii="Times New Roman" w:hAnsi="Times New Roman" w:cs="Times New Roman"/>
          <w:sz w:val="24"/>
          <w:szCs w:val="24"/>
          <w:shd w:val="clear" w:color="auto" w:fill="FFFFFF"/>
        </w:rPr>
        <w:t>.</w:t>
      </w:r>
    </w:p>
    <w:p w:rsidR="00412082" w:rsidRPr="00405D40" w:rsidRDefault="00412082" w:rsidP="0002042C">
      <w:pPr>
        <w:spacing w:after="0" w:line="240" w:lineRule="auto"/>
        <w:jc w:val="both"/>
        <w:rPr>
          <w:rFonts w:ascii="Times New Roman" w:eastAsia="Times New Roman" w:hAnsi="Times New Roman" w:cs="Times New Roman"/>
          <w:sz w:val="24"/>
          <w:szCs w:val="24"/>
          <w:lang w:eastAsia="ru-RU"/>
        </w:rPr>
      </w:pPr>
      <w:r w:rsidRPr="00405D40">
        <w:rPr>
          <w:rFonts w:ascii="Times New Roman" w:hAnsi="Times New Roman" w:cs="Times New Roman"/>
          <w:sz w:val="24"/>
          <w:szCs w:val="24"/>
        </w:rPr>
        <w:t>Данные исследуют в четыре стадии:</w:t>
      </w:r>
    </w:p>
    <w:p w:rsidR="00412082" w:rsidRPr="00405D40" w:rsidRDefault="00412082" w:rsidP="0002042C">
      <w:pPr>
        <w:pStyle w:val="a4"/>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1868"/>
        <w:gridCol w:w="1869"/>
        <w:gridCol w:w="1869"/>
        <w:gridCol w:w="1869"/>
      </w:tblGrid>
      <w:tr w:rsidR="00412082" w:rsidRPr="00405D40" w:rsidTr="00412082">
        <w:tc>
          <w:tcPr>
            <w:tcW w:w="1868"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412082" w:rsidRPr="00405D40" w:rsidRDefault="00412082" w:rsidP="0002042C">
            <w:pPr>
              <w:jc w:val="both"/>
              <w:rPr>
                <w:rFonts w:ascii="Times New Roman" w:hAnsi="Times New Roman" w:cs="Times New Roman"/>
                <w:sz w:val="24"/>
                <w:szCs w:val="24"/>
              </w:rPr>
            </w:pPr>
          </w:p>
        </w:tc>
      </w:tr>
    </w:tbl>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sz w:val="24"/>
          <w:szCs w:val="24"/>
        </w:rPr>
      </w:pPr>
      <w:r w:rsidRPr="00405D40">
        <w:rPr>
          <w:rFonts w:ascii="Times New Roman" w:hAnsi="Times New Roman" w:cs="Times New Roman"/>
          <w:b/>
          <w:sz w:val="24"/>
          <w:szCs w:val="24"/>
        </w:rPr>
        <w:t xml:space="preserve">Ключ: </w:t>
      </w:r>
      <w:r w:rsidRPr="00405D40">
        <w:rPr>
          <w:rFonts w:ascii="Times New Roman" w:hAnsi="Times New Roman" w:cs="Times New Roman"/>
          <w:sz w:val="24"/>
          <w:szCs w:val="24"/>
        </w:rPr>
        <w:t>1,2,3,4</w:t>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color w:val="000000" w:themeColor="text1"/>
          <w:sz w:val="24"/>
          <w:szCs w:val="24"/>
        </w:rPr>
      </w:pPr>
      <w:r w:rsidRPr="00405D40">
        <w:rPr>
          <w:rFonts w:ascii="Times New Roman" w:hAnsi="Times New Roman" w:cs="Times New Roman"/>
          <w:b/>
          <w:bCs/>
          <w:color w:val="000000" w:themeColor="text1"/>
          <w:sz w:val="24"/>
          <w:szCs w:val="24"/>
        </w:rPr>
        <w:t xml:space="preserve">Задание 13. Прочитайте текст и запишите краткий ответ </w:t>
      </w:r>
    </w:p>
    <w:p w:rsidR="00412082" w:rsidRPr="00405D40" w:rsidRDefault="00412082" w:rsidP="0002042C">
      <w:pPr>
        <w:spacing w:after="0" w:line="240" w:lineRule="auto"/>
        <w:jc w:val="both"/>
        <w:rPr>
          <w:rFonts w:ascii="Times New Roman" w:hAnsi="Times New Roman" w:cs="Times New Roman"/>
          <w:b/>
          <w:bCs/>
          <w:color w:val="000000" w:themeColor="text1"/>
          <w:sz w:val="24"/>
          <w:szCs w:val="24"/>
        </w:rPr>
      </w:pPr>
      <w:r w:rsidRPr="00405D40">
        <w:rPr>
          <w:rFonts w:ascii="Times New Roman" w:hAnsi="Times New Roman" w:cs="Times New Roman"/>
          <w:color w:val="000000" w:themeColor="text1"/>
          <w:sz w:val="24"/>
          <w:szCs w:val="24"/>
          <w:shd w:val="clear" w:color="auto" w:fill="FFFFFF"/>
        </w:rPr>
        <w:t>В соответствии с ч. 2 ст. 9.1 Закона о защите конкуренции для организации антимонопольного комплаенса IT-компании необходимо принять один или несколько внутренних актов, которые должны содержать в том числе …………… о должностном лице, ответственном за антимонопольный комплаенс.</w:t>
      </w:r>
    </w:p>
    <w:p w:rsidR="00412082" w:rsidRPr="00405D40" w:rsidRDefault="00412082" w:rsidP="0002042C">
      <w:pPr>
        <w:tabs>
          <w:tab w:val="left" w:pos="7797"/>
        </w:tabs>
        <w:spacing w:after="0" w:line="240" w:lineRule="auto"/>
        <w:jc w:val="both"/>
        <w:rPr>
          <w:rFonts w:ascii="Times New Roman" w:hAnsi="Times New Roman" w:cs="Times New Roman"/>
          <w:color w:val="000000" w:themeColor="text1"/>
          <w:sz w:val="24"/>
          <w:szCs w:val="24"/>
        </w:rPr>
      </w:pPr>
      <w:r w:rsidRPr="00405D40">
        <w:rPr>
          <w:rFonts w:ascii="Times New Roman" w:hAnsi="Times New Roman" w:cs="Times New Roman"/>
          <w:color w:val="000000" w:themeColor="text1"/>
          <w:sz w:val="24"/>
          <w:szCs w:val="24"/>
        </w:rPr>
        <w:t xml:space="preserve">Ответ: </w:t>
      </w:r>
      <w:r w:rsidRPr="00405D40">
        <w:rPr>
          <w:rFonts w:ascii="Times New Roman" w:hAnsi="Times New Roman" w:cs="Times New Roman"/>
          <w:color w:val="000000" w:themeColor="text1"/>
          <w:sz w:val="24"/>
          <w:szCs w:val="24"/>
          <w:u w:val="single"/>
        </w:rPr>
        <w:tab/>
      </w:r>
    </w:p>
    <w:p w:rsidR="00412082" w:rsidRPr="00405D40" w:rsidRDefault="00412082" w:rsidP="0002042C">
      <w:pPr>
        <w:spacing w:after="0" w:line="240" w:lineRule="auto"/>
        <w:jc w:val="both"/>
        <w:rPr>
          <w:rFonts w:ascii="Times New Roman" w:hAnsi="Times New Roman" w:cs="Times New Roman"/>
          <w:color w:val="000000" w:themeColor="text1"/>
          <w:sz w:val="24"/>
          <w:szCs w:val="24"/>
        </w:rPr>
      </w:pPr>
    </w:p>
    <w:p w:rsidR="00412082" w:rsidRPr="00405D40" w:rsidRDefault="00412082" w:rsidP="0002042C">
      <w:pPr>
        <w:spacing w:after="0" w:line="240" w:lineRule="auto"/>
        <w:jc w:val="both"/>
        <w:rPr>
          <w:rFonts w:ascii="Times New Roman" w:hAnsi="Times New Roman" w:cs="Times New Roman"/>
          <w:color w:val="000000" w:themeColor="text1"/>
          <w:sz w:val="24"/>
          <w:szCs w:val="24"/>
        </w:rPr>
      </w:pPr>
      <w:r w:rsidRPr="00405D40">
        <w:rPr>
          <w:rFonts w:ascii="Times New Roman" w:hAnsi="Times New Roman" w:cs="Times New Roman"/>
          <w:b/>
          <w:bCs/>
          <w:color w:val="000000" w:themeColor="text1"/>
          <w:sz w:val="24"/>
          <w:szCs w:val="24"/>
        </w:rPr>
        <w:t>Ключ:</w:t>
      </w:r>
      <w:r w:rsidR="00991FD4" w:rsidRPr="00405D40">
        <w:rPr>
          <w:rFonts w:ascii="Times New Roman" w:hAnsi="Times New Roman" w:cs="Times New Roman"/>
          <w:b/>
          <w:bCs/>
          <w:color w:val="000000" w:themeColor="text1"/>
          <w:sz w:val="24"/>
          <w:szCs w:val="24"/>
        </w:rPr>
        <w:t xml:space="preserve"> </w:t>
      </w:r>
      <w:r w:rsidRPr="00405D40">
        <w:rPr>
          <w:rFonts w:ascii="Times New Roman" w:hAnsi="Times New Roman" w:cs="Times New Roman"/>
          <w:color w:val="000000" w:themeColor="text1"/>
          <w:sz w:val="24"/>
          <w:szCs w:val="24"/>
        </w:rPr>
        <w:t>Информацию</w:t>
      </w:r>
    </w:p>
    <w:p w:rsidR="00412082" w:rsidRPr="00405D40" w:rsidRDefault="00412082" w:rsidP="0002042C">
      <w:pPr>
        <w:spacing w:after="0" w:line="240" w:lineRule="auto"/>
        <w:jc w:val="both"/>
        <w:rPr>
          <w:rFonts w:ascii="Times New Roman" w:hAnsi="Times New Roman" w:cs="Times New Roman"/>
          <w:color w:val="000000" w:themeColor="text1"/>
          <w:sz w:val="24"/>
          <w:szCs w:val="24"/>
        </w:rPr>
      </w:pPr>
    </w:p>
    <w:p w:rsidR="00412082" w:rsidRPr="00405D40" w:rsidRDefault="00412082" w:rsidP="0002042C">
      <w:pPr>
        <w:spacing w:after="0" w:line="240" w:lineRule="auto"/>
        <w:jc w:val="both"/>
        <w:rPr>
          <w:rFonts w:ascii="Times New Roman" w:hAnsi="Times New Roman" w:cs="Times New Roman"/>
          <w:b/>
          <w:bCs/>
          <w:color w:val="000000" w:themeColor="text1"/>
          <w:sz w:val="24"/>
          <w:szCs w:val="24"/>
        </w:rPr>
      </w:pPr>
      <w:r w:rsidRPr="00405D40">
        <w:rPr>
          <w:rFonts w:ascii="Times New Roman" w:hAnsi="Times New Roman" w:cs="Times New Roman"/>
          <w:b/>
          <w:bCs/>
          <w:color w:val="000000" w:themeColor="text1"/>
          <w:sz w:val="24"/>
          <w:szCs w:val="24"/>
        </w:rPr>
        <w:t xml:space="preserve">Задание 14. Прочитайте текст и запишите краткий ответ </w:t>
      </w:r>
    </w:p>
    <w:p w:rsidR="00412082" w:rsidRPr="00405D40" w:rsidRDefault="00412082" w:rsidP="0002042C">
      <w:pPr>
        <w:tabs>
          <w:tab w:val="left" w:pos="7797"/>
        </w:tabs>
        <w:spacing w:after="0" w:line="240" w:lineRule="auto"/>
        <w:jc w:val="both"/>
        <w:rPr>
          <w:rFonts w:ascii="Times New Roman" w:hAnsi="Times New Roman" w:cs="Times New Roman"/>
          <w:color w:val="000000" w:themeColor="text1"/>
          <w:sz w:val="24"/>
          <w:szCs w:val="24"/>
          <w:shd w:val="clear" w:color="auto" w:fill="FFFFFF"/>
        </w:rPr>
      </w:pPr>
      <w:r w:rsidRPr="00405D40">
        <w:rPr>
          <w:rFonts w:ascii="Times New Roman" w:hAnsi="Times New Roman" w:cs="Times New Roman"/>
          <w:color w:val="000000" w:themeColor="text1"/>
          <w:sz w:val="24"/>
          <w:szCs w:val="24"/>
          <w:shd w:val="clear" w:color="auto" w:fill="FFFFFF"/>
        </w:rPr>
        <w:t>Под системой внутреннего обеспечения соответствия требованиям антимонопольного законодательства понимается совокупность правовых и ………… мер, направленных на соблюдение требований антимонопольного законодательства и предупреждение нарушения. </w:t>
      </w:r>
    </w:p>
    <w:p w:rsidR="00412082" w:rsidRPr="00405D40" w:rsidRDefault="00412082" w:rsidP="0002042C">
      <w:pPr>
        <w:tabs>
          <w:tab w:val="left" w:pos="7797"/>
        </w:tabs>
        <w:spacing w:after="0" w:line="240" w:lineRule="auto"/>
        <w:jc w:val="both"/>
        <w:rPr>
          <w:rFonts w:ascii="Times New Roman" w:hAnsi="Times New Roman" w:cs="Times New Roman"/>
          <w:color w:val="000000" w:themeColor="text1"/>
          <w:sz w:val="24"/>
          <w:szCs w:val="24"/>
        </w:rPr>
      </w:pPr>
      <w:r w:rsidRPr="00405D40">
        <w:rPr>
          <w:rFonts w:ascii="Times New Roman" w:hAnsi="Times New Roman" w:cs="Times New Roman"/>
          <w:color w:val="000000" w:themeColor="text1"/>
          <w:sz w:val="24"/>
          <w:szCs w:val="24"/>
        </w:rPr>
        <w:t xml:space="preserve">Ответ: </w:t>
      </w:r>
      <w:r w:rsidRPr="00405D40">
        <w:rPr>
          <w:rFonts w:ascii="Times New Roman" w:hAnsi="Times New Roman" w:cs="Times New Roman"/>
          <w:color w:val="000000" w:themeColor="text1"/>
          <w:sz w:val="24"/>
          <w:szCs w:val="24"/>
          <w:u w:val="single"/>
        </w:rPr>
        <w:tab/>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991FD4"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Организационных</w:t>
      </w:r>
    </w:p>
    <w:p w:rsidR="00412082" w:rsidRPr="00405D40" w:rsidRDefault="00412082" w:rsidP="0002042C">
      <w:pPr>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15. Прочитайте текст и запишите краткий ответ (вставьте пропущенное слово)</w:t>
      </w:r>
    </w:p>
    <w:p w:rsidR="00412082" w:rsidRPr="00405D40" w:rsidRDefault="0041208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color w:val="000000"/>
          <w:sz w:val="24"/>
          <w:szCs w:val="24"/>
          <w:shd w:val="clear" w:color="auto" w:fill="FFFFFF"/>
        </w:rPr>
        <w:t>Антимонопольный комплаенс исходит из самостоятельно определенных ………… хозяйствующего субъекта, учитывая возникающие в деятельности такого хозяйствующего субъекта риски нарушения антимонопольного законодательства. </w:t>
      </w:r>
    </w:p>
    <w:p w:rsidR="00412082" w:rsidRPr="00405D40" w:rsidRDefault="00412082" w:rsidP="00991FD4">
      <w:pPr>
        <w:tabs>
          <w:tab w:val="left" w:pos="7797"/>
        </w:tabs>
        <w:spacing w:after="0" w:line="240" w:lineRule="auto"/>
        <w:jc w:val="both"/>
        <w:rPr>
          <w:rFonts w:ascii="Times New Roman" w:hAnsi="Times New Roman" w:cs="Times New Roman"/>
          <w:sz w:val="24"/>
          <w:szCs w:val="24"/>
          <w:u w:val="single"/>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A2D23" w:rsidRPr="00405D40" w:rsidRDefault="00CA2D23" w:rsidP="00991FD4">
      <w:pPr>
        <w:tabs>
          <w:tab w:val="left" w:pos="7797"/>
        </w:tabs>
        <w:spacing w:after="0" w:line="240" w:lineRule="auto"/>
        <w:jc w:val="both"/>
        <w:rPr>
          <w:rFonts w:ascii="Times New Roman" w:hAnsi="Times New Roman" w:cs="Times New Roman"/>
          <w:sz w:val="24"/>
          <w:szCs w:val="24"/>
        </w:rPr>
      </w:pPr>
    </w:p>
    <w:p w:rsidR="00412082" w:rsidRPr="00405D40" w:rsidRDefault="0041208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991FD4"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потребностей</w:t>
      </w:r>
    </w:p>
    <w:p w:rsidR="004F6D7A" w:rsidRPr="00405D40" w:rsidRDefault="004F6D7A">
      <w:pPr>
        <w:rPr>
          <w:rFonts w:ascii="Times New Roman" w:hAnsi="Times New Roman" w:cs="Times New Roman"/>
          <w:b/>
          <w:bCs/>
          <w:sz w:val="24"/>
          <w:szCs w:val="24"/>
          <w:u w:val="single"/>
        </w:rPr>
      </w:pPr>
      <w:r w:rsidRPr="00405D40">
        <w:rPr>
          <w:sz w:val="24"/>
          <w:szCs w:val="24"/>
          <w:u w:val="single"/>
        </w:rPr>
        <w:br w:type="page"/>
      </w:r>
    </w:p>
    <w:p w:rsidR="005D1A12" w:rsidRPr="00405D40" w:rsidRDefault="005D1A12" w:rsidP="0002042C">
      <w:pPr>
        <w:pStyle w:val="1"/>
        <w:shd w:val="clear" w:color="auto" w:fill="FEFEFE"/>
        <w:spacing w:before="0" w:beforeAutospacing="0" w:after="0" w:afterAutospacing="0"/>
        <w:jc w:val="both"/>
        <w:rPr>
          <w:rFonts w:eastAsiaTheme="minorHAnsi"/>
          <w:kern w:val="0"/>
          <w:sz w:val="24"/>
          <w:szCs w:val="24"/>
          <w:u w:val="single"/>
          <w:lang w:eastAsia="en-US"/>
        </w:rPr>
      </w:pPr>
      <w:r w:rsidRPr="00405D40">
        <w:rPr>
          <w:rFonts w:eastAsiaTheme="minorHAnsi"/>
          <w:kern w:val="0"/>
          <w:sz w:val="24"/>
          <w:szCs w:val="24"/>
          <w:u w:val="single"/>
          <w:lang w:eastAsia="en-US"/>
        </w:rPr>
        <w:lastRenderedPageBreak/>
        <w:t>М.1.2.4 Правовые аспекты электронной коммерции (ПК-2)</w:t>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 Прочитайте текст и установите последовательность (ПК-2)</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Определите порядок действий при открытии интернет-магазина:</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r w:rsidR="0056600B" w:rsidRPr="00405D40">
        <w:rPr>
          <w:rFonts w:ascii="Times New Roman" w:hAnsi="Times New Roman" w:cs="Times New Roman"/>
          <w:sz w:val="24"/>
          <w:szCs w:val="24"/>
        </w:rPr>
        <w:t xml:space="preserve"> </w:t>
      </w:r>
      <w:r w:rsidRPr="00405D40">
        <w:rPr>
          <w:rFonts w:ascii="Times New Roman" w:hAnsi="Times New Roman" w:cs="Times New Roman"/>
          <w:sz w:val="24"/>
          <w:szCs w:val="24"/>
        </w:rPr>
        <w:t>Зарегистрировать юридическую форму бизнеса.</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Получить необходимые лицензии и разрешения.</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Разработать политику конфиденциальности.</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Настроить платежные системы.</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5) Запустить веб-сайт.</w:t>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1868"/>
        <w:gridCol w:w="1869"/>
        <w:gridCol w:w="1869"/>
        <w:gridCol w:w="1869"/>
        <w:gridCol w:w="1870"/>
      </w:tblGrid>
      <w:tr w:rsidR="005D1A12" w:rsidRPr="00405D40" w:rsidTr="005D1A12">
        <w:tc>
          <w:tcPr>
            <w:tcW w:w="1868"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r>
    </w:tbl>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sz w:val="24"/>
          <w:szCs w:val="24"/>
        </w:rPr>
        <w:t xml:space="preserve">Ключ: </w:t>
      </w:r>
      <w:r w:rsidRPr="00405D40">
        <w:rPr>
          <w:rFonts w:ascii="Times New Roman" w:hAnsi="Times New Roman" w:cs="Times New Roman"/>
          <w:sz w:val="24"/>
          <w:szCs w:val="24"/>
        </w:rPr>
        <w:t>12345</w:t>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2. Прочитайте текст и установите последовательность (ПК-2)</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Установите последовательность действий при подготовке к продажам:</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r w:rsidR="004F6D7A" w:rsidRPr="00405D40">
        <w:rPr>
          <w:rFonts w:ascii="Times New Roman" w:hAnsi="Times New Roman" w:cs="Times New Roman"/>
          <w:sz w:val="24"/>
          <w:szCs w:val="24"/>
        </w:rPr>
        <w:t xml:space="preserve"> </w:t>
      </w:r>
      <w:r w:rsidRPr="00405D40">
        <w:rPr>
          <w:rFonts w:ascii="Times New Roman" w:hAnsi="Times New Roman" w:cs="Times New Roman"/>
          <w:sz w:val="24"/>
          <w:szCs w:val="24"/>
        </w:rPr>
        <w:t>Создать товарный каталог.</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Получить согласие на обработку персональных данных.</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Настроить безопасные способы оплаты.</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Наполнить сайт контентом.</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5) Разработать условия возврата товаров.</w:t>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1868"/>
        <w:gridCol w:w="1869"/>
        <w:gridCol w:w="1869"/>
        <w:gridCol w:w="1869"/>
        <w:gridCol w:w="1870"/>
      </w:tblGrid>
      <w:tr w:rsidR="005D1A12" w:rsidRPr="00405D40" w:rsidTr="005D1A12">
        <w:tc>
          <w:tcPr>
            <w:tcW w:w="1868"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r>
    </w:tbl>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sz w:val="24"/>
          <w:szCs w:val="24"/>
        </w:rPr>
        <w:t xml:space="preserve">Ключ: </w:t>
      </w:r>
      <w:r w:rsidRPr="00405D40">
        <w:rPr>
          <w:rFonts w:ascii="Times New Roman" w:hAnsi="Times New Roman" w:cs="Times New Roman"/>
          <w:sz w:val="24"/>
          <w:szCs w:val="24"/>
        </w:rPr>
        <w:t>14235</w:t>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3. Прочитайте текст и установите последовательность (ПК-2)</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Укажите порядок действий при запуске интернет-магазина:</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Подготовить стратегию маркетинга.</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Обеспечить юридические требования к сайту.</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Зарегистрировать доменное имя и хостинг.</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Настроить систему доставки.</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5) Открыть продажи.</w:t>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1868"/>
        <w:gridCol w:w="1869"/>
        <w:gridCol w:w="1869"/>
        <w:gridCol w:w="1869"/>
        <w:gridCol w:w="1870"/>
      </w:tblGrid>
      <w:tr w:rsidR="005D1A12" w:rsidRPr="00405D40" w:rsidTr="005D1A12">
        <w:tc>
          <w:tcPr>
            <w:tcW w:w="1868"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r>
    </w:tbl>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sz w:val="24"/>
          <w:szCs w:val="24"/>
        </w:rPr>
        <w:t xml:space="preserve">Ключ: </w:t>
      </w:r>
      <w:r w:rsidRPr="00405D40">
        <w:rPr>
          <w:rFonts w:ascii="Times New Roman" w:hAnsi="Times New Roman" w:cs="Times New Roman"/>
          <w:sz w:val="24"/>
          <w:szCs w:val="24"/>
        </w:rPr>
        <w:t>32145</w:t>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4. Прочитайте текст и установите последовательность (ПК-2)</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Установите последовательность действий после получения жалобы от клиента:</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Оценить ситуацию и выслушать жалобу.</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Предложить решение проблемы.</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Извиниться перед клиентом.</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Зарегистрировать жалобу для анализа.</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5) Улучшить процесс, если это необходимо.</w:t>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1868"/>
        <w:gridCol w:w="1869"/>
        <w:gridCol w:w="1869"/>
        <w:gridCol w:w="1869"/>
        <w:gridCol w:w="1870"/>
      </w:tblGrid>
      <w:tr w:rsidR="005D1A12" w:rsidRPr="00405D40" w:rsidTr="005D1A12">
        <w:tc>
          <w:tcPr>
            <w:tcW w:w="1868"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r>
    </w:tbl>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sz w:val="24"/>
          <w:szCs w:val="24"/>
        </w:rPr>
        <w:lastRenderedPageBreak/>
        <w:t xml:space="preserve">Ключ: </w:t>
      </w:r>
      <w:r w:rsidRPr="00405D40">
        <w:rPr>
          <w:rFonts w:ascii="Times New Roman" w:hAnsi="Times New Roman" w:cs="Times New Roman"/>
          <w:sz w:val="24"/>
          <w:szCs w:val="24"/>
        </w:rPr>
        <w:t>13245</w:t>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5. Прочитайте текст и установите последовательность (ПК-2)</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Определите порядок действий при обновлении политики конфиденциальности:</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Изучить изменения в законодательстве.</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Внести изменения в текущую политику.</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Уведомить клиентов об обновлениях.</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Обновить документы на сайте.</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5) Обучить сотрудников новым требованиям.</w:t>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1868"/>
        <w:gridCol w:w="1869"/>
        <w:gridCol w:w="1869"/>
        <w:gridCol w:w="1869"/>
        <w:gridCol w:w="1870"/>
      </w:tblGrid>
      <w:tr w:rsidR="005D1A12" w:rsidRPr="00405D40" w:rsidTr="005D1A12">
        <w:tc>
          <w:tcPr>
            <w:tcW w:w="1868"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r>
    </w:tbl>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sz w:val="24"/>
          <w:szCs w:val="24"/>
        </w:rPr>
        <w:t xml:space="preserve">Ключ: </w:t>
      </w:r>
      <w:r w:rsidRPr="00405D40">
        <w:rPr>
          <w:rFonts w:ascii="Times New Roman" w:hAnsi="Times New Roman" w:cs="Times New Roman"/>
          <w:sz w:val="24"/>
          <w:szCs w:val="24"/>
        </w:rPr>
        <w:t>12435</w:t>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6. Прочитайте текст и установите последовательность (ПК-2)</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У</w:t>
      </w:r>
      <w:r w:rsidR="001060E7" w:rsidRPr="00405D40">
        <w:rPr>
          <w:rFonts w:ascii="Times New Roman" w:hAnsi="Times New Roman" w:cs="Times New Roman"/>
          <w:sz w:val="24"/>
          <w:szCs w:val="24"/>
        </w:rPr>
        <w:t>к</w:t>
      </w:r>
      <w:r w:rsidRPr="00405D40">
        <w:rPr>
          <w:rFonts w:ascii="Times New Roman" w:hAnsi="Times New Roman" w:cs="Times New Roman"/>
          <w:sz w:val="24"/>
          <w:szCs w:val="24"/>
        </w:rPr>
        <w:t>ажите последовательность процедур по обработке персональных данных:</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r w:rsidR="001060E7" w:rsidRPr="00405D40">
        <w:rPr>
          <w:rFonts w:ascii="Times New Roman" w:hAnsi="Times New Roman" w:cs="Times New Roman"/>
          <w:sz w:val="24"/>
          <w:szCs w:val="24"/>
        </w:rPr>
        <w:t xml:space="preserve"> </w:t>
      </w:r>
      <w:r w:rsidRPr="00405D40">
        <w:rPr>
          <w:rFonts w:ascii="Times New Roman" w:hAnsi="Times New Roman" w:cs="Times New Roman"/>
          <w:sz w:val="24"/>
          <w:szCs w:val="24"/>
        </w:rPr>
        <w:t>Получить согласие от пользователей.</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Обеспечить безопасность данных.</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Собрать данные для анализа.</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Регулярно проверять соблюдение политики.</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5) Удалить данные по истечению срока действия.</w:t>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1868"/>
        <w:gridCol w:w="1869"/>
        <w:gridCol w:w="1869"/>
        <w:gridCol w:w="1869"/>
        <w:gridCol w:w="1870"/>
      </w:tblGrid>
      <w:tr w:rsidR="005D1A12" w:rsidRPr="00405D40" w:rsidTr="005D1A12">
        <w:tc>
          <w:tcPr>
            <w:tcW w:w="1868"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r>
    </w:tbl>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sz w:val="24"/>
          <w:szCs w:val="24"/>
        </w:rPr>
        <w:t xml:space="preserve">Ключ: </w:t>
      </w:r>
      <w:r w:rsidRPr="00405D40">
        <w:rPr>
          <w:rFonts w:ascii="Times New Roman" w:hAnsi="Times New Roman" w:cs="Times New Roman"/>
          <w:sz w:val="24"/>
          <w:szCs w:val="24"/>
        </w:rPr>
        <w:t>12345</w:t>
      </w:r>
    </w:p>
    <w:p w:rsidR="001060E7" w:rsidRPr="00405D40" w:rsidRDefault="001060E7" w:rsidP="0002042C">
      <w:pPr>
        <w:spacing w:after="0" w:line="240" w:lineRule="auto"/>
        <w:jc w:val="both"/>
        <w:rPr>
          <w:rFonts w:ascii="Times New Roman" w:hAnsi="Times New Roman" w:cs="Times New Roman"/>
          <w:b/>
          <w:bCs/>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7. Прочитайте текст и установите последовательность (ПК-2)</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Установите порядок действий в случае кибератаки на сайт:</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r w:rsidR="001060E7" w:rsidRPr="00405D40">
        <w:rPr>
          <w:rFonts w:ascii="Times New Roman" w:hAnsi="Times New Roman" w:cs="Times New Roman"/>
          <w:sz w:val="24"/>
          <w:szCs w:val="24"/>
        </w:rPr>
        <w:t xml:space="preserve"> </w:t>
      </w:r>
      <w:r w:rsidRPr="00405D40">
        <w:rPr>
          <w:rFonts w:ascii="Times New Roman" w:hAnsi="Times New Roman" w:cs="Times New Roman"/>
          <w:sz w:val="24"/>
          <w:szCs w:val="24"/>
        </w:rPr>
        <w:t>Проанализировать степень ущерба.</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Сообщить о происшествии в правоохранительные органы.</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Изолировать пострадавшие системы.</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Восстановить доступ к данным.</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5) Провести аудит безопасности.</w:t>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1868"/>
        <w:gridCol w:w="1869"/>
        <w:gridCol w:w="1869"/>
        <w:gridCol w:w="1869"/>
        <w:gridCol w:w="1870"/>
      </w:tblGrid>
      <w:tr w:rsidR="005D1A12" w:rsidRPr="00405D40" w:rsidTr="005D1A12">
        <w:tc>
          <w:tcPr>
            <w:tcW w:w="1868"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r>
    </w:tbl>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sz w:val="24"/>
          <w:szCs w:val="24"/>
        </w:rPr>
        <w:t xml:space="preserve">Ключ: </w:t>
      </w:r>
      <w:r w:rsidRPr="00405D40">
        <w:rPr>
          <w:rFonts w:ascii="Times New Roman" w:hAnsi="Times New Roman" w:cs="Times New Roman"/>
          <w:sz w:val="24"/>
          <w:szCs w:val="24"/>
        </w:rPr>
        <w:t>31245</w:t>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8. Прочитайте текст и установите последовательность (ПК-2)</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Определите порядок действий по соблюдению законодательства о рекламе:</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r w:rsidR="001060E7" w:rsidRPr="00405D40">
        <w:rPr>
          <w:rFonts w:ascii="Times New Roman" w:hAnsi="Times New Roman" w:cs="Times New Roman"/>
          <w:sz w:val="24"/>
          <w:szCs w:val="24"/>
        </w:rPr>
        <w:t xml:space="preserve"> </w:t>
      </w:r>
      <w:r w:rsidRPr="00405D40">
        <w:rPr>
          <w:rFonts w:ascii="Times New Roman" w:hAnsi="Times New Roman" w:cs="Times New Roman"/>
          <w:sz w:val="24"/>
          <w:szCs w:val="24"/>
        </w:rPr>
        <w:t>Изучить требования законодательства.</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Подготовить рекламные материалы.</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Проверить соответствие материалов требованиям.</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Запустить рекламную кампанию.</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5)Оценить результаты и внести корректировки.</w:t>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1868"/>
        <w:gridCol w:w="1869"/>
        <w:gridCol w:w="1869"/>
        <w:gridCol w:w="1869"/>
        <w:gridCol w:w="1870"/>
      </w:tblGrid>
      <w:tr w:rsidR="005D1A12" w:rsidRPr="00405D40" w:rsidTr="005D1A12">
        <w:tc>
          <w:tcPr>
            <w:tcW w:w="1868"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r>
    </w:tbl>
    <w:p w:rsidR="00CA2D23" w:rsidRPr="00405D40" w:rsidRDefault="00CA2D23" w:rsidP="0002042C">
      <w:pPr>
        <w:spacing w:after="0" w:line="240" w:lineRule="auto"/>
        <w:jc w:val="both"/>
        <w:rPr>
          <w:rFonts w:ascii="Times New Roman" w:hAnsi="Times New Roman" w:cs="Times New Roman"/>
          <w:b/>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sz w:val="24"/>
          <w:szCs w:val="24"/>
        </w:rPr>
        <w:lastRenderedPageBreak/>
        <w:t xml:space="preserve">Ключ: </w:t>
      </w:r>
      <w:r w:rsidRPr="00405D40">
        <w:rPr>
          <w:rFonts w:ascii="Times New Roman" w:hAnsi="Times New Roman" w:cs="Times New Roman"/>
          <w:sz w:val="24"/>
          <w:szCs w:val="24"/>
        </w:rPr>
        <w:t>12345</w:t>
      </w:r>
    </w:p>
    <w:p w:rsidR="00844DB2" w:rsidRPr="00405D40" w:rsidRDefault="00844DB2" w:rsidP="0002042C">
      <w:pPr>
        <w:spacing w:after="0" w:line="240" w:lineRule="auto"/>
        <w:jc w:val="both"/>
        <w:rPr>
          <w:rFonts w:ascii="Times New Roman" w:hAnsi="Times New Roman" w:cs="Times New Roman"/>
          <w:b/>
          <w:bCs/>
          <w:sz w:val="24"/>
          <w:szCs w:val="24"/>
          <w:u w:val="single"/>
        </w:rPr>
      </w:pPr>
      <w:r w:rsidRPr="00405D40">
        <w:rPr>
          <w:rFonts w:ascii="Times New Roman" w:hAnsi="Times New Roman" w:cs="Times New Roman"/>
          <w:b/>
          <w:bCs/>
          <w:sz w:val="24"/>
          <w:szCs w:val="24"/>
          <w:u w:val="single"/>
        </w:rPr>
        <w:t>М.1.2.5 Приобретение активов в сфере информационных технологий: юридическая проверка, оценка рисков и структурирование сделок (ПК</w:t>
      </w:r>
      <w:r w:rsidR="00C7651A">
        <w:rPr>
          <w:rFonts w:ascii="Times New Roman" w:hAnsi="Times New Roman" w:cs="Times New Roman"/>
          <w:b/>
          <w:bCs/>
          <w:sz w:val="24"/>
          <w:szCs w:val="24"/>
          <w:u w:val="single"/>
        </w:rPr>
        <w:t>-</w:t>
      </w:r>
      <w:r w:rsidRPr="00405D40">
        <w:rPr>
          <w:rFonts w:ascii="Times New Roman" w:hAnsi="Times New Roman" w:cs="Times New Roman"/>
          <w:b/>
          <w:bCs/>
          <w:sz w:val="24"/>
          <w:szCs w:val="24"/>
          <w:u w:val="single"/>
        </w:rPr>
        <w:t>1)</w:t>
      </w:r>
    </w:p>
    <w:p w:rsidR="00844DB2" w:rsidRPr="00405D40" w:rsidRDefault="00844DB2" w:rsidP="0002042C">
      <w:pPr>
        <w:spacing w:after="0" w:line="240" w:lineRule="auto"/>
        <w:jc w:val="both"/>
        <w:rPr>
          <w:rFonts w:ascii="Times New Roman" w:hAnsi="Times New Roman" w:cs="Times New Roman"/>
          <w:b/>
          <w:bCs/>
          <w:sz w:val="24"/>
          <w:szCs w:val="24"/>
        </w:rPr>
      </w:pPr>
    </w:p>
    <w:p w:rsidR="00844DB2" w:rsidRPr="00405D40" w:rsidRDefault="00844DB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 Прочитайте текст и установите соответствие</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термин, предусмотренный Федерального закона "О цифровых финансовых активах, цифровой валюте и о внесении изменений в отдельные законодательные акты Российской Федерации", и его определение, содержащееся в этом законе:</w:t>
      </w:r>
    </w:p>
    <w:tbl>
      <w:tblPr>
        <w:tblStyle w:val="a3"/>
        <w:tblW w:w="0" w:type="auto"/>
        <w:tblLook w:val="04A0" w:firstRow="1" w:lastRow="0" w:firstColumn="1" w:lastColumn="0" w:noHBand="0" w:noVBand="1"/>
      </w:tblPr>
      <w:tblGrid>
        <w:gridCol w:w="421"/>
        <w:gridCol w:w="2329"/>
        <w:gridCol w:w="506"/>
        <w:gridCol w:w="6089"/>
      </w:tblGrid>
      <w:tr w:rsidR="00844DB2" w:rsidRPr="00405D40" w:rsidTr="00844DB2">
        <w:tc>
          <w:tcPr>
            <w:tcW w:w="2750" w:type="dxa"/>
            <w:gridSpan w:val="2"/>
            <w:tcBorders>
              <w:top w:val="single" w:sz="4" w:space="0" w:color="auto"/>
              <w:left w:val="single" w:sz="4" w:space="0" w:color="auto"/>
              <w:bottom w:val="single" w:sz="4" w:space="0" w:color="auto"/>
              <w:right w:val="single" w:sz="4" w:space="0" w:color="auto"/>
            </w:tcBorders>
            <w:hideMark/>
          </w:tcPr>
          <w:p w:rsidR="00844DB2" w:rsidRPr="00405D40" w:rsidRDefault="00844DB2" w:rsidP="00B92B4E">
            <w:pPr>
              <w:jc w:val="center"/>
              <w:rPr>
                <w:rFonts w:ascii="Times New Roman" w:hAnsi="Times New Roman" w:cs="Times New Roman"/>
              </w:rPr>
            </w:pPr>
            <w:r w:rsidRPr="00405D40">
              <w:rPr>
                <w:rFonts w:ascii="Times New Roman" w:hAnsi="Times New Roman" w:cs="Times New Roman"/>
              </w:rPr>
              <w:t>Термин</w:t>
            </w:r>
          </w:p>
        </w:tc>
        <w:tc>
          <w:tcPr>
            <w:tcW w:w="6595" w:type="dxa"/>
            <w:gridSpan w:val="2"/>
            <w:tcBorders>
              <w:top w:val="single" w:sz="4" w:space="0" w:color="auto"/>
              <w:left w:val="single" w:sz="4" w:space="0" w:color="auto"/>
              <w:bottom w:val="single" w:sz="4" w:space="0" w:color="auto"/>
              <w:right w:val="single" w:sz="4" w:space="0" w:color="auto"/>
            </w:tcBorders>
            <w:hideMark/>
          </w:tcPr>
          <w:p w:rsidR="00844DB2" w:rsidRPr="00405D40" w:rsidRDefault="00844DB2" w:rsidP="00B92B4E">
            <w:pPr>
              <w:jc w:val="center"/>
              <w:rPr>
                <w:rFonts w:ascii="Times New Roman" w:hAnsi="Times New Roman" w:cs="Times New Roman"/>
              </w:rPr>
            </w:pPr>
            <w:r w:rsidRPr="00405D40">
              <w:rPr>
                <w:rFonts w:ascii="Times New Roman" w:hAnsi="Times New Roman" w:cs="Times New Roman"/>
              </w:rPr>
              <w:t>Определение</w:t>
            </w:r>
          </w:p>
        </w:tc>
      </w:tr>
      <w:tr w:rsidR="00844DB2" w:rsidRPr="00405D40" w:rsidTr="00844DB2">
        <w:tc>
          <w:tcPr>
            <w:tcW w:w="421"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29"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rPr>
            </w:pPr>
            <w:r w:rsidRPr="00405D40">
              <w:rPr>
                <w:rFonts w:ascii="Times New Roman" w:hAnsi="Times New Roman" w:cs="Times New Roman"/>
              </w:rPr>
              <w:t>Цифровыми финансовыми активами</w:t>
            </w:r>
          </w:p>
        </w:tc>
        <w:tc>
          <w:tcPr>
            <w:tcW w:w="506"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6089"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rPr>
            </w:pPr>
            <w:r w:rsidRPr="00405D40">
              <w:rPr>
                <w:rFonts w:ascii="Times New Roman" w:hAnsi="Times New Roman" w:cs="Times New Roman"/>
              </w:rPr>
              <w:t>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настоящим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tc>
      </w:tr>
      <w:tr w:rsidR="00844DB2" w:rsidRPr="00405D40" w:rsidTr="00844DB2">
        <w:tc>
          <w:tcPr>
            <w:tcW w:w="421"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29"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rPr>
            </w:pPr>
            <w:r w:rsidRPr="00405D40">
              <w:rPr>
                <w:rFonts w:ascii="Times New Roman" w:hAnsi="Times New Roman" w:cs="Times New Roman"/>
              </w:rPr>
              <w:t>Цифровой валютой</w:t>
            </w:r>
          </w:p>
        </w:tc>
        <w:tc>
          <w:tcPr>
            <w:tcW w:w="506"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6089"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rPr>
            </w:pPr>
            <w:r w:rsidRPr="00405D40">
              <w:rPr>
                <w:rFonts w:ascii="Times New Roman" w:hAnsi="Times New Roman" w:cs="Times New Roman"/>
              </w:rPr>
              <w:t>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tc>
      </w:tr>
      <w:tr w:rsidR="00844DB2" w:rsidRPr="00405D40" w:rsidTr="00844DB2">
        <w:tc>
          <w:tcPr>
            <w:tcW w:w="421"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29"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rPr>
            </w:pPr>
            <w:r w:rsidRPr="00405D40">
              <w:rPr>
                <w:rFonts w:ascii="Times New Roman" w:hAnsi="Times New Roman" w:cs="Times New Roman"/>
              </w:rPr>
              <w:t>Майнингом цифровой валюты</w:t>
            </w:r>
          </w:p>
        </w:tc>
        <w:tc>
          <w:tcPr>
            <w:tcW w:w="506"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6089"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rPr>
            </w:pPr>
            <w:r w:rsidRPr="00405D40">
              <w:rPr>
                <w:rFonts w:ascii="Times New Roman" w:hAnsi="Times New Roman" w:cs="Times New Roman"/>
              </w:rPr>
              <w:t>признается деятельность по проведению математических вычислений путем эксплуатации технических и программно-аппаратных средств для внесения записей в информационную систему, использующую технологию, в том числе технологию распределенного реестра, имеющих целью выпуск цифровой валюты и (или) получение лицом, осуществляющим такую деятельность, вознаграждения в цифровой валюте за подтверждение записей в информационной системе</w:t>
            </w:r>
          </w:p>
        </w:tc>
      </w:tr>
      <w:tr w:rsidR="00844DB2" w:rsidRPr="00405D40" w:rsidTr="00844DB2">
        <w:tc>
          <w:tcPr>
            <w:tcW w:w="421"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c>
          <w:tcPr>
            <w:tcW w:w="2329"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rPr>
            </w:pPr>
            <w:r w:rsidRPr="00405D40">
              <w:rPr>
                <w:rFonts w:ascii="Times New Roman" w:hAnsi="Times New Roman" w:cs="Times New Roman"/>
              </w:rPr>
              <w:t>Майнинг-пулом</w:t>
            </w:r>
          </w:p>
        </w:tc>
        <w:tc>
          <w:tcPr>
            <w:tcW w:w="506"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6089"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rPr>
            </w:pPr>
            <w:r w:rsidRPr="00405D40">
              <w:rPr>
                <w:rFonts w:ascii="Times New Roman" w:hAnsi="Times New Roman" w:cs="Times New Roman"/>
              </w:rPr>
              <w:t>признается объединение мощностей нескольких технических и программно-аппаратных средств, принадлежащих разным владельцам (далее - участники майнинг-пула) и используемых для целей майнинга цифровой валюты, в результате которого осуществляется распределение выпущенной (полученной) цифровой валюты между участниками майнинг-пула</w:t>
            </w:r>
          </w:p>
        </w:tc>
      </w:tr>
    </w:tbl>
    <w:p w:rsidR="001060E7" w:rsidRPr="00405D40" w:rsidRDefault="001060E7" w:rsidP="0002042C">
      <w:pPr>
        <w:spacing w:after="0" w:line="240" w:lineRule="auto"/>
        <w:jc w:val="both"/>
        <w:rPr>
          <w:rFonts w:ascii="Times New Roman" w:hAnsi="Times New Roman" w:cs="Times New Roman"/>
          <w:sz w:val="24"/>
          <w:szCs w:val="24"/>
        </w:rPr>
      </w:pP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2336"/>
        <w:gridCol w:w="2336"/>
        <w:gridCol w:w="2337"/>
        <w:gridCol w:w="2336"/>
      </w:tblGrid>
      <w:tr w:rsidR="00844DB2" w:rsidRPr="00405D40" w:rsidTr="00844DB2">
        <w:tc>
          <w:tcPr>
            <w:tcW w:w="2392"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844DB2" w:rsidRPr="00405D40" w:rsidTr="00844DB2">
        <w:tc>
          <w:tcPr>
            <w:tcW w:w="2392" w:type="dxa"/>
            <w:tcBorders>
              <w:top w:val="single" w:sz="4" w:space="0" w:color="auto"/>
              <w:left w:val="single" w:sz="4" w:space="0" w:color="auto"/>
              <w:bottom w:val="single" w:sz="4" w:space="0" w:color="auto"/>
              <w:right w:val="single" w:sz="4" w:space="0" w:color="auto"/>
            </w:tcBorders>
          </w:tcPr>
          <w:p w:rsidR="00844DB2" w:rsidRPr="00405D40" w:rsidRDefault="00844DB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844DB2" w:rsidRPr="00405D40" w:rsidRDefault="00844DB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844DB2" w:rsidRPr="00405D40" w:rsidRDefault="00844DB2" w:rsidP="0002042C">
            <w:pPr>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844DB2" w:rsidRPr="00405D40" w:rsidRDefault="00844DB2" w:rsidP="0002042C">
            <w:pPr>
              <w:jc w:val="both"/>
              <w:rPr>
                <w:rFonts w:ascii="Times New Roman" w:hAnsi="Times New Roman" w:cs="Times New Roman"/>
                <w:sz w:val="24"/>
                <w:szCs w:val="24"/>
              </w:rPr>
            </w:pPr>
          </w:p>
        </w:tc>
      </w:tr>
    </w:tbl>
    <w:p w:rsidR="00844DB2" w:rsidRPr="00405D40" w:rsidRDefault="00844DB2" w:rsidP="0002042C">
      <w:pPr>
        <w:spacing w:after="0" w:line="240" w:lineRule="auto"/>
        <w:jc w:val="both"/>
        <w:rPr>
          <w:rFonts w:ascii="Times New Roman" w:hAnsi="Times New Roman" w:cs="Times New Roman"/>
          <w:sz w:val="24"/>
          <w:szCs w:val="24"/>
        </w:rPr>
      </w:pPr>
    </w:p>
    <w:p w:rsidR="00844DB2" w:rsidRPr="00405D40" w:rsidRDefault="00844DB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Style w:val="a3"/>
        <w:tblW w:w="0" w:type="auto"/>
        <w:tblLook w:val="04A0" w:firstRow="1" w:lastRow="0" w:firstColumn="1" w:lastColumn="0" w:noHBand="0" w:noVBand="1"/>
      </w:tblPr>
      <w:tblGrid>
        <w:gridCol w:w="2336"/>
        <w:gridCol w:w="2336"/>
        <w:gridCol w:w="2337"/>
        <w:gridCol w:w="2336"/>
      </w:tblGrid>
      <w:tr w:rsidR="00844DB2" w:rsidRPr="00405D40" w:rsidTr="00844DB2">
        <w:tc>
          <w:tcPr>
            <w:tcW w:w="2392"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844DB2" w:rsidRPr="00405D40" w:rsidTr="00844DB2">
        <w:tc>
          <w:tcPr>
            <w:tcW w:w="2392"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lastRenderedPageBreak/>
              <w:t>1</w:t>
            </w:r>
          </w:p>
        </w:tc>
        <w:tc>
          <w:tcPr>
            <w:tcW w:w="2393"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93"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93"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4</w:t>
            </w:r>
          </w:p>
        </w:tc>
      </w:tr>
    </w:tbl>
    <w:p w:rsidR="00844DB2" w:rsidRPr="00405D40" w:rsidRDefault="00844DB2" w:rsidP="0002042C">
      <w:pPr>
        <w:spacing w:after="0" w:line="240" w:lineRule="auto"/>
        <w:jc w:val="both"/>
        <w:rPr>
          <w:rFonts w:ascii="Times New Roman" w:hAnsi="Times New Roman" w:cs="Times New Roman"/>
          <w:b/>
          <w:bCs/>
          <w:sz w:val="24"/>
          <w:szCs w:val="24"/>
        </w:rPr>
      </w:pP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Задание 2.</w:t>
      </w:r>
      <w:r w:rsidRPr="00405D40">
        <w:rPr>
          <w:rFonts w:ascii="Times New Roman" w:hAnsi="Times New Roman" w:cs="Times New Roman"/>
          <w:sz w:val="24"/>
          <w:szCs w:val="24"/>
        </w:rPr>
        <w:t xml:space="preserve"> </w:t>
      </w:r>
      <w:r w:rsidRPr="00405D40">
        <w:rPr>
          <w:rFonts w:ascii="Times New Roman" w:hAnsi="Times New Roman" w:cs="Times New Roman"/>
          <w:b/>
          <w:sz w:val="24"/>
          <w:szCs w:val="24"/>
        </w:rPr>
        <w:t>Прочитайте текст, выберите правильный ответ и запишите аргументы, обосновывающие выбор ответа</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Обязательные процедуры оценки рисков</w:t>
      </w:r>
      <w:r w:rsidR="0056600B" w:rsidRPr="00405D40">
        <w:rPr>
          <w:rFonts w:ascii="Times New Roman" w:hAnsi="Times New Roman" w:cs="Times New Roman"/>
          <w:sz w:val="24"/>
          <w:szCs w:val="24"/>
        </w:rPr>
        <w:t>,</w:t>
      </w:r>
      <w:r w:rsidRPr="00405D40">
        <w:rPr>
          <w:rFonts w:ascii="Times New Roman" w:hAnsi="Times New Roman" w:cs="Times New Roman"/>
          <w:sz w:val="24"/>
          <w:szCs w:val="24"/>
        </w:rPr>
        <w:t xml:space="preserve"> проводимые аудитором в целях ознакомления с деятельностью аудируемого лица и со средой, в которой она осуществляется, включая систему внутреннего контроля согласно Постановление Правительства РФ от 23.09.2002 N 696 (ред. от 22.12.2011) "Об утверждении федеральных правил (стандартов) аудиторской деятельности"</w:t>
      </w:r>
      <w:r w:rsidR="001060E7" w:rsidRPr="00405D40">
        <w:rPr>
          <w:rFonts w:ascii="Times New Roman" w:hAnsi="Times New Roman" w:cs="Times New Roman"/>
          <w:sz w:val="24"/>
          <w:szCs w:val="24"/>
        </w:rPr>
        <w:t>:</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запросы в адрес руководства или других сотрудников аудируемого лица</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2) аналитические процедуры </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наблюдение и инспектирование машинного производства</w:t>
      </w:r>
    </w:p>
    <w:p w:rsidR="00844DB2" w:rsidRPr="00405D40" w:rsidRDefault="00844DB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844DB2" w:rsidRPr="00405D40" w:rsidRDefault="00844DB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Обоснование: </w:t>
      </w:r>
      <w:r w:rsidRPr="00405D40">
        <w:rPr>
          <w:rFonts w:ascii="Times New Roman" w:hAnsi="Times New Roman" w:cs="Times New Roman"/>
          <w:sz w:val="24"/>
          <w:szCs w:val="24"/>
          <w:u w:val="single"/>
        </w:rPr>
        <w:tab/>
      </w:r>
    </w:p>
    <w:p w:rsidR="00844DB2" w:rsidRPr="00405D40" w:rsidRDefault="00844DB2" w:rsidP="0002042C">
      <w:pPr>
        <w:spacing w:after="0" w:line="240" w:lineRule="auto"/>
        <w:jc w:val="both"/>
        <w:rPr>
          <w:rFonts w:ascii="Times New Roman" w:hAnsi="Times New Roman" w:cs="Times New Roman"/>
          <w:sz w:val="24"/>
          <w:szCs w:val="24"/>
        </w:rPr>
      </w:pP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CA2D23"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Ответ: 1,2,3</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Обоснование: Аудитор не обязан выполнять все указанные процедуры оценки рисков в отношении каждой проблемы, указанной в пункте 19 настоящего правила (стандарта). Однако все процедуры оценки рисков выполняются аудитором в ходе достижения необходимого объема знаний о деятельности аудируемого лица.</w:t>
      </w:r>
    </w:p>
    <w:p w:rsidR="00844DB2" w:rsidRPr="00405D40" w:rsidRDefault="00844DB2" w:rsidP="0002042C">
      <w:pPr>
        <w:spacing w:after="0" w:line="240" w:lineRule="auto"/>
        <w:jc w:val="both"/>
        <w:rPr>
          <w:rFonts w:ascii="Times New Roman" w:hAnsi="Times New Roman" w:cs="Times New Roman"/>
          <w:b/>
          <w:bCs/>
          <w:sz w:val="24"/>
          <w:szCs w:val="24"/>
        </w:rPr>
      </w:pPr>
    </w:p>
    <w:p w:rsidR="00844DB2" w:rsidRPr="00405D40" w:rsidRDefault="00844DB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3. Прочитайте текст и запишите развернутый обоснованный ответ</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Юридическая проверка при приобретении активов в сфере информационных технологий </w:t>
      </w:r>
      <w:r w:rsidR="0056600B" w:rsidRPr="00405D40">
        <w:rPr>
          <w:rFonts w:ascii="Times New Roman" w:hAnsi="Times New Roman" w:cs="Times New Roman"/>
          <w:sz w:val="24"/>
          <w:szCs w:val="24"/>
        </w:rPr>
        <w:t>-</w:t>
      </w:r>
      <w:r w:rsidRPr="00405D40">
        <w:rPr>
          <w:rFonts w:ascii="Times New Roman" w:hAnsi="Times New Roman" w:cs="Times New Roman"/>
          <w:sz w:val="24"/>
          <w:szCs w:val="24"/>
        </w:rPr>
        <w:t xml:space="preserve"> многоступенчатый процесс, требующий системного подхода. Оптимальная последовательность этапов может варьироваться в зависимости от специфики сделки и требований сторон. </w:t>
      </w:r>
    </w:p>
    <w:p w:rsidR="00844DB2" w:rsidRPr="00405D40" w:rsidRDefault="00844DB2" w:rsidP="0002042C">
      <w:pPr>
        <w:spacing w:after="0" w:line="240" w:lineRule="auto"/>
        <w:jc w:val="both"/>
        <w:rPr>
          <w:rFonts w:ascii="Times New Roman" w:hAnsi="Times New Roman" w:cs="Times New Roman"/>
          <w:iCs/>
          <w:sz w:val="24"/>
          <w:szCs w:val="24"/>
        </w:rPr>
      </w:pPr>
      <w:r w:rsidRPr="00405D40">
        <w:rPr>
          <w:rFonts w:ascii="Times New Roman" w:hAnsi="Times New Roman" w:cs="Times New Roman"/>
          <w:iCs/>
          <w:sz w:val="24"/>
          <w:szCs w:val="24"/>
        </w:rPr>
        <w:t>Перечислите основные этапы и специфику юридической проверки при приобретении активов в сфере информационных технологий?</w:t>
      </w:r>
    </w:p>
    <w:p w:rsidR="00844DB2" w:rsidRPr="00405D40" w:rsidRDefault="00844DB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844DB2" w:rsidRPr="00405D40" w:rsidRDefault="00844DB2" w:rsidP="0002042C">
      <w:pPr>
        <w:spacing w:after="0" w:line="240" w:lineRule="auto"/>
        <w:jc w:val="both"/>
        <w:rPr>
          <w:rFonts w:ascii="Times New Roman" w:hAnsi="Times New Roman" w:cs="Times New Roman"/>
          <w:sz w:val="24"/>
          <w:szCs w:val="24"/>
        </w:rPr>
      </w:pPr>
    </w:p>
    <w:p w:rsidR="00844DB2" w:rsidRPr="00405D40" w:rsidRDefault="00844DB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Этап 1: Планирование и подготовка.</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Этап 2: Сбор информации.</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Этап 3: Анализ информации.</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Этап 4: Подготовка отчета и выводов.</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Этап 5: Последующие действия.</w:t>
      </w:r>
    </w:p>
    <w:p w:rsidR="0056600B" w:rsidRPr="00405D40" w:rsidRDefault="0056600B" w:rsidP="0002042C">
      <w:pPr>
        <w:spacing w:after="0" w:line="240" w:lineRule="auto"/>
        <w:jc w:val="both"/>
        <w:rPr>
          <w:rFonts w:ascii="Times New Roman" w:hAnsi="Times New Roman" w:cs="Times New Roman"/>
          <w:b/>
          <w:bCs/>
          <w:sz w:val="24"/>
          <w:szCs w:val="24"/>
        </w:rPr>
      </w:pPr>
    </w:p>
    <w:p w:rsidR="00844DB2" w:rsidRPr="00405D40" w:rsidRDefault="00844DB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4. Прочитайте текст и запишите развернутый обоснованный ответ</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Юридическая проверка приобретения активов в сфере информационных технологий (ИТ) — сложный и многогранный процесс, требующий глубокого понимания как права, так и специфики ИТ-бизнеса</w:t>
      </w:r>
      <w:r w:rsidR="001060E7" w:rsidRPr="00405D40">
        <w:rPr>
          <w:rFonts w:ascii="Times New Roman" w:hAnsi="Times New Roman" w:cs="Times New Roman"/>
          <w:sz w:val="24"/>
          <w:szCs w:val="24"/>
        </w:rPr>
        <w:t>.</w:t>
      </w:r>
    </w:p>
    <w:p w:rsidR="00844DB2" w:rsidRPr="00405D40" w:rsidRDefault="00844DB2" w:rsidP="0002042C">
      <w:pPr>
        <w:spacing w:after="0" w:line="240" w:lineRule="auto"/>
        <w:jc w:val="both"/>
        <w:rPr>
          <w:rFonts w:ascii="Times New Roman" w:hAnsi="Times New Roman" w:cs="Times New Roman"/>
          <w:iCs/>
          <w:sz w:val="24"/>
          <w:szCs w:val="24"/>
        </w:rPr>
      </w:pPr>
      <w:r w:rsidRPr="00405D40">
        <w:rPr>
          <w:rFonts w:ascii="Times New Roman" w:hAnsi="Times New Roman" w:cs="Times New Roman"/>
          <w:iCs/>
          <w:sz w:val="24"/>
          <w:szCs w:val="24"/>
        </w:rPr>
        <w:t>Какие основные проблемы возникают на всех этапах, от начальной оценки до завершения сделки?</w:t>
      </w:r>
    </w:p>
    <w:p w:rsidR="00844DB2" w:rsidRPr="00405D40" w:rsidRDefault="00844DB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844DB2" w:rsidRPr="00405D40" w:rsidRDefault="00844DB2" w:rsidP="0002042C">
      <w:pPr>
        <w:spacing w:after="0" w:line="240" w:lineRule="auto"/>
        <w:jc w:val="both"/>
        <w:rPr>
          <w:rFonts w:ascii="Times New Roman" w:hAnsi="Times New Roman" w:cs="Times New Roman"/>
          <w:sz w:val="24"/>
          <w:szCs w:val="24"/>
        </w:rPr>
      </w:pPr>
    </w:p>
    <w:p w:rsidR="00844DB2" w:rsidRPr="00405D40" w:rsidRDefault="00844DB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Cambria Math" w:hAnsi="Cambria Math" w:cs="Cambria Math"/>
          <w:sz w:val="24"/>
          <w:szCs w:val="24"/>
        </w:rPr>
        <w:t>⦁</w:t>
      </w:r>
      <w:r w:rsidRPr="00405D40">
        <w:rPr>
          <w:rFonts w:ascii="Times New Roman" w:hAnsi="Times New Roman" w:cs="Times New Roman"/>
          <w:sz w:val="24"/>
          <w:szCs w:val="24"/>
        </w:rPr>
        <w:t xml:space="preserve"> Оценка интеллектуальной собственности (ИС).</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Cambria Math" w:hAnsi="Cambria Math" w:cs="Cambria Math"/>
          <w:sz w:val="24"/>
          <w:szCs w:val="24"/>
        </w:rPr>
        <w:t>⦁</w:t>
      </w:r>
      <w:r w:rsidRPr="00405D40">
        <w:rPr>
          <w:rFonts w:ascii="Times New Roman" w:hAnsi="Times New Roman" w:cs="Times New Roman"/>
          <w:sz w:val="24"/>
          <w:szCs w:val="24"/>
        </w:rPr>
        <w:t xml:space="preserve"> Соответствие законодательству о защите данных. </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Cambria Math" w:hAnsi="Cambria Math" w:cs="Cambria Math"/>
          <w:sz w:val="24"/>
          <w:szCs w:val="24"/>
        </w:rPr>
        <w:t>⦁</w:t>
      </w:r>
      <w:r w:rsidRPr="00405D40">
        <w:rPr>
          <w:rFonts w:ascii="Times New Roman" w:hAnsi="Times New Roman" w:cs="Times New Roman"/>
          <w:sz w:val="24"/>
          <w:szCs w:val="24"/>
        </w:rPr>
        <w:t xml:space="preserve"> Договорные обязательства </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Cambria Math" w:hAnsi="Cambria Math" w:cs="Cambria Math"/>
          <w:sz w:val="24"/>
          <w:szCs w:val="24"/>
        </w:rPr>
        <w:t>⦁</w:t>
      </w:r>
      <w:r w:rsidRPr="00405D40">
        <w:rPr>
          <w:rFonts w:ascii="Times New Roman" w:hAnsi="Times New Roman" w:cs="Times New Roman"/>
          <w:sz w:val="24"/>
          <w:szCs w:val="24"/>
        </w:rPr>
        <w:t xml:space="preserve"> Техническая </w:t>
      </w:r>
      <w:proofErr w:type="spellStart"/>
      <w:r w:rsidRPr="00405D40">
        <w:rPr>
          <w:rFonts w:ascii="Times New Roman" w:hAnsi="Times New Roman" w:cs="Times New Roman"/>
          <w:sz w:val="24"/>
          <w:szCs w:val="24"/>
        </w:rPr>
        <w:t>due</w:t>
      </w:r>
      <w:proofErr w:type="spellEnd"/>
      <w:r w:rsidRPr="00405D40">
        <w:rPr>
          <w:rFonts w:ascii="Times New Roman" w:hAnsi="Times New Roman" w:cs="Times New Roman"/>
          <w:sz w:val="24"/>
          <w:szCs w:val="24"/>
        </w:rPr>
        <w:t xml:space="preserve"> </w:t>
      </w:r>
      <w:proofErr w:type="spellStart"/>
      <w:r w:rsidRPr="00405D40">
        <w:rPr>
          <w:rFonts w:ascii="Times New Roman" w:hAnsi="Times New Roman" w:cs="Times New Roman"/>
          <w:sz w:val="24"/>
          <w:szCs w:val="24"/>
        </w:rPr>
        <w:t>diligence</w:t>
      </w:r>
      <w:proofErr w:type="spellEnd"/>
      <w:r w:rsidRPr="00405D40">
        <w:rPr>
          <w:rFonts w:ascii="Times New Roman" w:hAnsi="Times New Roman" w:cs="Times New Roman"/>
          <w:sz w:val="24"/>
          <w:szCs w:val="24"/>
        </w:rPr>
        <w:t xml:space="preserve">. </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Cambria Math" w:hAnsi="Cambria Math" w:cs="Cambria Math"/>
          <w:sz w:val="24"/>
          <w:szCs w:val="24"/>
        </w:rPr>
        <w:t>⦁</w:t>
      </w:r>
      <w:r w:rsidRPr="00405D40">
        <w:rPr>
          <w:rFonts w:ascii="Times New Roman" w:hAnsi="Times New Roman" w:cs="Times New Roman"/>
          <w:sz w:val="24"/>
          <w:szCs w:val="24"/>
        </w:rPr>
        <w:t xml:space="preserve"> Репутационные риски. </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Cambria Math" w:hAnsi="Cambria Math" w:cs="Cambria Math"/>
          <w:sz w:val="24"/>
          <w:szCs w:val="24"/>
        </w:rPr>
        <w:t>⦁</w:t>
      </w:r>
      <w:r w:rsidRPr="00405D40">
        <w:rPr>
          <w:rFonts w:ascii="Times New Roman" w:hAnsi="Times New Roman" w:cs="Times New Roman"/>
          <w:sz w:val="24"/>
          <w:szCs w:val="24"/>
        </w:rPr>
        <w:t xml:space="preserve"> Юрисдикционные вопросы. </w:t>
      </w:r>
    </w:p>
    <w:p w:rsidR="00844DB2" w:rsidRPr="00405D40" w:rsidRDefault="00844DB2" w:rsidP="0002042C">
      <w:pPr>
        <w:spacing w:after="0" w:line="240" w:lineRule="auto"/>
        <w:jc w:val="both"/>
        <w:rPr>
          <w:rFonts w:ascii="Times New Roman" w:hAnsi="Times New Roman" w:cs="Times New Roman"/>
          <w:b/>
          <w:bCs/>
          <w:sz w:val="24"/>
          <w:szCs w:val="24"/>
        </w:rPr>
      </w:pPr>
    </w:p>
    <w:p w:rsidR="00844DB2" w:rsidRPr="00405D40" w:rsidRDefault="00844DB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5. Прочитайте текст и запишите развернутый обоснованный ответ</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Общая схема анализа рисков.</w:t>
      </w:r>
    </w:p>
    <w:p w:rsidR="00844DB2" w:rsidRPr="00405D40" w:rsidRDefault="00844DB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844DB2" w:rsidRPr="00405D40" w:rsidRDefault="00844DB2" w:rsidP="0002042C">
      <w:pPr>
        <w:spacing w:after="0" w:line="240" w:lineRule="auto"/>
        <w:jc w:val="both"/>
        <w:rPr>
          <w:rFonts w:ascii="Times New Roman" w:hAnsi="Times New Roman" w:cs="Times New Roman"/>
          <w:sz w:val="24"/>
          <w:szCs w:val="24"/>
        </w:rPr>
      </w:pP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Установление правил и требований к анализу, обозначение ограничений (если они есть).</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Установление критериев анализа.</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Непосредственно проведение анализа и выявление</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потенциальных рисков.</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Выявление критических точек и определение степени их</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возможной опасности.</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5) Определение методов, которые будут направлены на</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коррекцию потенциальной опасности.</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6) Установление мероприятий по контролю над рисками.</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7) Установление мероприятий по оценке рисков.</w:t>
      </w:r>
    </w:p>
    <w:p w:rsidR="0056600B" w:rsidRPr="00405D40" w:rsidRDefault="0056600B" w:rsidP="0002042C">
      <w:pPr>
        <w:spacing w:after="0" w:line="240" w:lineRule="auto"/>
        <w:jc w:val="both"/>
        <w:rPr>
          <w:rFonts w:ascii="Times New Roman" w:hAnsi="Times New Roman" w:cs="Times New Roman"/>
          <w:b/>
          <w:bCs/>
          <w:sz w:val="24"/>
          <w:szCs w:val="24"/>
        </w:rPr>
      </w:pPr>
    </w:p>
    <w:p w:rsidR="00844DB2" w:rsidRPr="00405D40" w:rsidRDefault="00844DB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6. Прочитайте текст и установите соответствие.</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термин, предусмотренный Федерального закона "О банках и банковской деятельности", и его определение, содержащееся в этом законе:</w:t>
      </w:r>
    </w:p>
    <w:p w:rsidR="00844DB2" w:rsidRPr="00405D40" w:rsidRDefault="00844DB2" w:rsidP="0002042C">
      <w:pPr>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7083"/>
        <w:gridCol w:w="2262"/>
      </w:tblGrid>
      <w:tr w:rsidR="00844DB2" w:rsidRPr="00405D40" w:rsidTr="00844DB2">
        <w:tc>
          <w:tcPr>
            <w:tcW w:w="7083" w:type="dxa"/>
            <w:tcBorders>
              <w:top w:val="single" w:sz="4" w:space="0" w:color="auto"/>
              <w:left w:val="single" w:sz="4" w:space="0" w:color="auto"/>
              <w:bottom w:val="single" w:sz="4" w:space="0" w:color="auto"/>
              <w:right w:val="single" w:sz="4" w:space="0" w:color="auto"/>
            </w:tcBorders>
            <w:hideMark/>
          </w:tcPr>
          <w:p w:rsidR="00844DB2" w:rsidRPr="00405D40" w:rsidRDefault="00844DB2" w:rsidP="00B92B4E">
            <w:pPr>
              <w:jc w:val="center"/>
              <w:rPr>
                <w:rFonts w:ascii="Times New Roman" w:hAnsi="Times New Roman" w:cs="Times New Roman"/>
              </w:rPr>
            </w:pPr>
            <w:r w:rsidRPr="00405D40">
              <w:rPr>
                <w:rFonts w:ascii="Times New Roman" w:hAnsi="Times New Roman" w:cs="Times New Roman"/>
              </w:rPr>
              <w:t>Определение</w:t>
            </w:r>
          </w:p>
        </w:tc>
        <w:tc>
          <w:tcPr>
            <w:tcW w:w="2262" w:type="dxa"/>
            <w:tcBorders>
              <w:top w:val="single" w:sz="4" w:space="0" w:color="auto"/>
              <w:left w:val="single" w:sz="4" w:space="0" w:color="auto"/>
              <w:bottom w:val="single" w:sz="4" w:space="0" w:color="auto"/>
              <w:right w:val="single" w:sz="4" w:space="0" w:color="auto"/>
            </w:tcBorders>
            <w:hideMark/>
          </w:tcPr>
          <w:p w:rsidR="00844DB2" w:rsidRPr="00405D40" w:rsidRDefault="00844DB2" w:rsidP="00B92B4E">
            <w:pPr>
              <w:jc w:val="center"/>
              <w:rPr>
                <w:rFonts w:ascii="Times New Roman" w:hAnsi="Times New Roman" w:cs="Times New Roman"/>
              </w:rPr>
            </w:pPr>
            <w:r w:rsidRPr="00405D40">
              <w:rPr>
                <w:rFonts w:ascii="Times New Roman" w:hAnsi="Times New Roman" w:cs="Times New Roman"/>
              </w:rPr>
              <w:t>Термин</w:t>
            </w:r>
          </w:p>
        </w:tc>
      </w:tr>
      <w:tr w:rsidR="00844DB2" w:rsidRPr="00405D40" w:rsidTr="001060E7">
        <w:trPr>
          <w:trHeight w:val="1451"/>
        </w:trPr>
        <w:tc>
          <w:tcPr>
            <w:tcW w:w="7083"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rPr>
            </w:pPr>
            <w:r w:rsidRPr="00405D40">
              <w:rPr>
                <w:rFonts w:ascii="Times New Roman" w:hAnsi="Times New Roman" w:cs="Times New Roman"/>
              </w:rPr>
              <w:t>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(Банка России) имеет право осуществлять банковские операции, предусмотренные настоящим Федеральным законом. Кредитная организация образуется на основе любой формы собственности как хозяйственное общество.</w:t>
            </w:r>
          </w:p>
        </w:tc>
        <w:tc>
          <w:tcPr>
            <w:tcW w:w="2262" w:type="dxa"/>
            <w:tcBorders>
              <w:top w:val="single" w:sz="4" w:space="0" w:color="auto"/>
              <w:left w:val="single" w:sz="4" w:space="0" w:color="auto"/>
              <w:bottom w:val="single" w:sz="4" w:space="0" w:color="auto"/>
              <w:right w:val="single" w:sz="4" w:space="0" w:color="auto"/>
            </w:tcBorders>
            <w:vAlign w:val="center"/>
            <w:hideMark/>
          </w:tcPr>
          <w:p w:rsidR="00844DB2" w:rsidRPr="00405D40" w:rsidRDefault="00844DB2" w:rsidP="0002042C">
            <w:pPr>
              <w:jc w:val="both"/>
              <w:rPr>
                <w:rFonts w:ascii="Times New Roman" w:hAnsi="Times New Roman" w:cs="Times New Roman"/>
              </w:rPr>
            </w:pPr>
            <w:r w:rsidRPr="00405D40">
              <w:rPr>
                <w:rFonts w:ascii="Times New Roman" w:hAnsi="Times New Roman" w:cs="Times New Roman"/>
              </w:rPr>
              <w:t>А. Кредитная организация</w:t>
            </w:r>
          </w:p>
        </w:tc>
      </w:tr>
      <w:tr w:rsidR="00844DB2" w:rsidRPr="00405D40" w:rsidTr="00844DB2">
        <w:trPr>
          <w:trHeight w:val="976"/>
        </w:trPr>
        <w:tc>
          <w:tcPr>
            <w:tcW w:w="7083"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rPr>
            </w:pPr>
            <w:r w:rsidRPr="00405D40">
              <w:rPr>
                <w:rFonts w:ascii="Times New Roman" w:hAnsi="Times New Roman" w:cs="Times New Roman"/>
              </w:rPr>
              <w:t>кредитная организация, которая имеет исключительное право осуществлять в совокупности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tc>
        <w:tc>
          <w:tcPr>
            <w:tcW w:w="2262" w:type="dxa"/>
            <w:tcBorders>
              <w:top w:val="single" w:sz="4" w:space="0" w:color="auto"/>
              <w:left w:val="single" w:sz="4" w:space="0" w:color="auto"/>
              <w:bottom w:val="single" w:sz="4" w:space="0" w:color="auto"/>
              <w:right w:val="single" w:sz="4" w:space="0" w:color="auto"/>
            </w:tcBorders>
            <w:vAlign w:val="center"/>
            <w:hideMark/>
          </w:tcPr>
          <w:p w:rsidR="00844DB2" w:rsidRPr="00405D40" w:rsidRDefault="00844DB2" w:rsidP="0002042C">
            <w:pPr>
              <w:jc w:val="both"/>
              <w:rPr>
                <w:rFonts w:ascii="Times New Roman" w:hAnsi="Times New Roman" w:cs="Times New Roman"/>
              </w:rPr>
            </w:pPr>
            <w:r w:rsidRPr="00405D40">
              <w:rPr>
                <w:rFonts w:ascii="Times New Roman" w:hAnsi="Times New Roman" w:cs="Times New Roman"/>
              </w:rPr>
              <w:t>Б. Банк</w:t>
            </w:r>
          </w:p>
        </w:tc>
      </w:tr>
      <w:tr w:rsidR="00844DB2" w:rsidRPr="00405D40" w:rsidTr="001060E7">
        <w:trPr>
          <w:trHeight w:val="2116"/>
        </w:trPr>
        <w:tc>
          <w:tcPr>
            <w:tcW w:w="7083" w:type="dxa"/>
            <w:tcBorders>
              <w:top w:val="single" w:sz="4" w:space="0" w:color="auto"/>
              <w:left w:val="single" w:sz="4" w:space="0" w:color="auto"/>
              <w:right w:val="single" w:sz="4" w:space="0" w:color="auto"/>
            </w:tcBorders>
            <w:hideMark/>
          </w:tcPr>
          <w:p w:rsidR="00844DB2" w:rsidRPr="00405D40" w:rsidRDefault="00844DB2" w:rsidP="0002042C">
            <w:pPr>
              <w:jc w:val="both"/>
              <w:rPr>
                <w:rFonts w:ascii="Times New Roman" w:hAnsi="Times New Roman" w:cs="Times New Roman"/>
              </w:rPr>
            </w:pPr>
            <w:r w:rsidRPr="00405D40">
              <w:rPr>
                <w:rFonts w:ascii="Times New Roman" w:hAnsi="Times New Roman" w:cs="Times New Roman"/>
              </w:rPr>
              <w:t>кредитная организация, имеющая право осуществлять исключительно банковские операции, указанные в пунктах 3 и 4 (только в части банковских счетов юридических лиц в связи с осуществлением переводов денежных средств без открытия банковских счетов), а также в пункте 5 (только в связи с осуществлением переводов денежных средств без открытия банковских счетов) и пункте 9 части первой статьи 5 настоящего Федерального закона (далее - небанковская кредитная организация, имеющая право на осуществление переводов денежных средств без открытия банковских счетов и связанных с ними иных банковских операций)</w:t>
            </w:r>
            <w:r w:rsidR="001060E7" w:rsidRPr="00405D40">
              <w:rPr>
                <w:rFonts w:ascii="Times New Roman" w:hAnsi="Times New Roman" w:cs="Times New Roman"/>
              </w:rPr>
              <w:t>.</w:t>
            </w:r>
          </w:p>
        </w:tc>
        <w:tc>
          <w:tcPr>
            <w:tcW w:w="2262" w:type="dxa"/>
            <w:vMerge w:val="restart"/>
            <w:tcBorders>
              <w:top w:val="single" w:sz="4" w:space="0" w:color="auto"/>
              <w:left w:val="single" w:sz="4" w:space="0" w:color="auto"/>
              <w:bottom w:val="single" w:sz="4" w:space="0" w:color="auto"/>
              <w:right w:val="single" w:sz="4" w:space="0" w:color="auto"/>
            </w:tcBorders>
            <w:vAlign w:val="center"/>
            <w:hideMark/>
          </w:tcPr>
          <w:p w:rsidR="00844DB2" w:rsidRPr="00405D40" w:rsidRDefault="00844DB2" w:rsidP="0002042C">
            <w:pPr>
              <w:jc w:val="both"/>
              <w:rPr>
                <w:rFonts w:ascii="Times New Roman" w:hAnsi="Times New Roman" w:cs="Times New Roman"/>
              </w:rPr>
            </w:pPr>
            <w:r w:rsidRPr="00405D40">
              <w:rPr>
                <w:rFonts w:ascii="Times New Roman" w:hAnsi="Times New Roman" w:cs="Times New Roman"/>
              </w:rPr>
              <w:t>В. Небанковская кредитная организация</w:t>
            </w:r>
          </w:p>
        </w:tc>
      </w:tr>
      <w:tr w:rsidR="00844DB2" w:rsidRPr="00405D40" w:rsidTr="004F6D7A">
        <w:trPr>
          <w:trHeight w:val="416"/>
        </w:trPr>
        <w:tc>
          <w:tcPr>
            <w:tcW w:w="7083"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rPr>
            </w:pPr>
            <w:r w:rsidRPr="00405D40">
              <w:rPr>
                <w:rFonts w:ascii="Times New Roman" w:hAnsi="Times New Roman" w:cs="Times New Roman"/>
              </w:rPr>
              <w:t>кредитная организация - центральный контрагент, осуществляющая функции в соответствии с Федеральным законом от 7 февраля 2011 года N 7-ФЗ "О клиринге, клиринговой деятельности и центральном контрагенте" (далее - Федеральный закон "О клиринге, клиринговой деятельности и центральном контрагенте"). Допустимые сочетания банковских операций для небанковской кредитной организации - центрального контрагента (далее - центральный контрагент) устанавливаются Банком России. Банк России вправе определять дополнительные условия осуществления центральным контрагентом банковских операций.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4DB2" w:rsidRPr="00405D40" w:rsidRDefault="00844DB2" w:rsidP="0002042C">
            <w:pPr>
              <w:jc w:val="both"/>
              <w:rPr>
                <w:rFonts w:ascii="Times New Roman" w:hAnsi="Times New Roman" w:cs="Times New Roman"/>
              </w:rPr>
            </w:pPr>
          </w:p>
        </w:tc>
      </w:tr>
    </w:tbl>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w:t>
      </w:r>
    </w:p>
    <w:tbl>
      <w:tblPr>
        <w:tblStyle w:val="a3"/>
        <w:tblW w:w="0" w:type="auto"/>
        <w:tblLook w:val="04A0" w:firstRow="1" w:lastRow="0" w:firstColumn="1" w:lastColumn="0" w:noHBand="0" w:noVBand="1"/>
      </w:tblPr>
      <w:tblGrid>
        <w:gridCol w:w="2336"/>
        <w:gridCol w:w="2336"/>
        <w:gridCol w:w="2336"/>
        <w:gridCol w:w="2337"/>
      </w:tblGrid>
      <w:tr w:rsidR="00844DB2" w:rsidRPr="00405D40" w:rsidTr="00844DB2">
        <w:tc>
          <w:tcPr>
            <w:tcW w:w="2336"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lastRenderedPageBreak/>
              <w:t>1</w:t>
            </w:r>
          </w:p>
        </w:tc>
        <w:tc>
          <w:tcPr>
            <w:tcW w:w="2336"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7"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4</w:t>
            </w:r>
          </w:p>
        </w:tc>
      </w:tr>
      <w:tr w:rsidR="00844DB2" w:rsidRPr="00405D40" w:rsidTr="00844DB2">
        <w:tc>
          <w:tcPr>
            <w:tcW w:w="2336" w:type="dxa"/>
            <w:tcBorders>
              <w:top w:val="single" w:sz="4" w:space="0" w:color="auto"/>
              <w:left w:val="single" w:sz="4" w:space="0" w:color="auto"/>
              <w:bottom w:val="single" w:sz="4" w:space="0" w:color="auto"/>
              <w:right w:val="single" w:sz="4" w:space="0" w:color="auto"/>
            </w:tcBorders>
          </w:tcPr>
          <w:p w:rsidR="00844DB2" w:rsidRPr="00405D40" w:rsidRDefault="00844DB2" w:rsidP="0002042C">
            <w:pPr>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844DB2" w:rsidRPr="00405D40" w:rsidRDefault="00844DB2" w:rsidP="0002042C">
            <w:pPr>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844DB2" w:rsidRPr="00405D40" w:rsidRDefault="00844DB2" w:rsidP="0002042C">
            <w:pPr>
              <w:jc w:val="both"/>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844DB2" w:rsidRPr="00405D40" w:rsidRDefault="00844DB2" w:rsidP="0002042C">
            <w:pPr>
              <w:jc w:val="both"/>
              <w:rPr>
                <w:rFonts w:ascii="Times New Roman" w:hAnsi="Times New Roman" w:cs="Times New Roman"/>
                <w:sz w:val="24"/>
                <w:szCs w:val="24"/>
              </w:rPr>
            </w:pPr>
          </w:p>
        </w:tc>
      </w:tr>
    </w:tbl>
    <w:p w:rsidR="00844DB2" w:rsidRPr="00405D40" w:rsidRDefault="00844DB2" w:rsidP="0002042C">
      <w:pPr>
        <w:spacing w:after="0" w:line="240" w:lineRule="auto"/>
        <w:jc w:val="both"/>
        <w:rPr>
          <w:rFonts w:ascii="Times New Roman" w:hAnsi="Times New Roman" w:cs="Times New Roman"/>
          <w:b/>
          <w:bCs/>
          <w:sz w:val="24"/>
          <w:szCs w:val="24"/>
        </w:rPr>
      </w:pPr>
    </w:p>
    <w:p w:rsidR="00844DB2" w:rsidRPr="00405D40" w:rsidRDefault="00844DB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Style w:val="a3"/>
        <w:tblW w:w="0" w:type="auto"/>
        <w:tblLook w:val="04A0" w:firstRow="1" w:lastRow="0" w:firstColumn="1" w:lastColumn="0" w:noHBand="0" w:noVBand="1"/>
      </w:tblPr>
      <w:tblGrid>
        <w:gridCol w:w="2336"/>
        <w:gridCol w:w="2336"/>
        <w:gridCol w:w="2336"/>
        <w:gridCol w:w="2337"/>
      </w:tblGrid>
      <w:tr w:rsidR="00844DB2" w:rsidRPr="00405D40" w:rsidTr="00844DB2">
        <w:tc>
          <w:tcPr>
            <w:tcW w:w="2336"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7"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4</w:t>
            </w:r>
          </w:p>
        </w:tc>
      </w:tr>
      <w:tr w:rsidR="00844DB2" w:rsidRPr="00405D40" w:rsidTr="00844DB2">
        <w:tc>
          <w:tcPr>
            <w:tcW w:w="2336"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6"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37" w:type="dxa"/>
            <w:tcBorders>
              <w:top w:val="single" w:sz="4" w:space="0" w:color="auto"/>
              <w:left w:val="single" w:sz="4" w:space="0" w:color="auto"/>
              <w:bottom w:val="single" w:sz="4" w:space="0" w:color="auto"/>
              <w:right w:val="single" w:sz="4" w:space="0" w:color="auto"/>
            </w:tcBorders>
            <w:hideMark/>
          </w:tcPr>
          <w:p w:rsidR="00844DB2" w:rsidRPr="00405D40" w:rsidRDefault="00844DB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r>
    </w:tbl>
    <w:p w:rsidR="00844DB2" w:rsidRPr="00405D40" w:rsidRDefault="00844DB2" w:rsidP="0002042C">
      <w:pPr>
        <w:spacing w:after="0" w:line="240" w:lineRule="auto"/>
        <w:jc w:val="both"/>
        <w:rPr>
          <w:rFonts w:ascii="Times New Roman" w:hAnsi="Times New Roman" w:cs="Times New Roman"/>
          <w:sz w:val="24"/>
          <w:szCs w:val="24"/>
        </w:rPr>
      </w:pPr>
    </w:p>
    <w:p w:rsidR="00844DB2" w:rsidRPr="00405D40" w:rsidRDefault="00844DB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7. Прочитайте текст и запишите краткий ответ</w:t>
      </w:r>
    </w:p>
    <w:p w:rsidR="00844DB2" w:rsidRPr="00405D40" w:rsidRDefault="00844DB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Уникальная последовательность символов, предназначенная для учета в информационной системе приходных и расходных операций с цифровой валютой. </w:t>
      </w:r>
    </w:p>
    <w:p w:rsidR="00844DB2" w:rsidRPr="00405D40" w:rsidRDefault="00844DB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844DB2" w:rsidRPr="00405D40" w:rsidRDefault="00844DB2" w:rsidP="0002042C">
      <w:pPr>
        <w:spacing w:after="0" w:line="240" w:lineRule="auto"/>
        <w:jc w:val="both"/>
        <w:rPr>
          <w:rFonts w:ascii="Times New Roman" w:hAnsi="Times New Roman" w:cs="Times New Roman"/>
          <w:sz w:val="24"/>
          <w:szCs w:val="24"/>
        </w:rPr>
      </w:pP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CA2D23"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Адрес-идентификатор</w:t>
      </w:r>
    </w:p>
    <w:p w:rsidR="00844DB2" w:rsidRPr="00405D40" w:rsidRDefault="00844DB2" w:rsidP="0002042C">
      <w:pPr>
        <w:spacing w:after="0" w:line="240" w:lineRule="auto"/>
        <w:jc w:val="both"/>
        <w:rPr>
          <w:rFonts w:ascii="Times New Roman" w:hAnsi="Times New Roman" w:cs="Times New Roman"/>
          <w:sz w:val="24"/>
          <w:szCs w:val="24"/>
        </w:rPr>
      </w:pPr>
    </w:p>
    <w:p w:rsidR="00844DB2" w:rsidRPr="00405D40" w:rsidRDefault="00844DB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8. Прочитайте текст и запишите краткий ответ</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Согласно Федеральный закон «О цифровых финансовых активах, цифровой валюте и о внесении изменений в отдельные законодательные акты Российской Федерации» обязательственные и иные права, выпуск, учет и обращение которых осуществляются в информационной системе, организованной не в соответствии с российским правом, за исключением иностранных ценных бумаг, относящихся в соответствии с личным законом лица, обязанного по ним, к ценным бумагам.</w:t>
      </w:r>
    </w:p>
    <w:p w:rsidR="00844DB2" w:rsidRPr="00405D40" w:rsidRDefault="00844DB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844DB2" w:rsidRPr="00405D40" w:rsidRDefault="00844DB2" w:rsidP="0002042C">
      <w:pPr>
        <w:spacing w:after="0" w:line="240" w:lineRule="auto"/>
        <w:jc w:val="both"/>
        <w:rPr>
          <w:rFonts w:ascii="Times New Roman" w:hAnsi="Times New Roman" w:cs="Times New Roman"/>
          <w:sz w:val="24"/>
          <w:szCs w:val="24"/>
        </w:rPr>
      </w:pP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CA2D23"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Иностранные цифровые права</w:t>
      </w:r>
    </w:p>
    <w:p w:rsidR="00844DB2" w:rsidRPr="00405D40" w:rsidRDefault="00844DB2" w:rsidP="0002042C">
      <w:pPr>
        <w:spacing w:after="0" w:line="240" w:lineRule="auto"/>
        <w:jc w:val="both"/>
        <w:rPr>
          <w:rFonts w:ascii="Times New Roman" w:hAnsi="Times New Roman" w:cs="Times New Roman"/>
          <w:sz w:val="24"/>
          <w:szCs w:val="24"/>
        </w:rPr>
      </w:pPr>
    </w:p>
    <w:p w:rsidR="00844DB2" w:rsidRPr="00405D40" w:rsidRDefault="00844DB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9. Прочитайте текст и запишите краткий ответ</w:t>
      </w:r>
    </w:p>
    <w:p w:rsidR="00844DB2" w:rsidRPr="00405D40" w:rsidRDefault="00844DB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Нужно ли платить налог за инвестиционный счет?</w:t>
      </w:r>
    </w:p>
    <w:p w:rsidR="00844DB2" w:rsidRPr="00405D40" w:rsidRDefault="00844DB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844DB2" w:rsidRPr="00405D40" w:rsidRDefault="00844DB2" w:rsidP="0002042C">
      <w:pPr>
        <w:spacing w:after="0" w:line="240" w:lineRule="auto"/>
        <w:jc w:val="both"/>
        <w:rPr>
          <w:rFonts w:ascii="Times New Roman" w:hAnsi="Times New Roman" w:cs="Times New Roman"/>
          <w:sz w:val="24"/>
          <w:szCs w:val="24"/>
        </w:rPr>
      </w:pP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CA2D23"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НДФЛ</w:t>
      </w:r>
    </w:p>
    <w:p w:rsidR="00844DB2" w:rsidRPr="00405D40" w:rsidRDefault="00844DB2" w:rsidP="0002042C">
      <w:pPr>
        <w:spacing w:after="0" w:line="240" w:lineRule="auto"/>
        <w:jc w:val="both"/>
        <w:rPr>
          <w:rFonts w:ascii="Times New Roman" w:hAnsi="Times New Roman" w:cs="Times New Roman"/>
          <w:sz w:val="24"/>
          <w:szCs w:val="24"/>
        </w:rPr>
      </w:pPr>
    </w:p>
    <w:p w:rsidR="00844DB2" w:rsidRPr="00405D40" w:rsidRDefault="00844DB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10. Прочитайте текст и запишите краткий ответ</w:t>
      </w:r>
    </w:p>
    <w:p w:rsidR="00844DB2" w:rsidRPr="00405D40" w:rsidRDefault="00844DB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Какие банки в России работают с криптовалютой?</w:t>
      </w:r>
    </w:p>
    <w:p w:rsidR="00844DB2" w:rsidRPr="00405D40" w:rsidRDefault="00844DB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844DB2" w:rsidRPr="00405D40" w:rsidRDefault="00844DB2" w:rsidP="0002042C">
      <w:pPr>
        <w:spacing w:after="0" w:line="240" w:lineRule="auto"/>
        <w:jc w:val="both"/>
        <w:rPr>
          <w:rFonts w:ascii="Times New Roman" w:hAnsi="Times New Roman" w:cs="Times New Roman"/>
          <w:b/>
          <w:bCs/>
          <w:sz w:val="24"/>
          <w:szCs w:val="24"/>
        </w:rPr>
      </w:pP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CA2D23"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Росбанк</w:t>
      </w:r>
    </w:p>
    <w:p w:rsidR="00844DB2" w:rsidRPr="00405D40" w:rsidRDefault="00844DB2" w:rsidP="0002042C">
      <w:pPr>
        <w:spacing w:after="0" w:line="240" w:lineRule="auto"/>
        <w:jc w:val="both"/>
        <w:rPr>
          <w:rFonts w:ascii="Times New Roman" w:hAnsi="Times New Roman" w:cs="Times New Roman"/>
          <w:sz w:val="24"/>
          <w:szCs w:val="24"/>
        </w:rPr>
      </w:pPr>
    </w:p>
    <w:p w:rsidR="00844DB2" w:rsidRPr="00405D40" w:rsidRDefault="00844DB2" w:rsidP="0002042C">
      <w:pPr>
        <w:spacing w:after="0" w:line="240" w:lineRule="auto"/>
        <w:jc w:val="both"/>
        <w:rPr>
          <w:rFonts w:ascii="Times New Roman" w:hAnsi="Times New Roman" w:cs="Times New Roman"/>
          <w:b/>
          <w:bCs/>
          <w:sz w:val="24"/>
          <w:szCs w:val="24"/>
        </w:rPr>
      </w:pPr>
      <w:bookmarkStart w:id="8" w:name="_Hlk198732463"/>
      <w:r w:rsidRPr="00405D40">
        <w:rPr>
          <w:rFonts w:ascii="Times New Roman" w:hAnsi="Times New Roman" w:cs="Times New Roman"/>
          <w:b/>
          <w:bCs/>
          <w:sz w:val="24"/>
          <w:szCs w:val="24"/>
        </w:rPr>
        <w:t>Задание 11. Прочитайте текст и запишите краткий ответ</w:t>
      </w:r>
    </w:p>
    <w:p w:rsidR="00844DB2" w:rsidRPr="00405D40" w:rsidRDefault="00844DB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Кто может осуществлять финансовый контроль над деятельностью ЦБ?</w:t>
      </w:r>
    </w:p>
    <w:p w:rsidR="00844DB2" w:rsidRPr="00405D40" w:rsidRDefault="00844DB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844DB2" w:rsidRPr="00405D40" w:rsidRDefault="00844DB2" w:rsidP="0002042C">
      <w:pPr>
        <w:spacing w:after="0" w:line="240" w:lineRule="auto"/>
        <w:jc w:val="both"/>
        <w:rPr>
          <w:rFonts w:ascii="Times New Roman" w:hAnsi="Times New Roman" w:cs="Times New Roman"/>
          <w:b/>
          <w:bCs/>
          <w:sz w:val="24"/>
          <w:szCs w:val="24"/>
        </w:rPr>
      </w:pP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CA2D23"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Счетная палата</w:t>
      </w:r>
    </w:p>
    <w:bookmarkEnd w:id="8"/>
    <w:p w:rsidR="00844DB2" w:rsidRPr="00405D40" w:rsidRDefault="00844DB2" w:rsidP="0002042C">
      <w:pPr>
        <w:spacing w:after="0" w:line="240" w:lineRule="auto"/>
        <w:jc w:val="both"/>
        <w:rPr>
          <w:rFonts w:ascii="Times New Roman" w:hAnsi="Times New Roman" w:cs="Times New Roman"/>
          <w:sz w:val="24"/>
          <w:szCs w:val="24"/>
        </w:rPr>
      </w:pPr>
    </w:p>
    <w:p w:rsidR="00844DB2" w:rsidRPr="00405D40" w:rsidRDefault="00844DB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12. Прочитайте текст и запишите краткий ответ</w:t>
      </w:r>
    </w:p>
    <w:p w:rsidR="00844DB2" w:rsidRPr="00405D40" w:rsidRDefault="00844DB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Федеральный закон "О защите конкуренции" статья 27 определяет перечень сделок, которые требуют предварительного согласования с ФАС </w:t>
      </w:r>
    </w:p>
    <w:p w:rsidR="00844DB2" w:rsidRPr="00405D40" w:rsidRDefault="00844DB2" w:rsidP="0002042C">
      <w:pPr>
        <w:tabs>
          <w:tab w:val="left" w:pos="7797"/>
        </w:tabs>
        <w:spacing w:after="0" w:line="240" w:lineRule="auto"/>
        <w:jc w:val="both"/>
        <w:rPr>
          <w:rFonts w:ascii="Times New Roman" w:hAnsi="Times New Roman" w:cs="Times New Roman"/>
          <w:sz w:val="24"/>
          <w:szCs w:val="24"/>
        </w:rPr>
      </w:pPr>
    </w:p>
    <w:p w:rsidR="00844DB2" w:rsidRPr="00405D40" w:rsidRDefault="00844DB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4F6D7A" w:rsidRPr="00405D40" w:rsidRDefault="004F6D7A" w:rsidP="0002042C">
      <w:pPr>
        <w:spacing w:after="0" w:line="240" w:lineRule="auto"/>
        <w:jc w:val="both"/>
        <w:rPr>
          <w:rFonts w:ascii="Times New Roman" w:hAnsi="Times New Roman" w:cs="Times New Roman"/>
          <w:b/>
          <w:bCs/>
          <w:sz w:val="24"/>
          <w:szCs w:val="24"/>
        </w:rPr>
      </w:pPr>
    </w:p>
    <w:p w:rsidR="00844DB2" w:rsidRPr="00405D40" w:rsidRDefault="00844DB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Создание и реорганизация коммерческих организаций</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Заключение соглашений о совместной деятельности</w:t>
      </w:r>
    </w:p>
    <w:p w:rsidR="00844DB2" w:rsidRPr="00405D40" w:rsidRDefault="00844DB2" w:rsidP="0002042C">
      <w:pPr>
        <w:spacing w:after="0" w:line="240" w:lineRule="auto"/>
        <w:jc w:val="both"/>
        <w:rPr>
          <w:rFonts w:ascii="Times New Roman" w:hAnsi="Times New Roman" w:cs="Times New Roman"/>
          <w:sz w:val="24"/>
          <w:szCs w:val="24"/>
        </w:rPr>
      </w:pPr>
    </w:p>
    <w:p w:rsidR="00844DB2" w:rsidRPr="00405D40" w:rsidRDefault="00844DB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w:t>
      </w:r>
      <w:r w:rsidR="005D63F4" w:rsidRPr="00405D40">
        <w:rPr>
          <w:rFonts w:ascii="Times New Roman" w:hAnsi="Times New Roman" w:cs="Times New Roman"/>
          <w:b/>
          <w:bCs/>
          <w:sz w:val="24"/>
          <w:szCs w:val="24"/>
        </w:rPr>
        <w:t>3</w:t>
      </w:r>
      <w:r w:rsidRPr="00405D40">
        <w:rPr>
          <w:rFonts w:ascii="Times New Roman" w:hAnsi="Times New Roman" w:cs="Times New Roman"/>
          <w:b/>
          <w:bCs/>
          <w:sz w:val="24"/>
          <w:szCs w:val="24"/>
        </w:rPr>
        <w:t>. Прочитайте текст и установите последовательность</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Этапы согласования сделки и другие корпоративные действия с ФАС, установленному Федеральным законом "О защите конкуренции":</w:t>
      </w:r>
    </w:p>
    <w:p w:rsidR="00844DB2" w:rsidRPr="00405D40" w:rsidRDefault="00844DB2" w:rsidP="0002042C">
      <w:pPr>
        <w:pStyle w:val="a4"/>
        <w:numPr>
          <w:ilvl w:val="0"/>
          <w:numId w:val="86"/>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Определить, в какой орган ФАС подается ходатайство о согласовании сделки</w:t>
      </w:r>
    </w:p>
    <w:p w:rsidR="00844DB2" w:rsidRPr="00405D40" w:rsidRDefault="00844DB2" w:rsidP="0002042C">
      <w:pPr>
        <w:pStyle w:val="a4"/>
        <w:numPr>
          <w:ilvl w:val="0"/>
          <w:numId w:val="86"/>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Верно определить круг заявителей</w:t>
      </w:r>
    </w:p>
    <w:p w:rsidR="00844DB2" w:rsidRPr="00405D40" w:rsidRDefault="00844DB2" w:rsidP="0002042C">
      <w:pPr>
        <w:pStyle w:val="a4"/>
        <w:numPr>
          <w:ilvl w:val="0"/>
          <w:numId w:val="86"/>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Подготовка пакета документов</w:t>
      </w:r>
    </w:p>
    <w:p w:rsidR="00844DB2" w:rsidRPr="00405D40" w:rsidRDefault="00844DB2" w:rsidP="0002042C">
      <w:pPr>
        <w:pStyle w:val="a4"/>
        <w:numPr>
          <w:ilvl w:val="0"/>
          <w:numId w:val="86"/>
        </w:num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Подача документов</w:t>
      </w: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соответствующую последовательность цифр слева направо:</w:t>
      </w:r>
    </w:p>
    <w:p w:rsidR="00844DB2" w:rsidRPr="00405D40" w:rsidRDefault="00844DB2" w:rsidP="0002042C">
      <w:pPr>
        <w:spacing w:after="0" w:line="240" w:lineRule="auto"/>
        <w:jc w:val="both"/>
        <w:rPr>
          <w:rFonts w:ascii="Times New Roman" w:hAnsi="Times New Roman" w:cs="Times New Roman"/>
          <w:sz w:val="24"/>
          <w:szCs w:val="24"/>
        </w:rPr>
      </w:pP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Pr="00405D40">
        <w:rPr>
          <w:rFonts w:ascii="Times New Roman" w:hAnsi="Times New Roman" w:cs="Times New Roman"/>
          <w:sz w:val="24"/>
          <w:szCs w:val="24"/>
        </w:rPr>
        <w:t xml:space="preserve"> 1234</w:t>
      </w:r>
    </w:p>
    <w:p w:rsidR="00844DB2" w:rsidRPr="00405D40" w:rsidRDefault="00844DB2" w:rsidP="0002042C">
      <w:pPr>
        <w:spacing w:after="0" w:line="240" w:lineRule="auto"/>
        <w:jc w:val="both"/>
        <w:rPr>
          <w:rFonts w:ascii="Times New Roman" w:hAnsi="Times New Roman" w:cs="Times New Roman"/>
          <w:sz w:val="24"/>
          <w:szCs w:val="24"/>
        </w:rPr>
      </w:pPr>
    </w:p>
    <w:p w:rsidR="00844DB2" w:rsidRPr="00405D40" w:rsidRDefault="00844DB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w:t>
      </w:r>
      <w:r w:rsidR="005D63F4" w:rsidRPr="00405D40">
        <w:rPr>
          <w:rFonts w:ascii="Times New Roman" w:hAnsi="Times New Roman" w:cs="Times New Roman"/>
          <w:b/>
          <w:bCs/>
          <w:sz w:val="24"/>
          <w:szCs w:val="24"/>
        </w:rPr>
        <w:t>4</w:t>
      </w:r>
      <w:r w:rsidRPr="00405D40">
        <w:rPr>
          <w:rFonts w:ascii="Times New Roman" w:hAnsi="Times New Roman" w:cs="Times New Roman"/>
          <w:b/>
          <w:bCs/>
          <w:sz w:val="24"/>
          <w:szCs w:val="24"/>
        </w:rPr>
        <w:t>. Прочитайте текст и запишите краткий ответ</w:t>
      </w:r>
    </w:p>
    <w:p w:rsidR="00844DB2" w:rsidRPr="00405D40" w:rsidRDefault="00844DB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Какой нормативно-правовой акт регулирует процедуру ограничения доступа к информации в интернете блокировки в Российской Федерации?</w:t>
      </w:r>
    </w:p>
    <w:p w:rsidR="00844DB2" w:rsidRPr="00405D40" w:rsidRDefault="00844DB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844DB2" w:rsidRPr="00405D40" w:rsidRDefault="00844DB2" w:rsidP="0002042C">
      <w:pPr>
        <w:spacing w:after="0" w:line="240" w:lineRule="auto"/>
        <w:jc w:val="both"/>
        <w:rPr>
          <w:rFonts w:ascii="Times New Roman" w:hAnsi="Times New Roman" w:cs="Times New Roman"/>
          <w:b/>
          <w:bCs/>
          <w:sz w:val="24"/>
          <w:szCs w:val="24"/>
        </w:rPr>
      </w:pPr>
    </w:p>
    <w:p w:rsidR="00844DB2" w:rsidRPr="00405D40" w:rsidRDefault="00844DB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CA2D23"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Федеральный закон № 149-ФЗ «Об информации, информационных технологиях и о защите информации»</w:t>
      </w:r>
    </w:p>
    <w:p w:rsidR="005D63F4" w:rsidRPr="00405D40" w:rsidRDefault="005D63F4">
      <w:pPr>
        <w:rPr>
          <w:rFonts w:ascii="Times New Roman" w:hAnsi="Times New Roman" w:cs="Times New Roman"/>
          <w:b/>
          <w:sz w:val="24"/>
          <w:szCs w:val="24"/>
          <w:u w:val="single"/>
        </w:rPr>
      </w:pPr>
      <w:r w:rsidRPr="00405D40">
        <w:rPr>
          <w:bCs/>
          <w:sz w:val="24"/>
          <w:szCs w:val="24"/>
          <w:u w:val="single"/>
        </w:rPr>
        <w:br w:type="page"/>
      </w:r>
    </w:p>
    <w:p w:rsidR="005D1A12" w:rsidRPr="00405D40" w:rsidRDefault="005D1A12" w:rsidP="0002042C">
      <w:pPr>
        <w:pStyle w:val="1"/>
        <w:spacing w:before="0" w:beforeAutospacing="0" w:after="0" w:afterAutospacing="0"/>
        <w:jc w:val="both"/>
        <w:rPr>
          <w:bCs w:val="0"/>
          <w:sz w:val="24"/>
          <w:szCs w:val="24"/>
          <w:u w:val="single"/>
        </w:rPr>
      </w:pPr>
      <w:r w:rsidRPr="00405D40">
        <w:rPr>
          <w:rFonts w:eastAsiaTheme="minorHAnsi"/>
          <w:bCs w:val="0"/>
          <w:kern w:val="0"/>
          <w:sz w:val="24"/>
          <w:szCs w:val="24"/>
          <w:u w:val="single"/>
          <w:lang w:eastAsia="en-US"/>
        </w:rPr>
        <w:lastRenderedPageBreak/>
        <w:t xml:space="preserve">М.1.2.5 Международное право интеллектуальной собственности </w:t>
      </w:r>
      <w:r w:rsidRPr="00405D40">
        <w:rPr>
          <w:bCs w:val="0"/>
          <w:sz w:val="24"/>
          <w:szCs w:val="24"/>
          <w:u w:val="single"/>
        </w:rPr>
        <w:t>(ПК</w:t>
      </w:r>
      <w:r w:rsidR="00C7651A">
        <w:rPr>
          <w:bCs w:val="0"/>
          <w:sz w:val="24"/>
          <w:szCs w:val="24"/>
          <w:u w:val="single"/>
        </w:rPr>
        <w:t>-</w:t>
      </w:r>
      <w:r w:rsidRPr="00405D40">
        <w:rPr>
          <w:bCs w:val="0"/>
          <w:sz w:val="24"/>
          <w:szCs w:val="24"/>
          <w:u w:val="single"/>
        </w:rPr>
        <w:t>1)</w:t>
      </w:r>
    </w:p>
    <w:p w:rsidR="005D1A12" w:rsidRPr="00405D40" w:rsidRDefault="005D1A12" w:rsidP="0002042C">
      <w:pPr>
        <w:spacing w:after="0" w:line="240" w:lineRule="auto"/>
        <w:jc w:val="both"/>
        <w:outlineLvl w:val="0"/>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 Прочитайте текст и установите соответствие</w:t>
      </w:r>
    </w:p>
    <w:p w:rsidR="0056600B" w:rsidRPr="00405D40" w:rsidRDefault="0056600B" w:rsidP="0002042C">
      <w:pPr>
        <w:spacing w:after="0" w:line="240" w:lineRule="auto"/>
        <w:jc w:val="both"/>
        <w:rPr>
          <w:rFonts w:ascii="Times New Roman" w:hAnsi="Times New Roman" w:cs="Times New Roman"/>
          <w:bCs/>
          <w:sz w:val="24"/>
          <w:szCs w:val="24"/>
        </w:rPr>
      </w:pPr>
      <w:r w:rsidRPr="00405D40">
        <w:rPr>
          <w:rFonts w:ascii="Times New Roman" w:hAnsi="Times New Roman" w:cs="Times New Roman"/>
          <w:bCs/>
          <w:sz w:val="24"/>
          <w:szCs w:val="24"/>
        </w:rPr>
        <w:t>Организации в сфере защиты прав ИС действуют на двух уровнях: всемирном и региональном. Основными институтами, занимающимися охраной ИС в мировых масштабах, являются Всемирная организация интеллектуальной собственности (ВОИС), Всемирная торговая организация (ВТО) и Организация объединенных наций по вопросам образования, науки и культуры (ЮНЕСКО), соотнесите организации и их функции</w:t>
      </w:r>
    </w:p>
    <w:p w:rsidR="005D1A12" w:rsidRPr="00405D40" w:rsidRDefault="005D1A12" w:rsidP="0002042C">
      <w:pPr>
        <w:spacing w:after="0" w:line="240" w:lineRule="auto"/>
        <w:jc w:val="both"/>
        <w:rPr>
          <w:rFonts w:ascii="Times New Roman" w:hAnsi="Times New Roman" w:cs="Times New Roman"/>
          <w:kern w:val="2"/>
          <w:sz w:val="24"/>
          <w:szCs w:val="24"/>
        </w:rPr>
      </w:pPr>
    </w:p>
    <w:tbl>
      <w:tblPr>
        <w:tblStyle w:val="a3"/>
        <w:tblW w:w="9634" w:type="dxa"/>
        <w:tblLook w:val="04A0" w:firstRow="1" w:lastRow="0" w:firstColumn="1" w:lastColumn="0" w:noHBand="0" w:noVBand="1"/>
      </w:tblPr>
      <w:tblGrid>
        <w:gridCol w:w="3256"/>
        <w:gridCol w:w="6378"/>
      </w:tblGrid>
      <w:tr w:rsidR="005D1A12" w:rsidRPr="00405D40" w:rsidTr="005D1A12">
        <w:tc>
          <w:tcPr>
            <w:tcW w:w="325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CA2D23">
            <w:pPr>
              <w:shd w:val="clear" w:color="auto" w:fill="FFFFFF" w:themeFill="background1"/>
              <w:jc w:val="center"/>
              <w:rPr>
                <w:rFonts w:ascii="Times New Roman" w:hAnsi="Times New Roman" w:cs="Times New Roman"/>
                <w:kern w:val="2"/>
                <w:sz w:val="24"/>
                <w:szCs w:val="24"/>
              </w:rPr>
            </w:pPr>
            <w:r w:rsidRPr="00405D40">
              <w:rPr>
                <w:rFonts w:ascii="Times New Roman" w:hAnsi="Times New Roman" w:cs="Times New Roman"/>
                <w:kern w:val="2"/>
                <w:sz w:val="24"/>
                <w:szCs w:val="24"/>
              </w:rPr>
              <w:t>Вид</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CA2D23">
            <w:pPr>
              <w:shd w:val="clear" w:color="auto" w:fill="FFFFFF" w:themeFill="background1"/>
              <w:jc w:val="center"/>
              <w:rPr>
                <w:rFonts w:ascii="Times New Roman" w:hAnsi="Times New Roman" w:cs="Times New Roman"/>
                <w:kern w:val="2"/>
                <w:sz w:val="24"/>
                <w:szCs w:val="24"/>
              </w:rPr>
            </w:pPr>
            <w:r w:rsidRPr="00405D40">
              <w:rPr>
                <w:rFonts w:ascii="Times New Roman" w:hAnsi="Times New Roman" w:cs="Times New Roman"/>
                <w:kern w:val="2"/>
                <w:sz w:val="24"/>
                <w:szCs w:val="24"/>
              </w:rPr>
              <w:t>Расшифровка признака вида</w:t>
            </w:r>
          </w:p>
        </w:tc>
      </w:tr>
      <w:tr w:rsidR="005D1A12" w:rsidRPr="00405D40" w:rsidTr="005D1A12">
        <w:tc>
          <w:tcPr>
            <w:tcW w:w="325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shd w:val="clear" w:color="auto" w:fill="FFFFFF" w:themeFill="background1"/>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1. </w:t>
            </w:r>
            <w:r w:rsidRPr="00405D40">
              <w:rPr>
                <w:rFonts w:ascii="Times New Roman" w:hAnsi="Times New Roman" w:cs="Times New Roman"/>
                <w:sz w:val="24"/>
                <w:szCs w:val="24"/>
              </w:rPr>
              <w:t>ЮНЕСКО</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shd w:val="clear" w:color="auto" w:fill="FFFFFF" w:themeFill="background1"/>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А. </w:t>
            </w:r>
            <w:r w:rsidRPr="00405D40">
              <w:rPr>
                <w:rFonts w:ascii="Times New Roman" w:hAnsi="Times New Roman" w:cs="Times New Roman"/>
                <w:sz w:val="24"/>
                <w:szCs w:val="24"/>
              </w:rPr>
              <w:t>выполняет административные функции Всемирной конвенции об авторском праве</w:t>
            </w:r>
            <w:r w:rsidR="004F6D7A" w:rsidRPr="00405D40">
              <w:rPr>
                <w:rFonts w:ascii="Times New Roman" w:hAnsi="Times New Roman" w:cs="Times New Roman"/>
                <w:sz w:val="24"/>
                <w:szCs w:val="24"/>
              </w:rPr>
              <w:t>.</w:t>
            </w:r>
          </w:p>
        </w:tc>
      </w:tr>
      <w:tr w:rsidR="005D1A12" w:rsidRPr="00405D40" w:rsidTr="005D1A12">
        <w:tc>
          <w:tcPr>
            <w:tcW w:w="325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shd w:val="clear" w:color="auto" w:fill="FFFFFF" w:themeFill="background1"/>
              <w:jc w:val="both"/>
              <w:rPr>
                <w:rFonts w:ascii="Times New Roman" w:hAnsi="Times New Roman" w:cs="Times New Roman"/>
                <w:kern w:val="2"/>
                <w:sz w:val="24"/>
                <w:szCs w:val="24"/>
              </w:rPr>
            </w:pPr>
            <w:r w:rsidRPr="00405D40">
              <w:rPr>
                <w:rFonts w:ascii="Times New Roman" w:hAnsi="Times New Roman" w:cs="Times New Roman"/>
                <w:kern w:val="2"/>
                <w:sz w:val="24"/>
                <w:szCs w:val="24"/>
              </w:rPr>
              <w:t>2.</w:t>
            </w:r>
            <w:r w:rsidRPr="00405D40">
              <w:rPr>
                <w:rFonts w:ascii="Times New Roman" w:hAnsi="Times New Roman" w:cs="Times New Roman"/>
                <w:sz w:val="24"/>
                <w:szCs w:val="24"/>
              </w:rPr>
              <w:t xml:space="preserve"> ВОИС</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shd w:val="clear" w:color="auto" w:fill="FFFFFF" w:themeFill="background1"/>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Б. </w:t>
            </w:r>
            <w:r w:rsidR="004F6D7A" w:rsidRPr="00405D40">
              <w:rPr>
                <w:rFonts w:ascii="Times New Roman" w:hAnsi="Times New Roman" w:cs="Times New Roman"/>
                <w:sz w:val="24"/>
                <w:szCs w:val="24"/>
              </w:rPr>
              <w:t>д</w:t>
            </w:r>
            <w:r w:rsidRPr="00405D40">
              <w:rPr>
                <w:rFonts w:ascii="Times New Roman" w:hAnsi="Times New Roman" w:cs="Times New Roman"/>
                <w:sz w:val="24"/>
                <w:szCs w:val="24"/>
              </w:rPr>
              <w:t>еятельность организации ведется по трем направлениям: создание и обслуживание международных регистрационных систем, обеспечение сотрудничества по административным вопросам ИС, а также программная деятельность. </w:t>
            </w:r>
          </w:p>
        </w:tc>
      </w:tr>
      <w:tr w:rsidR="005D1A12" w:rsidRPr="00405D40" w:rsidTr="005D1A12">
        <w:tc>
          <w:tcPr>
            <w:tcW w:w="325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shd w:val="clear" w:color="auto" w:fill="FFFFFF" w:themeFill="background1"/>
              <w:jc w:val="both"/>
              <w:rPr>
                <w:rFonts w:ascii="Times New Roman" w:hAnsi="Times New Roman" w:cs="Times New Roman"/>
                <w:kern w:val="2"/>
                <w:sz w:val="24"/>
                <w:szCs w:val="24"/>
              </w:rPr>
            </w:pPr>
            <w:r w:rsidRPr="00405D40">
              <w:rPr>
                <w:rFonts w:ascii="Times New Roman" w:hAnsi="Times New Roman" w:cs="Times New Roman"/>
                <w:kern w:val="2"/>
                <w:sz w:val="24"/>
                <w:szCs w:val="24"/>
              </w:rPr>
              <w:t>3.</w:t>
            </w:r>
            <w:r w:rsidRPr="00405D40">
              <w:rPr>
                <w:rFonts w:ascii="Times New Roman" w:hAnsi="Times New Roman" w:cs="Times New Roman"/>
                <w:sz w:val="24"/>
                <w:szCs w:val="24"/>
              </w:rPr>
              <w:t>ВТО</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shd w:val="clear" w:color="auto" w:fill="FFFFFF" w:themeFill="background1"/>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В. </w:t>
            </w:r>
            <w:r w:rsidRPr="00405D40">
              <w:rPr>
                <w:rFonts w:ascii="Times New Roman" w:hAnsi="Times New Roman" w:cs="Times New Roman"/>
                <w:sz w:val="24"/>
                <w:szCs w:val="24"/>
              </w:rPr>
              <w:t>обеспечивает контроль над транспортировкой интеллектуальных благ из одной страны в другую.</w:t>
            </w:r>
          </w:p>
        </w:tc>
      </w:tr>
    </w:tbl>
    <w:p w:rsidR="00CA2D23" w:rsidRPr="00405D40" w:rsidRDefault="00CA2D23"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2336"/>
        <w:gridCol w:w="2336"/>
        <w:gridCol w:w="2336"/>
      </w:tblGrid>
      <w:tr w:rsidR="005D1A12" w:rsidRPr="00405D40" w:rsidTr="005D1A12">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r>
      <w:tr w:rsidR="005D1A12" w:rsidRPr="00405D40" w:rsidTr="005D1A12">
        <w:tc>
          <w:tcPr>
            <w:tcW w:w="2336"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r>
    </w:tbl>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Style w:val="a3"/>
        <w:tblW w:w="0" w:type="auto"/>
        <w:tblLook w:val="04A0" w:firstRow="1" w:lastRow="0" w:firstColumn="1" w:lastColumn="0" w:noHBand="0" w:noVBand="1"/>
      </w:tblPr>
      <w:tblGrid>
        <w:gridCol w:w="2336"/>
        <w:gridCol w:w="2336"/>
        <w:gridCol w:w="2336"/>
      </w:tblGrid>
      <w:tr w:rsidR="005D1A12" w:rsidRPr="00405D40" w:rsidTr="005D1A12">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r>
      <w:tr w:rsidR="005D1A12" w:rsidRPr="00405D40" w:rsidTr="005D1A12">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r>
    </w:tbl>
    <w:p w:rsidR="005D1A12" w:rsidRPr="00405D40" w:rsidRDefault="005D1A12" w:rsidP="0002042C">
      <w:pPr>
        <w:tabs>
          <w:tab w:val="left" w:pos="11059"/>
        </w:tabs>
        <w:spacing w:after="0" w:line="240" w:lineRule="auto"/>
        <w:ind w:left="113"/>
        <w:jc w:val="both"/>
        <w:rPr>
          <w:rFonts w:ascii="Times New Roman" w:eastAsia="Times New Roman" w:hAnsi="Times New Roman" w:cs="Times New Roman"/>
          <w:kern w:val="2"/>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2. Прочитайте текст и запишите краткий ответ</w:t>
      </w:r>
    </w:p>
    <w:p w:rsidR="00B31979" w:rsidRPr="00405D40" w:rsidRDefault="005103DA"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sz w:val="24"/>
          <w:szCs w:val="24"/>
        </w:rPr>
        <w:t>Международное сотрудничество по вопросам интеллектуальной собственности находится под влиянием позитивных и негативных факторов, соотношение которых определяет его эффективность. К каким факторам позитивным или негативным относятся: рост значения интеллектуальной собственности, глобализация, стремление государств к экономической выгоде, к обмену технологиями, деятельность неправительственных организаций, проблемы, общие для всех стран.</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CA2D23">
      <w:pPr>
        <w:spacing w:after="0" w:line="240" w:lineRule="auto"/>
        <w:jc w:val="both"/>
        <w:rPr>
          <w:rFonts w:ascii="Times New Roman" w:eastAsia="Times New Roman" w:hAnsi="Times New Roman" w:cs="Times New Roman"/>
          <w:kern w:val="2"/>
          <w:sz w:val="24"/>
          <w:szCs w:val="24"/>
        </w:rPr>
      </w:pPr>
      <w:r w:rsidRPr="00405D40">
        <w:rPr>
          <w:rFonts w:ascii="Times New Roman" w:hAnsi="Times New Roman" w:cs="Times New Roman"/>
          <w:b/>
          <w:bCs/>
          <w:sz w:val="24"/>
          <w:szCs w:val="24"/>
        </w:rPr>
        <w:t>Ключ:</w:t>
      </w:r>
      <w:r w:rsidR="00CA2D23"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позитивным</w:t>
      </w:r>
    </w:p>
    <w:p w:rsidR="005D1A12" w:rsidRPr="00405D40" w:rsidRDefault="005D1A12" w:rsidP="0002042C">
      <w:pPr>
        <w:spacing w:after="0" w:line="240" w:lineRule="auto"/>
        <w:jc w:val="both"/>
        <w:rPr>
          <w:rFonts w:ascii="Times New Roman" w:hAnsi="Times New Roman" w:cs="Times New Roman"/>
          <w:b/>
          <w:bCs/>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3. Прочитайте текст и запишите краткий ответ (вставьте пропущенное слово)</w:t>
      </w:r>
    </w:p>
    <w:p w:rsidR="005D1A12" w:rsidRPr="00405D40" w:rsidRDefault="005D1A12" w:rsidP="0002042C">
      <w:pPr>
        <w:spacing w:after="0" w:line="240" w:lineRule="auto"/>
        <w:jc w:val="both"/>
        <w:rPr>
          <w:rFonts w:ascii="Times New Roman" w:hAnsi="Times New Roman" w:cs="Times New Roman"/>
          <w:sz w:val="24"/>
          <w:szCs w:val="24"/>
          <w:shd w:val="clear" w:color="auto" w:fill="EEEEEE"/>
        </w:rPr>
      </w:pPr>
      <w:r w:rsidRPr="00405D40">
        <w:rPr>
          <w:rFonts w:ascii="Times New Roman" w:hAnsi="Times New Roman" w:cs="Times New Roman"/>
          <w:sz w:val="24"/>
          <w:szCs w:val="24"/>
        </w:rPr>
        <w:t>Политика защиты прав ИС стран ЕС подчинена следующим целям: 1) улучшение охраны прав ИС; 2) недопущение их использования в недобросовестной конкуренции; 3) …………….. законодательств; 4) рационализация работы дублирующих национальных служб</w:t>
      </w:r>
      <w:r w:rsidR="005103DA" w:rsidRPr="00405D40">
        <w:rPr>
          <w:rFonts w:ascii="Times New Roman" w:hAnsi="Times New Roman" w:cs="Times New Roman"/>
          <w:sz w:val="24"/>
          <w:szCs w:val="24"/>
        </w:rPr>
        <w:t>.</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CA2D23"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Гармонизация</w:t>
      </w:r>
    </w:p>
    <w:p w:rsidR="005D1A12" w:rsidRPr="00405D40" w:rsidRDefault="005D1A12" w:rsidP="0002042C">
      <w:pPr>
        <w:spacing w:after="0" w:line="240" w:lineRule="auto"/>
        <w:jc w:val="both"/>
        <w:rPr>
          <w:rFonts w:ascii="Times New Roman" w:hAnsi="Times New Roman" w:cs="Times New Roman"/>
          <w:sz w:val="24"/>
          <w:szCs w:val="24"/>
          <w:shd w:val="clear" w:color="auto" w:fill="EEEEEE"/>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4. Прочитайте текст и запишите краткий ответ</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lastRenderedPageBreak/>
        <w:t xml:space="preserve">Права интеллектуальной собственности являются……………., возникают, признаются и защищаются только в стране, где создано произведение, зарегистрировано изобретение или раскрыта коммерческая тайна.  </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CA2D23"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Территориальными.</w:t>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5. Прочитайте текст и установите соответствие</w:t>
      </w:r>
    </w:p>
    <w:p w:rsidR="005D1A12" w:rsidRPr="00405D40" w:rsidRDefault="005D1A12"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sz w:val="24"/>
          <w:szCs w:val="24"/>
        </w:rPr>
        <w:t>Ряд исследователей, относящих объекты ИС к нематериальным благам, предлагают, тем не менее, для характеристики права ИС применять юридическую модель классических вещных прав. Они адаптируют под ИС триаду правомочий</w:t>
      </w:r>
      <w:r w:rsidR="005103DA" w:rsidRPr="00405D40">
        <w:rPr>
          <w:rFonts w:ascii="Times New Roman" w:hAnsi="Times New Roman" w:cs="Times New Roman"/>
          <w:sz w:val="24"/>
          <w:szCs w:val="24"/>
        </w:rPr>
        <w:t>:</w:t>
      </w:r>
    </w:p>
    <w:tbl>
      <w:tblPr>
        <w:tblStyle w:val="a3"/>
        <w:tblW w:w="9634" w:type="dxa"/>
        <w:tblLook w:val="04A0" w:firstRow="1" w:lastRow="0" w:firstColumn="1" w:lastColumn="0" w:noHBand="0" w:noVBand="1"/>
      </w:tblPr>
      <w:tblGrid>
        <w:gridCol w:w="3256"/>
        <w:gridCol w:w="6378"/>
      </w:tblGrid>
      <w:tr w:rsidR="005D1A12" w:rsidRPr="00405D40" w:rsidTr="005D1A12">
        <w:tc>
          <w:tcPr>
            <w:tcW w:w="325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CA2D23">
            <w:pPr>
              <w:jc w:val="center"/>
              <w:rPr>
                <w:rFonts w:ascii="Times New Roman" w:hAnsi="Times New Roman" w:cs="Times New Roman"/>
                <w:kern w:val="2"/>
                <w:sz w:val="24"/>
                <w:szCs w:val="24"/>
              </w:rPr>
            </w:pPr>
            <w:r w:rsidRPr="00405D40">
              <w:rPr>
                <w:rFonts w:ascii="Times New Roman" w:hAnsi="Times New Roman" w:cs="Times New Roman"/>
                <w:kern w:val="2"/>
                <w:sz w:val="24"/>
                <w:szCs w:val="24"/>
              </w:rPr>
              <w:t>Права</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CA2D23">
            <w:pPr>
              <w:jc w:val="center"/>
              <w:rPr>
                <w:rFonts w:ascii="Times New Roman" w:hAnsi="Times New Roman" w:cs="Times New Roman"/>
                <w:kern w:val="2"/>
                <w:sz w:val="24"/>
                <w:szCs w:val="24"/>
              </w:rPr>
            </w:pPr>
            <w:r w:rsidRPr="00405D40">
              <w:rPr>
                <w:rFonts w:ascii="Times New Roman" w:hAnsi="Times New Roman" w:cs="Times New Roman"/>
                <w:kern w:val="2"/>
                <w:sz w:val="24"/>
                <w:szCs w:val="24"/>
              </w:rPr>
              <w:t>Полномочия</w:t>
            </w:r>
          </w:p>
        </w:tc>
      </w:tr>
      <w:tr w:rsidR="005D1A12" w:rsidRPr="00405D40" w:rsidTr="005103DA">
        <w:tc>
          <w:tcPr>
            <w:tcW w:w="3256" w:type="dxa"/>
            <w:tcBorders>
              <w:top w:val="single" w:sz="4" w:space="0" w:color="auto"/>
              <w:left w:val="single" w:sz="4" w:space="0" w:color="auto"/>
              <w:bottom w:val="single" w:sz="4" w:space="0" w:color="auto"/>
              <w:right w:val="single" w:sz="4" w:space="0" w:color="auto"/>
            </w:tcBorders>
            <w:shd w:val="clear" w:color="auto" w:fill="auto"/>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1.</w:t>
            </w:r>
            <w:r w:rsidRPr="00405D40">
              <w:rPr>
                <w:rFonts w:ascii="Times New Roman" w:hAnsi="Times New Roman" w:cs="Times New Roman"/>
                <w:sz w:val="24"/>
                <w:szCs w:val="24"/>
              </w:rPr>
              <w:t xml:space="preserve"> владение</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А. </w:t>
            </w:r>
            <w:r w:rsidRPr="00405D40">
              <w:rPr>
                <w:rFonts w:ascii="Times New Roman" w:hAnsi="Times New Roman" w:cs="Times New Roman"/>
                <w:sz w:val="24"/>
                <w:szCs w:val="24"/>
              </w:rPr>
              <w:t>фактическое господство над благом, знание субъектом тех идей и решений, которые представляют собой новшество</w:t>
            </w:r>
          </w:p>
        </w:tc>
      </w:tr>
      <w:tr w:rsidR="005D1A12" w:rsidRPr="00405D40" w:rsidTr="005103DA">
        <w:tc>
          <w:tcPr>
            <w:tcW w:w="3256" w:type="dxa"/>
            <w:tcBorders>
              <w:top w:val="single" w:sz="4" w:space="0" w:color="auto"/>
              <w:left w:val="single" w:sz="4" w:space="0" w:color="auto"/>
              <w:bottom w:val="single" w:sz="4" w:space="0" w:color="auto"/>
              <w:right w:val="single" w:sz="4" w:space="0" w:color="auto"/>
            </w:tcBorders>
            <w:shd w:val="clear" w:color="auto" w:fill="auto"/>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2. </w:t>
            </w:r>
            <w:r w:rsidRPr="00405D40">
              <w:rPr>
                <w:rFonts w:ascii="Times New Roman" w:hAnsi="Times New Roman" w:cs="Times New Roman"/>
                <w:sz w:val="24"/>
                <w:szCs w:val="24"/>
              </w:rPr>
              <w:t>пользование</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Б. </w:t>
            </w:r>
            <w:r w:rsidRPr="00405D40">
              <w:rPr>
                <w:rFonts w:ascii="Times New Roman" w:hAnsi="Times New Roman" w:cs="Times New Roman"/>
                <w:sz w:val="24"/>
                <w:szCs w:val="24"/>
              </w:rPr>
              <w:t>извлечение из вещи или объекта ИС полезных свойств</w:t>
            </w:r>
          </w:p>
        </w:tc>
      </w:tr>
      <w:tr w:rsidR="005D1A12" w:rsidRPr="00405D40" w:rsidTr="005103DA">
        <w:tc>
          <w:tcPr>
            <w:tcW w:w="3256" w:type="dxa"/>
            <w:tcBorders>
              <w:top w:val="single" w:sz="4" w:space="0" w:color="auto"/>
              <w:left w:val="single" w:sz="4" w:space="0" w:color="auto"/>
              <w:bottom w:val="single" w:sz="4" w:space="0" w:color="auto"/>
              <w:right w:val="single" w:sz="4" w:space="0" w:color="auto"/>
            </w:tcBorders>
            <w:shd w:val="clear" w:color="auto" w:fill="auto"/>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sz w:val="24"/>
                <w:szCs w:val="24"/>
              </w:rPr>
              <w:t>3. распоряжение</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В. </w:t>
            </w:r>
            <w:r w:rsidRPr="00405D40">
              <w:rPr>
                <w:rFonts w:ascii="Times New Roman" w:hAnsi="Times New Roman" w:cs="Times New Roman"/>
                <w:sz w:val="24"/>
                <w:szCs w:val="24"/>
              </w:rPr>
              <w:t>право собственника определять судьбу вещи, разрешать третьим лицам использование объекта ИС либо в форме уступки своего права, либо в форме предоставления лицензии</w:t>
            </w:r>
          </w:p>
        </w:tc>
      </w:tr>
    </w:tbl>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2335"/>
        <w:gridCol w:w="2336"/>
        <w:gridCol w:w="2337"/>
      </w:tblGrid>
      <w:tr w:rsidR="005D1A12" w:rsidRPr="00405D40" w:rsidTr="005D1A12">
        <w:tc>
          <w:tcPr>
            <w:tcW w:w="2335"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7"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r>
      <w:tr w:rsidR="005D1A12" w:rsidRPr="00405D40" w:rsidTr="005D1A12">
        <w:tc>
          <w:tcPr>
            <w:tcW w:w="2335"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r>
    </w:tbl>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Style w:val="a3"/>
        <w:tblW w:w="0" w:type="auto"/>
        <w:tblLook w:val="04A0" w:firstRow="1" w:lastRow="0" w:firstColumn="1" w:lastColumn="0" w:noHBand="0" w:noVBand="1"/>
      </w:tblPr>
      <w:tblGrid>
        <w:gridCol w:w="2335"/>
        <w:gridCol w:w="2336"/>
        <w:gridCol w:w="2337"/>
      </w:tblGrid>
      <w:tr w:rsidR="005D1A12" w:rsidRPr="00405D40" w:rsidTr="005D1A12">
        <w:tc>
          <w:tcPr>
            <w:tcW w:w="2335"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7"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r>
      <w:tr w:rsidR="005D1A12" w:rsidRPr="00405D40" w:rsidTr="005D1A12">
        <w:tc>
          <w:tcPr>
            <w:tcW w:w="2335"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7"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r>
    </w:tbl>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6. Прочитайте текст и запишите краткий ответ</w:t>
      </w:r>
    </w:p>
    <w:p w:rsidR="005D1A12" w:rsidRPr="00405D40" w:rsidRDefault="005D1A12" w:rsidP="0002042C">
      <w:pPr>
        <w:pStyle w:val="a8"/>
        <w:spacing w:before="0" w:beforeAutospacing="0" w:after="0" w:afterAutospacing="0"/>
        <w:ind w:right="300"/>
        <w:jc w:val="both"/>
      </w:pPr>
      <w:r w:rsidRPr="00405D40">
        <w:t xml:space="preserve">Напишите год подписания Конвенции по охране промышленной собственности в Париже </w:t>
      </w:r>
    </w:p>
    <w:p w:rsidR="005D1A12" w:rsidRPr="00405D40" w:rsidRDefault="005D1A12" w:rsidP="0002042C">
      <w:pPr>
        <w:pStyle w:val="a8"/>
        <w:spacing w:before="0" w:beforeAutospacing="0" w:after="0" w:afterAutospacing="0"/>
        <w:ind w:right="300"/>
        <w:jc w:val="both"/>
      </w:pPr>
      <w:r w:rsidRPr="00405D40">
        <w:t xml:space="preserve">Ответ: </w:t>
      </w:r>
      <w:r w:rsidRPr="00405D40">
        <w:rPr>
          <w:u w:val="single"/>
        </w:rPr>
        <w:tab/>
      </w:r>
    </w:p>
    <w:p w:rsidR="00B92B4E" w:rsidRPr="00405D40" w:rsidRDefault="00B92B4E" w:rsidP="0002042C">
      <w:pPr>
        <w:spacing w:after="0" w:line="240" w:lineRule="auto"/>
        <w:jc w:val="both"/>
        <w:rPr>
          <w:rFonts w:ascii="Times New Roman" w:hAnsi="Times New Roman" w:cs="Times New Roman"/>
          <w:b/>
          <w:bCs/>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CA2D23"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1883</w:t>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 xml:space="preserve">Задание 6. Прочитайте текст и запишите краткий ответ </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Какую страну считают родиной первого патентного закона в его современном понимании</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CA2D23">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CA2D23"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Англия</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7. Прочитайте текст и запишите краткий ответ (вставьте пропущенное слово)</w:t>
      </w:r>
    </w:p>
    <w:p w:rsidR="005D1A12" w:rsidRPr="00405D40" w:rsidRDefault="005D1A12" w:rsidP="0002042C">
      <w:pPr>
        <w:pStyle w:val="a8"/>
        <w:tabs>
          <w:tab w:val="left" w:pos="7797"/>
        </w:tabs>
        <w:spacing w:before="0" w:beforeAutospacing="0" w:after="0" w:afterAutospacing="0"/>
        <w:ind w:right="300"/>
        <w:jc w:val="both"/>
      </w:pPr>
      <w:r w:rsidRPr="00405D40">
        <w:t>Основной способ преодоления территориального характера прав ИС</w:t>
      </w:r>
      <w:r w:rsidR="004F6D7A" w:rsidRPr="00405D40">
        <w:t xml:space="preserve"> - </w:t>
      </w:r>
      <w:r w:rsidRPr="00405D40">
        <w:t>это заключение международных договоров о взаимном ………</w:t>
      </w:r>
      <w:proofErr w:type="gramStart"/>
      <w:r w:rsidRPr="00405D40">
        <w:t>…….</w:t>
      </w:r>
      <w:proofErr w:type="gramEnd"/>
      <w:r w:rsidRPr="00405D40">
        <w:t xml:space="preserve"> и охране прав на результаты интеллектуальной деятельнос</w:t>
      </w:r>
      <w:r w:rsidR="005103DA" w:rsidRPr="00405D40">
        <w:t>ти</w:t>
      </w:r>
    </w:p>
    <w:p w:rsidR="005D1A12" w:rsidRPr="00405D40" w:rsidRDefault="005D1A12" w:rsidP="0002042C">
      <w:pPr>
        <w:pStyle w:val="a8"/>
        <w:tabs>
          <w:tab w:val="left" w:pos="7797"/>
        </w:tabs>
        <w:spacing w:before="0" w:beforeAutospacing="0" w:after="0" w:afterAutospacing="0"/>
        <w:ind w:right="300"/>
        <w:jc w:val="both"/>
      </w:pPr>
      <w:r w:rsidRPr="00405D40">
        <w:t xml:space="preserve">Ответ: </w:t>
      </w:r>
      <w:r w:rsidRPr="00405D40">
        <w:rPr>
          <w:u w:val="single"/>
        </w:rPr>
        <w:tab/>
      </w:r>
    </w:p>
    <w:p w:rsidR="00B92B4E" w:rsidRPr="00405D40" w:rsidRDefault="00B92B4E" w:rsidP="0002042C">
      <w:pPr>
        <w:spacing w:after="0" w:line="240" w:lineRule="auto"/>
        <w:jc w:val="both"/>
        <w:rPr>
          <w:rFonts w:ascii="Times New Roman" w:hAnsi="Times New Roman" w:cs="Times New Roman"/>
          <w:b/>
          <w:bCs/>
          <w:sz w:val="24"/>
          <w:szCs w:val="24"/>
        </w:rPr>
      </w:pPr>
    </w:p>
    <w:p w:rsidR="005D1A12" w:rsidRPr="00405D40" w:rsidRDefault="005D1A12" w:rsidP="00CA2D23">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CA2D23"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признании</w:t>
      </w:r>
    </w:p>
    <w:p w:rsidR="00B92B4E" w:rsidRPr="00405D40" w:rsidRDefault="00B92B4E" w:rsidP="0002042C">
      <w:pPr>
        <w:spacing w:after="0" w:line="240" w:lineRule="auto"/>
        <w:jc w:val="both"/>
        <w:rPr>
          <w:rFonts w:ascii="Times New Roman" w:hAnsi="Times New Roman" w:cs="Times New Roman"/>
          <w:b/>
          <w:bCs/>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8. Прочитайте текст и запишите краткий ответ (вставьте пропущенное слово)</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shd w:val="clear" w:color="auto" w:fill="FFFFFF"/>
        </w:rPr>
        <w:lastRenderedPageBreak/>
        <w:t>В соответствии с ТРИПС и Бернской конвенцией минимальный срок охраны составляет все время жизни автора и ……</w:t>
      </w:r>
      <w:proofErr w:type="gramStart"/>
      <w:r w:rsidRPr="00405D40">
        <w:rPr>
          <w:rFonts w:ascii="Times New Roman" w:hAnsi="Times New Roman" w:cs="Times New Roman"/>
          <w:sz w:val="24"/>
          <w:szCs w:val="24"/>
          <w:shd w:val="clear" w:color="auto" w:fill="FFFFFF"/>
        </w:rPr>
        <w:t>…….</w:t>
      </w:r>
      <w:proofErr w:type="gramEnd"/>
      <w:r w:rsidRPr="00405D40">
        <w:rPr>
          <w:rFonts w:ascii="Times New Roman" w:hAnsi="Times New Roman" w:cs="Times New Roman"/>
          <w:sz w:val="24"/>
          <w:szCs w:val="24"/>
          <w:shd w:val="clear" w:color="auto" w:fill="FFFFFF"/>
        </w:rPr>
        <w:t>.лет после его смерти (статья 7 Бернской конвенции, статья 12 ТРИПС)</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CA2D23"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Пятьдесят (50)</w:t>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9. Прочитайте текст и запишите краткий ответ (вставьте пропущенное слово)</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Основным международным договором в сфере защиты авторских прав является ……</w:t>
      </w:r>
      <w:proofErr w:type="gramStart"/>
      <w:r w:rsidRPr="00405D40">
        <w:rPr>
          <w:rFonts w:ascii="Times New Roman" w:hAnsi="Times New Roman" w:cs="Times New Roman"/>
          <w:sz w:val="24"/>
          <w:szCs w:val="24"/>
        </w:rPr>
        <w:t>…….</w:t>
      </w:r>
      <w:proofErr w:type="gramEnd"/>
      <w:r w:rsidRPr="00405D40">
        <w:rPr>
          <w:rFonts w:ascii="Times New Roman" w:hAnsi="Times New Roman" w:cs="Times New Roman"/>
          <w:sz w:val="24"/>
          <w:szCs w:val="24"/>
        </w:rPr>
        <w:t xml:space="preserve">.конвенция 1886 г. об охране литературных и художественных произведений </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CA2D23">
      <w:pPr>
        <w:spacing w:after="0" w:line="240" w:lineRule="auto"/>
        <w:jc w:val="both"/>
        <w:rPr>
          <w:rFonts w:ascii="Times New Roman" w:hAnsi="Times New Roman" w:cs="Times New Roman"/>
          <w:sz w:val="24"/>
          <w:szCs w:val="24"/>
          <w:shd w:val="clear" w:color="auto" w:fill="EEEEEE"/>
        </w:rPr>
      </w:pPr>
      <w:r w:rsidRPr="00405D40">
        <w:rPr>
          <w:rFonts w:ascii="Times New Roman" w:hAnsi="Times New Roman" w:cs="Times New Roman"/>
          <w:b/>
          <w:bCs/>
          <w:sz w:val="24"/>
          <w:szCs w:val="24"/>
        </w:rPr>
        <w:t>Ключ:</w:t>
      </w:r>
      <w:r w:rsidR="00CA2D23"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Бернская</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10. Прочитайте текст и запишите краткий ответ (вставьте пропущенное слово)</w:t>
      </w:r>
    </w:p>
    <w:p w:rsidR="005D1A12" w:rsidRPr="00405D40" w:rsidRDefault="005D1A12" w:rsidP="0002042C">
      <w:pPr>
        <w:tabs>
          <w:tab w:val="left" w:pos="7797"/>
        </w:tabs>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правила ТРИПС определяют, что из себя представляет интеллектуальная собственность, т.е. те виды исключительных прав, которые в обязательном порядке должны подлежать правовой охране и защищаться.  Сколько в ТРИПС насчитывается видов исключительных прав</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b/>
          <w:bCs/>
          <w:sz w:val="24"/>
          <w:szCs w:val="24"/>
        </w:rPr>
        <w:t>Ключ:</w:t>
      </w:r>
      <w:r w:rsidR="00CA2D23" w:rsidRPr="00405D40">
        <w:rPr>
          <w:rFonts w:ascii="Times New Roman" w:hAnsi="Times New Roman" w:cs="Times New Roman"/>
          <w:b/>
          <w:bCs/>
          <w:sz w:val="24"/>
          <w:szCs w:val="24"/>
        </w:rPr>
        <w:t xml:space="preserve"> </w:t>
      </w:r>
      <w:r w:rsidRPr="00405D40">
        <w:rPr>
          <w:rFonts w:ascii="Times New Roman" w:hAnsi="Times New Roman" w:cs="Times New Roman"/>
          <w:sz w:val="24"/>
          <w:szCs w:val="24"/>
          <w:shd w:val="clear" w:color="auto" w:fill="FFFFFF"/>
        </w:rPr>
        <w:t>Восемь (8)</w:t>
      </w:r>
    </w:p>
    <w:p w:rsidR="005103DA" w:rsidRPr="00405D40" w:rsidRDefault="005103DA" w:rsidP="0002042C">
      <w:pPr>
        <w:spacing w:after="0" w:line="240" w:lineRule="auto"/>
        <w:rPr>
          <w:rFonts w:ascii="Times New Roman" w:hAnsi="Times New Roman" w:cs="Times New Roman"/>
          <w:sz w:val="24"/>
          <w:szCs w:val="24"/>
        </w:rPr>
      </w:pPr>
      <w:r w:rsidRPr="00405D40">
        <w:rPr>
          <w:rFonts w:ascii="Times New Roman" w:hAnsi="Times New Roman" w:cs="Times New Roman"/>
          <w:sz w:val="24"/>
          <w:szCs w:val="24"/>
        </w:rPr>
        <w:br w:type="page"/>
      </w:r>
    </w:p>
    <w:p w:rsidR="005D1A12" w:rsidRPr="00405D40" w:rsidRDefault="005D1A12" w:rsidP="0002042C">
      <w:pPr>
        <w:pStyle w:val="1"/>
        <w:shd w:val="clear" w:color="auto" w:fill="FEFEFE"/>
        <w:spacing w:before="0" w:beforeAutospacing="0" w:after="0" w:afterAutospacing="0"/>
        <w:jc w:val="both"/>
        <w:rPr>
          <w:rFonts w:eastAsiaTheme="minorHAnsi"/>
          <w:kern w:val="0"/>
          <w:sz w:val="24"/>
          <w:szCs w:val="24"/>
          <w:u w:val="single"/>
          <w:lang w:eastAsia="en-US"/>
        </w:rPr>
      </w:pPr>
      <w:r w:rsidRPr="00405D40">
        <w:rPr>
          <w:sz w:val="24"/>
          <w:szCs w:val="24"/>
          <w:u w:val="single"/>
        </w:rPr>
        <w:lastRenderedPageBreak/>
        <w:t xml:space="preserve">М.1.1.6 </w:t>
      </w:r>
      <w:r w:rsidRPr="00405D40">
        <w:rPr>
          <w:rFonts w:eastAsiaTheme="minorHAnsi"/>
          <w:bCs w:val="0"/>
          <w:kern w:val="0"/>
          <w:sz w:val="24"/>
          <w:szCs w:val="24"/>
          <w:u w:val="single"/>
          <w:lang w:eastAsia="en-US"/>
        </w:rPr>
        <w:t>Большие данные</w:t>
      </w:r>
      <w:r w:rsidRPr="00405D40">
        <w:rPr>
          <w:rFonts w:eastAsiaTheme="minorHAnsi"/>
          <w:kern w:val="0"/>
          <w:sz w:val="24"/>
          <w:szCs w:val="24"/>
          <w:u w:val="single"/>
          <w:lang w:eastAsia="en-US"/>
        </w:rPr>
        <w:t xml:space="preserve"> (</w:t>
      </w:r>
      <w:r w:rsidRPr="00405D40">
        <w:rPr>
          <w:sz w:val="24"/>
          <w:szCs w:val="24"/>
          <w:u w:val="single"/>
          <w:shd w:val="clear" w:color="auto" w:fill="FFFFFF"/>
        </w:rPr>
        <w:t>ПК-2</w:t>
      </w:r>
      <w:r w:rsidRPr="00405D40">
        <w:rPr>
          <w:rFonts w:eastAsiaTheme="minorHAnsi"/>
          <w:kern w:val="0"/>
          <w:sz w:val="24"/>
          <w:szCs w:val="24"/>
          <w:u w:val="single"/>
          <w:lang w:eastAsia="en-US"/>
        </w:rPr>
        <w:t>)</w:t>
      </w:r>
    </w:p>
    <w:p w:rsidR="005D1A12" w:rsidRPr="00405D40" w:rsidRDefault="005D1A12" w:rsidP="0002042C">
      <w:pPr>
        <w:shd w:val="clear" w:color="auto" w:fill="FEFEFE"/>
        <w:spacing w:after="0" w:line="240" w:lineRule="auto"/>
        <w:jc w:val="both"/>
        <w:outlineLvl w:val="0"/>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 Прочитайте текст и установите соответствие</w:t>
      </w:r>
    </w:p>
    <w:p w:rsidR="005D1A12" w:rsidRPr="00405D40" w:rsidRDefault="00CA2D23"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sz w:val="24"/>
          <w:szCs w:val="24"/>
          <w:shd w:val="clear" w:color="auto" w:fill="FFFFFF"/>
        </w:rPr>
        <w:t>О</w:t>
      </w:r>
      <w:r w:rsidR="005D1A12" w:rsidRPr="00405D40">
        <w:rPr>
          <w:rFonts w:ascii="Times New Roman" w:hAnsi="Times New Roman" w:cs="Times New Roman"/>
          <w:sz w:val="24"/>
          <w:szCs w:val="24"/>
          <w:shd w:val="clear" w:color="auto" w:fill="FFFFFF"/>
        </w:rPr>
        <w:t>бладание Большими данными приводит к двум противоположным подходам:</w:t>
      </w:r>
    </w:p>
    <w:tbl>
      <w:tblPr>
        <w:tblStyle w:val="a3"/>
        <w:tblW w:w="9634" w:type="dxa"/>
        <w:tblLook w:val="04A0" w:firstRow="1" w:lastRow="0" w:firstColumn="1" w:lastColumn="0" w:noHBand="0" w:noVBand="1"/>
      </w:tblPr>
      <w:tblGrid>
        <w:gridCol w:w="2518"/>
        <w:gridCol w:w="7116"/>
      </w:tblGrid>
      <w:tr w:rsidR="005D1A12" w:rsidRPr="00405D40" w:rsidTr="004F6D7A">
        <w:tc>
          <w:tcPr>
            <w:tcW w:w="251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4F6D7A">
            <w:pPr>
              <w:jc w:val="center"/>
              <w:rPr>
                <w:rFonts w:ascii="Times New Roman" w:hAnsi="Times New Roman" w:cs="Times New Roman"/>
                <w:kern w:val="2"/>
                <w:sz w:val="24"/>
                <w:szCs w:val="24"/>
              </w:rPr>
            </w:pPr>
            <w:r w:rsidRPr="00405D40">
              <w:rPr>
                <w:rFonts w:ascii="Times New Roman" w:hAnsi="Times New Roman" w:cs="Times New Roman"/>
                <w:kern w:val="2"/>
                <w:sz w:val="24"/>
                <w:szCs w:val="24"/>
              </w:rPr>
              <w:t>Подход</w:t>
            </w:r>
          </w:p>
        </w:tc>
        <w:tc>
          <w:tcPr>
            <w:tcW w:w="711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4F6D7A">
            <w:pPr>
              <w:jc w:val="center"/>
              <w:rPr>
                <w:rFonts w:ascii="Times New Roman" w:hAnsi="Times New Roman" w:cs="Times New Roman"/>
                <w:kern w:val="2"/>
                <w:sz w:val="24"/>
                <w:szCs w:val="24"/>
              </w:rPr>
            </w:pPr>
            <w:r w:rsidRPr="00405D40">
              <w:rPr>
                <w:rFonts w:ascii="Times New Roman" w:hAnsi="Times New Roman" w:cs="Times New Roman"/>
                <w:kern w:val="2"/>
                <w:sz w:val="24"/>
                <w:szCs w:val="24"/>
              </w:rPr>
              <w:t>Расшифровка признака подхода</w:t>
            </w:r>
          </w:p>
        </w:tc>
      </w:tr>
      <w:tr w:rsidR="005D1A12" w:rsidRPr="00405D40" w:rsidTr="004F6D7A">
        <w:tc>
          <w:tcPr>
            <w:tcW w:w="251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1. </w:t>
            </w:r>
            <w:r w:rsidRPr="00405D40">
              <w:rPr>
                <w:rFonts w:ascii="Times New Roman" w:hAnsi="Times New Roman" w:cs="Times New Roman"/>
                <w:b/>
                <w:bCs/>
                <w:sz w:val="24"/>
                <w:szCs w:val="24"/>
                <w:shd w:val="clear" w:color="auto" w:fill="FFFFFF"/>
              </w:rPr>
              <w:t>ограничительного</w:t>
            </w:r>
          </w:p>
        </w:tc>
        <w:tc>
          <w:tcPr>
            <w:tcW w:w="711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А. </w:t>
            </w:r>
            <w:r w:rsidRPr="00405D40">
              <w:rPr>
                <w:rFonts w:ascii="Times New Roman" w:hAnsi="Times New Roman" w:cs="Times New Roman"/>
                <w:sz w:val="24"/>
                <w:szCs w:val="24"/>
                <w:shd w:val="clear" w:color="auto" w:fill="FFFFFF"/>
              </w:rPr>
              <w:t>согласно которому владельцы Больших данных имеют исключительный контроль над ними и могут вводить ограничения на получение третьими лицами той или иной информации</w:t>
            </w:r>
            <w:r w:rsidRPr="00405D40">
              <w:rPr>
                <w:rFonts w:ascii="Times New Roman" w:hAnsi="Times New Roman" w:cs="Times New Roman"/>
                <w:sz w:val="24"/>
                <w:szCs w:val="24"/>
              </w:rPr>
              <w:t>;</w:t>
            </w:r>
          </w:p>
        </w:tc>
      </w:tr>
      <w:tr w:rsidR="005D1A12" w:rsidRPr="00405D40" w:rsidTr="004F6D7A">
        <w:tc>
          <w:tcPr>
            <w:tcW w:w="251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2. </w:t>
            </w:r>
            <w:r w:rsidRPr="00405D40">
              <w:rPr>
                <w:rFonts w:ascii="Times New Roman" w:hAnsi="Times New Roman" w:cs="Times New Roman"/>
                <w:b/>
                <w:bCs/>
                <w:sz w:val="24"/>
                <w:szCs w:val="24"/>
                <w:shd w:val="clear" w:color="auto" w:fill="FFFFFF"/>
              </w:rPr>
              <w:t>конкурентный</w:t>
            </w:r>
          </w:p>
        </w:tc>
        <w:tc>
          <w:tcPr>
            <w:tcW w:w="711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Б. </w:t>
            </w:r>
            <w:r w:rsidRPr="00405D40">
              <w:rPr>
                <w:rFonts w:ascii="Times New Roman" w:hAnsi="Times New Roman" w:cs="Times New Roman"/>
                <w:sz w:val="24"/>
                <w:szCs w:val="24"/>
                <w:shd w:val="clear" w:color="auto" w:fill="FFFFFF"/>
              </w:rPr>
              <w:t>владение Большими данными само по себе не является фактором, который влияет на конкуренцию. </w:t>
            </w:r>
          </w:p>
        </w:tc>
      </w:tr>
    </w:tbl>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2336"/>
        <w:gridCol w:w="2336"/>
      </w:tblGrid>
      <w:tr w:rsidR="005D1A12" w:rsidRPr="00405D40" w:rsidTr="005D1A12">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r>
      <w:tr w:rsidR="005D1A12" w:rsidRPr="00405D40" w:rsidTr="005D1A12">
        <w:tc>
          <w:tcPr>
            <w:tcW w:w="2336"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r>
    </w:tbl>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Style w:val="a3"/>
        <w:tblW w:w="0" w:type="auto"/>
        <w:tblLook w:val="04A0" w:firstRow="1" w:lastRow="0" w:firstColumn="1" w:lastColumn="0" w:noHBand="0" w:noVBand="1"/>
      </w:tblPr>
      <w:tblGrid>
        <w:gridCol w:w="2336"/>
        <w:gridCol w:w="2336"/>
      </w:tblGrid>
      <w:tr w:rsidR="005D1A12" w:rsidRPr="00405D40" w:rsidTr="005D1A12">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r>
      <w:tr w:rsidR="005D1A12" w:rsidRPr="00405D40" w:rsidTr="005D1A12">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r>
    </w:tbl>
    <w:p w:rsidR="005D1A12" w:rsidRPr="00405D40" w:rsidRDefault="005D1A12" w:rsidP="0002042C">
      <w:pPr>
        <w:tabs>
          <w:tab w:val="left" w:pos="11059"/>
        </w:tabs>
        <w:spacing w:after="0" w:line="240" w:lineRule="auto"/>
        <w:ind w:left="113"/>
        <w:jc w:val="both"/>
        <w:rPr>
          <w:rFonts w:ascii="Times New Roman" w:eastAsia="Times New Roman" w:hAnsi="Times New Roman" w:cs="Times New Roman"/>
          <w:kern w:val="2"/>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2. Прочитайте текст и установите соответствие</w:t>
      </w:r>
    </w:p>
    <w:p w:rsidR="005D1A12" w:rsidRPr="00405D40" w:rsidRDefault="005D1A12"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Типы переменных</w:t>
      </w:r>
      <w:r w:rsidR="00844DB2" w:rsidRPr="00405D40">
        <w:rPr>
          <w:rFonts w:ascii="Times New Roman" w:hAnsi="Times New Roman" w:cs="Times New Roman"/>
          <w:kern w:val="2"/>
          <w:sz w:val="24"/>
          <w:szCs w:val="24"/>
        </w:rPr>
        <w:t xml:space="preserve"> в больших данных</w:t>
      </w:r>
    </w:p>
    <w:tbl>
      <w:tblPr>
        <w:tblStyle w:val="a3"/>
        <w:tblW w:w="9634" w:type="dxa"/>
        <w:tblLook w:val="04A0" w:firstRow="1" w:lastRow="0" w:firstColumn="1" w:lastColumn="0" w:noHBand="0" w:noVBand="1"/>
      </w:tblPr>
      <w:tblGrid>
        <w:gridCol w:w="3256"/>
        <w:gridCol w:w="6378"/>
      </w:tblGrid>
      <w:tr w:rsidR="00844DB2" w:rsidRPr="00405D40" w:rsidTr="005D1A12">
        <w:tc>
          <w:tcPr>
            <w:tcW w:w="3256" w:type="dxa"/>
            <w:tcBorders>
              <w:top w:val="single" w:sz="4" w:space="0" w:color="auto"/>
              <w:left w:val="single" w:sz="4" w:space="0" w:color="auto"/>
              <w:bottom w:val="single" w:sz="4" w:space="0" w:color="auto"/>
              <w:right w:val="single" w:sz="4" w:space="0" w:color="auto"/>
            </w:tcBorders>
            <w:hideMark/>
          </w:tcPr>
          <w:p w:rsidR="005D1A12" w:rsidRPr="00405D40" w:rsidRDefault="00844DB2" w:rsidP="004F6D7A">
            <w:pPr>
              <w:jc w:val="center"/>
              <w:rPr>
                <w:rFonts w:ascii="Times New Roman" w:hAnsi="Times New Roman" w:cs="Times New Roman"/>
                <w:kern w:val="2"/>
                <w:sz w:val="24"/>
                <w:szCs w:val="24"/>
              </w:rPr>
            </w:pPr>
            <w:r w:rsidRPr="00405D40">
              <w:rPr>
                <w:rFonts w:ascii="Times New Roman" w:hAnsi="Times New Roman" w:cs="Times New Roman"/>
                <w:kern w:val="2"/>
                <w:sz w:val="24"/>
                <w:szCs w:val="24"/>
              </w:rPr>
              <w:t>Тип переменных</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4F6D7A">
            <w:pPr>
              <w:jc w:val="center"/>
              <w:rPr>
                <w:rFonts w:ascii="Times New Roman" w:hAnsi="Times New Roman" w:cs="Times New Roman"/>
                <w:kern w:val="2"/>
                <w:sz w:val="24"/>
                <w:szCs w:val="24"/>
              </w:rPr>
            </w:pPr>
            <w:r w:rsidRPr="00405D40">
              <w:rPr>
                <w:rFonts w:ascii="Times New Roman" w:hAnsi="Times New Roman" w:cs="Times New Roman"/>
                <w:kern w:val="2"/>
                <w:sz w:val="24"/>
                <w:szCs w:val="24"/>
              </w:rPr>
              <w:t>Описание</w:t>
            </w:r>
          </w:p>
        </w:tc>
      </w:tr>
      <w:tr w:rsidR="005D1A12" w:rsidRPr="00405D40" w:rsidTr="005D1A12">
        <w:tc>
          <w:tcPr>
            <w:tcW w:w="325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1.</w:t>
            </w:r>
            <w:r w:rsidRPr="00405D40">
              <w:rPr>
                <w:rFonts w:ascii="Times New Roman" w:hAnsi="Times New Roman" w:cs="Times New Roman"/>
                <w:sz w:val="24"/>
                <w:szCs w:val="24"/>
              </w:rPr>
              <w:t xml:space="preserve"> категориальные</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А. </w:t>
            </w:r>
            <w:r w:rsidRPr="00405D40">
              <w:rPr>
                <w:rFonts w:ascii="Times New Roman" w:hAnsi="Times New Roman" w:cs="Times New Roman"/>
                <w:sz w:val="24"/>
                <w:szCs w:val="24"/>
              </w:rPr>
              <w:t>переменные указывают на истинность или ложность какого-либо события.</w:t>
            </w:r>
          </w:p>
        </w:tc>
      </w:tr>
      <w:tr w:rsidR="005D1A12" w:rsidRPr="00405D40" w:rsidTr="005D1A12">
        <w:tc>
          <w:tcPr>
            <w:tcW w:w="325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2. </w:t>
            </w:r>
            <w:r w:rsidRPr="00405D40">
              <w:rPr>
                <w:rFonts w:ascii="Times New Roman" w:hAnsi="Times New Roman" w:cs="Times New Roman"/>
                <w:sz w:val="24"/>
                <w:szCs w:val="24"/>
              </w:rPr>
              <w:t>количественные</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Б. </w:t>
            </w:r>
            <w:r w:rsidRPr="00405D40">
              <w:rPr>
                <w:rFonts w:ascii="Times New Roman" w:hAnsi="Times New Roman" w:cs="Times New Roman"/>
                <w:sz w:val="24"/>
                <w:szCs w:val="24"/>
              </w:rPr>
              <w:t>переменная принимает одно значение из ограниченного набора</w:t>
            </w:r>
          </w:p>
        </w:tc>
      </w:tr>
      <w:tr w:rsidR="005D1A12" w:rsidRPr="00405D40" w:rsidTr="005D1A12">
        <w:tc>
          <w:tcPr>
            <w:tcW w:w="325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sz w:val="24"/>
                <w:szCs w:val="24"/>
              </w:rPr>
              <w:t>3. логическими</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В. </w:t>
            </w:r>
            <w:r w:rsidRPr="00405D40">
              <w:rPr>
                <w:rFonts w:ascii="Times New Roman" w:hAnsi="Times New Roman" w:cs="Times New Roman"/>
                <w:sz w:val="24"/>
                <w:szCs w:val="24"/>
              </w:rPr>
              <w:t>любое числовое значение в диапазоне, обладают возможностью сравнения</w:t>
            </w:r>
          </w:p>
        </w:tc>
      </w:tr>
    </w:tbl>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2336"/>
        <w:gridCol w:w="2336"/>
        <w:gridCol w:w="2337"/>
      </w:tblGrid>
      <w:tr w:rsidR="005D1A12" w:rsidRPr="00405D40" w:rsidTr="005D1A12">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7"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r>
      <w:tr w:rsidR="005D1A12" w:rsidRPr="00405D40" w:rsidTr="005D1A12">
        <w:tc>
          <w:tcPr>
            <w:tcW w:w="2336"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r>
    </w:tbl>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Style w:val="a3"/>
        <w:tblW w:w="0" w:type="auto"/>
        <w:tblLook w:val="04A0" w:firstRow="1" w:lastRow="0" w:firstColumn="1" w:lastColumn="0" w:noHBand="0" w:noVBand="1"/>
      </w:tblPr>
      <w:tblGrid>
        <w:gridCol w:w="2336"/>
        <w:gridCol w:w="2336"/>
        <w:gridCol w:w="2337"/>
      </w:tblGrid>
      <w:tr w:rsidR="005D1A12" w:rsidRPr="00405D40" w:rsidTr="005D1A12">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7"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r>
      <w:tr w:rsidR="005D1A12" w:rsidRPr="00405D40" w:rsidTr="005D1A12">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7"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r>
    </w:tbl>
    <w:p w:rsidR="005D1A12" w:rsidRPr="00405D40" w:rsidRDefault="005D1A12" w:rsidP="0002042C">
      <w:pPr>
        <w:spacing w:after="0" w:line="240" w:lineRule="auto"/>
        <w:jc w:val="both"/>
        <w:rPr>
          <w:rFonts w:ascii="Times New Roman" w:hAnsi="Times New Roman" w:cs="Times New Roman"/>
          <w:b/>
          <w:bCs/>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3. Прочитайте текст и установите последовательность</w:t>
      </w:r>
    </w:p>
    <w:p w:rsidR="005D1A12" w:rsidRPr="00405D40" w:rsidRDefault="005D1A12" w:rsidP="0002042C">
      <w:pPr>
        <w:spacing w:after="0" w:line="240" w:lineRule="auto"/>
        <w:jc w:val="both"/>
        <w:rPr>
          <w:rFonts w:ascii="Times New Roman" w:eastAsia="Times New Roman" w:hAnsi="Times New Roman" w:cs="Times New Roman"/>
          <w:sz w:val="24"/>
          <w:szCs w:val="24"/>
          <w:lang w:eastAsia="ru-RU"/>
        </w:rPr>
      </w:pPr>
      <w:r w:rsidRPr="00405D40">
        <w:rPr>
          <w:rFonts w:ascii="Times New Roman" w:hAnsi="Times New Roman" w:cs="Times New Roman"/>
          <w:sz w:val="24"/>
          <w:szCs w:val="24"/>
        </w:rPr>
        <w:t>Данные исследуют в четыре стадии:</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Определите правильную последовательность этих действий:</w:t>
      </w:r>
    </w:p>
    <w:p w:rsidR="005D1A12" w:rsidRPr="00405D40" w:rsidRDefault="005D1A12" w:rsidP="00CA2D23">
      <w:pPr>
        <w:pStyle w:val="a4"/>
        <w:numPr>
          <w:ilvl w:val="0"/>
          <w:numId w:val="85"/>
        </w:numPr>
        <w:spacing w:after="0" w:line="240" w:lineRule="auto"/>
        <w:ind w:hanging="22"/>
        <w:jc w:val="both"/>
        <w:rPr>
          <w:rFonts w:ascii="Times New Roman" w:hAnsi="Times New Roman" w:cs="Times New Roman"/>
          <w:sz w:val="24"/>
          <w:szCs w:val="24"/>
        </w:rPr>
      </w:pPr>
      <w:r w:rsidRPr="00405D40">
        <w:rPr>
          <w:rFonts w:ascii="Times New Roman" w:hAnsi="Times New Roman" w:cs="Times New Roman"/>
          <w:sz w:val="24"/>
          <w:szCs w:val="24"/>
        </w:rPr>
        <w:t>анализ данных;</w:t>
      </w:r>
    </w:p>
    <w:p w:rsidR="005D1A12" w:rsidRPr="00405D40" w:rsidRDefault="005D1A12" w:rsidP="00CA2D23">
      <w:pPr>
        <w:pStyle w:val="a4"/>
        <w:numPr>
          <w:ilvl w:val="0"/>
          <w:numId w:val="85"/>
        </w:numPr>
        <w:spacing w:after="0" w:line="240" w:lineRule="auto"/>
        <w:ind w:hanging="22"/>
        <w:jc w:val="both"/>
        <w:rPr>
          <w:rFonts w:ascii="Times New Roman" w:hAnsi="Times New Roman" w:cs="Times New Roman"/>
          <w:sz w:val="24"/>
          <w:szCs w:val="24"/>
        </w:rPr>
      </w:pPr>
      <w:r w:rsidRPr="00405D40">
        <w:rPr>
          <w:rFonts w:ascii="Times New Roman" w:hAnsi="Times New Roman" w:cs="Times New Roman"/>
          <w:sz w:val="24"/>
          <w:szCs w:val="24"/>
        </w:rPr>
        <w:t>получение данных и ознакомление с ними;</w:t>
      </w:r>
    </w:p>
    <w:p w:rsidR="005D1A12" w:rsidRPr="00405D40" w:rsidRDefault="005D1A12" w:rsidP="00CA2D23">
      <w:pPr>
        <w:pStyle w:val="a4"/>
        <w:numPr>
          <w:ilvl w:val="0"/>
          <w:numId w:val="85"/>
        </w:numPr>
        <w:spacing w:after="0" w:line="240" w:lineRule="auto"/>
        <w:ind w:hanging="22"/>
        <w:jc w:val="both"/>
        <w:rPr>
          <w:rFonts w:ascii="Times New Roman" w:hAnsi="Times New Roman" w:cs="Times New Roman"/>
          <w:sz w:val="24"/>
          <w:szCs w:val="24"/>
        </w:rPr>
      </w:pPr>
      <w:r w:rsidRPr="00405D40">
        <w:rPr>
          <w:rFonts w:ascii="Times New Roman" w:hAnsi="Times New Roman" w:cs="Times New Roman"/>
          <w:sz w:val="24"/>
          <w:szCs w:val="24"/>
        </w:rPr>
        <w:t>предобработка данных;</w:t>
      </w:r>
    </w:p>
    <w:p w:rsidR="005D1A12" w:rsidRPr="00405D40" w:rsidRDefault="005D1A12" w:rsidP="00CA2D23">
      <w:pPr>
        <w:pStyle w:val="a4"/>
        <w:numPr>
          <w:ilvl w:val="0"/>
          <w:numId w:val="85"/>
        </w:numPr>
        <w:spacing w:after="0" w:line="240" w:lineRule="auto"/>
        <w:ind w:hanging="22"/>
        <w:jc w:val="both"/>
        <w:rPr>
          <w:rFonts w:ascii="Times New Roman" w:hAnsi="Times New Roman" w:cs="Times New Roman"/>
          <w:sz w:val="24"/>
          <w:szCs w:val="24"/>
        </w:rPr>
      </w:pPr>
      <w:r w:rsidRPr="00405D40">
        <w:rPr>
          <w:rFonts w:ascii="Times New Roman" w:hAnsi="Times New Roman" w:cs="Times New Roman"/>
          <w:sz w:val="24"/>
          <w:szCs w:val="24"/>
        </w:rPr>
        <w:t>оформление результатов исследования.</w:t>
      </w:r>
    </w:p>
    <w:p w:rsidR="005D1A12" w:rsidRPr="00405D40" w:rsidRDefault="005D1A12" w:rsidP="00B92B4E">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1868"/>
        <w:gridCol w:w="1869"/>
        <w:gridCol w:w="1869"/>
        <w:gridCol w:w="1869"/>
      </w:tblGrid>
      <w:tr w:rsidR="005D1A12" w:rsidRPr="00405D40" w:rsidTr="005D1A12">
        <w:tc>
          <w:tcPr>
            <w:tcW w:w="1868"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r>
    </w:tbl>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sz w:val="24"/>
          <w:szCs w:val="24"/>
        </w:rPr>
      </w:pPr>
      <w:r w:rsidRPr="00405D40">
        <w:rPr>
          <w:rFonts w:ascii="Times New Roman" w:hAnsi="Times New Roman" w:cs="Times New Roman"/>
          <w:b/>
          <w:sz w:val="24"/>
          <w:szCs w:val="24"/>
        </w:rPr>
        <w:t xml:space="preserve">Ключ: </w:t>
      </w:r>
      <w:r w:rsidRPr="00405D40">
        <w:rPr>
          <w:rFonts w:ascii="Times New Roman" w:hAnsi="Times New Roman" w:cs="Times New Roman"/>
          <w:sz w:val="24"/>
          <w:szCs w:val="24"/>
        </w:rPr>
        <w:t>2, 3, 1, 4</w:t>
      </w:r>
    </w:p>
    <w:p w:rsidR="004F6D7A" w:rsidRPr="00405D40" w:rsidRDefault="004F6D7A" w:rsidP="0002042C">
      <w:pPr>
        <w:spacing w:after="0" w:line="240" w:lineRule="auto"/>
        <w:jc w:val="both"/>
        <w:rPr>
          <w:rFonts w:ascii="Times New Roman" w:hAnsi="Times New Roman" w:cs="Times New Roman"/>
          <w:b/>
          <w:bCs/>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4. Прочитайте текст и запишите краткий ответ</w:t>
      </w:r>
    </w:p>
    <w:p w:rsidR="005D1A12" w:rsidRPr="00405D40" w:rsidRDefault="005D1A12" w:rsidP="0002042C">
      <w:pPr>
        <w:tabs>
          <w:tab w:val="left" w:pos="7797"/>
        </w:tabs>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это технологии, способствующие быстрому сбору и скоростной обработке информации и данных, их структурированию и анализу.</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4F6D7A" w:rsidRPr="00405D40">
        <w:rPr>
          <w:rFonts w:ascii="Times New Roman" w:hAnsi="Times New Roman" w:cs="Times New Roman"/>
          <w:b/>
          <w:bCs/>
          <w:sz w:val="24"/>
          <w:szCs w:val="24"/>
        </w:rPr>
        <w:t xml:space="preserve"> </w:t>
      </w:r>
      <w:r w:rsidRPr="00405D40">
        <w:rPr>
          <w:rFonts w:ascii="Times New Roman" w:hAnsi="Times New Roman" w:cs="Times New Roman"/>
          <w:sz w:val="24"/>
          <w:szCs w:val="24"/>
          <w:shd w:val="clear" w:color="auto" w:fill="FFFFFF"/>
        </w:rPr>
        <w:t>Большие данные</w:t>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5. Прочитайте текст и запишите краткий ответ</w:t>
      </w:r>
    </w:p>
    <w:p w:rsidR="005D1A12" w:rsidRPr="00405D40" w:rsidRDefault="005D1A12" w:rsidP="0002042C">
      <w:pPr>
        <w:pStyle w:val="a8"/>
        <w:shd w:val="clear" w:color="auto" w:fill="FFFFFF"/>
        <w:spacing w:before="0" w:beforeAutospacing="0" w:after="0" w:afterAutospacing="0"/>
        <w:ind w:right="300"/>
        <w:jc w:val="both"/>
      </w:pPr>
      <w:r w:rsidRPr="00405D40">
        <w:t>Признаками Больших данных являются объем обрабатываемой ……</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4F6D7A"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Информации</w:t>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6. Прочитайте текст и запишите краткий ответ</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Признаками Больших данных являются </w:t>
      </w:r>
      <w:r w:rsidRPr="00405D40">
        <w:rPr>
          <w:rFonts w:ascii="Times New Roman" w:hAnsi="Times New Roman" w:cs="Times New Roman"/>
          <w:sz w:val="24"/>
          <w:szCs w:val="24"/>
          <w:shd w:val="clear" w:color="auto" w:fill="FFFFFF"/>
        </w:rPr>
        <w:t xml:space="preserve">многообразие </w:t>
      </w:r>
      <w:r w:rsidRPr="00405D40">
        <w:rPr>
          <w:rFonts w:ascii="Times New Roman" w:hAnsi="Times New Roman" w:cs="Times New Roman"/>
          <w:sz w:val="24"/>
          <w:szCs w:val="24"/>
        </w:rPr>
        <w:t>………..</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4F6D7A">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4F6D7A"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Информации</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7. Прочитайте текст и запишите краткий ответ</w:t>
      </w:r>
    </w:p>
    <w:p w:rsidR="005103DA" w:rsidRPr="00405D40" w:rsidRDefault="005D1A12" w:rsidP="0002042C">
      <w:pPr>
        <w:pStyle w:val="a8"/>
        <w:shd w:val="clear" w:color="auto" w:fill="FFFFFF"/>
        <w:tabs>
          <w:tab w:val="left" w:pos="7797"/>
        </w:tabs>
        <w:spacing w:before="0" w:beforeAutospacing="0" w:after="0" w:afterAutospacing="0"/>
        <w:ind w:right="300"/>
        <w:jc w:val="both"/>
      </w:pPr>
      <w:r w:rsidRPr="00405D40">
        <w:t xml:space="preserve">Признаками Больших данных являются скорость получения и обработки </w:t>
      </w:r>
    </w:p>
    <w:p w:rsidR="005D1A12" w:rsidRPr="00405D40" w:rsidRDefault="005D1A12" w:rsidP="0002042C">
      <w:pPr>
        <w:pStyle w:val="a8"/>
        <w:shd w:val="clear" w:color="auto" w:fill="FFFFFF"/>
        <w:tabs>
          <w:tab w:val="left" w:pos="7797"/>
        </w:tabs>
        <w:spacing w:before="0" w:beforeAutospacing="0" w:after="0" w:afterAutospacing="0"/>
        <w:ind w:right="300"/>
        <w:jc w:val="both"/>
      </w:pPr>
      <w:r w:rsidRPr="00405D40">
        <w:t xml:space="preserve">Ответ: </w:t>
      </w:r>
      <w:r w:rsidRPr="00405D40">
        <w:rPr>
          <w:u w:val="single"/>
        </w:rPr>
        <w:tab/>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4F6D7A">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4F6D7A" w:rsidRPr="00405D40">
        <w:rPr>
          <w:rFonts w:ascii="Times New Roman" w:hAnsi="Times New Roman" w:cs="Times New Roman"/>
          <w:b/>
          <w:bCs/>
          <w:sz w:val="24"/>
          <w:szCs w:val="24"/>
        </w:rPr>
        <w:t xml:space="preserve"> </w:t>
      </w:r>
      <w:r w:rsidR="00B92B4E" w:rsidRPr="00405D40">
        <w:rPr>
          <w:rFonts w:ascii="Times New Roman" w:hAnsi="Times New Roman" w:cs="Times New Roman"/>
          <w:sz w:val="24"/>
          <w:szCs w:val="24"/>
        </w:rPr>
        <w:t>И</w:t>
      </w:r>
      <w:r w:rsidRPr="00405D40">
        <w:rPr>
          <w:rFonts w:ascii="Times New Roman" w:hAnsi="Times New Roman" w:cs="Times New Roman"/>
          <w:sz w:val="24"/>
          <w:szCs w:val="24"/>
        </w:rPr>
        <w:t>нформации</w:t>
      </w:r>
    </w:p>
    <w:p w:rsidR="00B92B4E" w:rsidRPr="00405D40" w:rsidRDefault="00B92B4E" w:rsidP="0002042C">
      <w:pPr>
        <w:pStyle w:val="a8"/>
        <w:shd w:val="clear" w:color="auto" w:fill="FFFFFF"/>
        <w:spacing w:before="0" w:beforeAutospacing="0" w:after="0" w:afterAutospacing="0"/>
        <w:ind w:right="300"/>
        <w:jc w:val="both"/>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8. Прочитайте текст и запишите краткий ответ (вставьте пропущенное слово)</w:t>
      </w:r>
    </w:p>
    <w:p w:rsidR="005D1A12" w:rsidRPr="00405D40" w:rsidRDefault="005D1A12" w:rsidP="0002042C">
      <w:pPr>
        <w:tabs>
          <w:tab w:val="left" w:pos="7797"/>
        </w:tabs>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Использование Больших данных (как технологии, так и самих данных), как правило, рассматривается с точки зрения законодательства о защите информации и данных, вместе с тем их использование может быть также предметом ……………….. со стороны антимонопольного закона в случае получения неправомерного конкурентного преимущества при их использовании</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4F6D7A"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контроля</w:t>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9. Прочитайте текст и запишите краткий ответ (вставьте пропущенное слово)</w:t>
      </w:r>
    </w:p>
    <w:p w:rsidR="005D1A12" w:rsidRPr="00405D40" w:rsidRDefault="005D1A12" w:rsidP="0002042C">
      <w:pPr>
        <w:tabs>
          <w:tab w:val="left" w:pos="7797"/>
        </w:tabs>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Антимонопольное регулирование Больших данных обусловлено тем, насколько их наличие или их передача третьему лицу влияют на …… и конкурентную среду</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B92B4E" w:rsidRPr="00405D40" w:rsidRDefault="00B92B4E" w:rsidP="0002042C">
      <w:pPr>
        <w:spacing w:after="0" w:line="240" w:lineRule="auto"/>
        <w:jc w:val="both"/>
        <w:rPr>
          <w:rFonts w:ascii="Times New Roman" w:hAnsi="Times New Roman" w:cs="Times New Roman"/>
          <w:b/>
          <w:bCs/>
          <w:sz w:val="24"/>
          <w:szCs w:val="24"/>
        </w:rPr>
      </w:pPr>
    </w:p>
    <w:p w:rsidR="005D1A12" w:rsidRPr="00405D40" w:rsidRDefault="005D1A12" w:rsidP="004F6D7A">
      <w:p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b/>
          <w:bCs/>
          <w:sz w:val="24"/>
          <w:szCs w:val="24"/>
        </w:rPr>
        <w:t>Ключ:</w:t>
      </w:r>
      <w:r w:rsidR="004F6D7A" w:rsidRPr="00405D40">
        <w:rPr>
          <w:rFonts w:ascii="Times New Roman" w:hAnsi="Times New Roman" w:cs="Times New Roman"/>
          <w:b/>
          <w:bCs/>
          <w:sz w:val="24"/>
          <w:szCs w:val="24"/>
        </w:rPr>
        <w:t xml:space="preserve"> </w:t>
      </w:r>
      <w:r w:rsidRPr="00405D40">
        <w:rPr>
          <w:rFonts w:ascii="Times New Roman" w:hAnsi="Times New Roman" w:cs="Times New Roman"/>
          <w:sz w:val="24"/>
          <w:szCs w:val="24"/>
          <w:shd w:val="clear" w:color="auto" w:fill="FFFFFF"/>
        </w:rPr>
        <w:t>Рынок</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10. Прочитайте текст и запишите краткий ответ (вставьте пропущенное слово)</w:t>
      </w:r>
    </w:p>
    <w:p w:rsidR="005D1A12" w:rsidRPr="00405D40" w:rsidRDefault="005D1A12" w:rsidP="0002042C">
      <w:pPr>
        <w:tabs>
          <w:tab w:val="left" w:pos="7797"/>
        </w:tabs>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С точки зрения российского антимонопольного законодательства неправомерное использование Больших данных может быть потенциально квалифицировано в качестве …………………. конкуренции в связи с незаконным использованием охраняемой законом тайны, злоупотребления доминирующим положением путем создания дискриминационных условий или препятствий для доступа на товарный рынок или путем заключения ограничивающего соглашения</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5D1A12" w:rsidRPr="00405D40" w:rsidRDefault="005D1A12" w:rsidP="0002042C">
      <w:pPr>
        <w:spacing w:after="0" w:line="240" w:lineRule="auto"/>
        <w:jc w:val="both"/>
        <w:rPr>
          <w:rFonts w:ascii="Times New Roman" w:hAnsi="Times New Roman" w:cs="Times New Roman"/>
          <w:sz w:val="24"/>
          <w:szCs w:val="24"/>
        </w:rPr>
      </w:pPr>
    </w:p>
    <w:p w:rsidR="005103DA" w:rsidRPr="00405D40" w:rsidRDefault="005D1A12" w:rsidP="0002042C">
      <w:p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b/>
          <w:bCs/>
          <w:sz w:val="24"/>
          <w:szCs w:val="24"/>
        </w:rPr>
        <w:t>Ключ:</w:t>
      </w:r>
      <w:r w:rsidR="004F6D7A" w:rsidRPr="00405D40">
        <w:rPr>
          <w:rFonts w:ascii="Times New Roman" w:hAnsi="Times New Roman" w:cs="Times New Roman"/>
          <w:b/>
          <w:bCs/>
          <w:sz w:val="24"/>
          <w:szCs w:val="24"/>
        </w:rPr>
        <w:t xml:space="preserve"> </w:t>
      </w:r>
      <w:r w:rsidRPr="00405D40">
        <w:rPr>
          <w:rFonts w:ascii="Times New Roman" w:hAnsi="Times New Roman" w:cs="Times New Roman"/>
          <w:sz w:val="24"/>
          <w:szCs w:val="24"/>
          <w:shd w:val="clear" w:color="auto" w:fill="FFFFFF"/>
        </w:rPr>
        <w:t>недобросовестной</w:t>
      </w:r>
    </w:p>
    <w:p w:rsidR="005103DA" w:rsidRPr="00405D40" w:rsidRDefault="005103DA" w:rsidP="0002042C">
      <w:pPr>
        <w:spacing w:after="0" w:line="240" w:lineRule="auto"/>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br w:type="page"/>
      </w:r>
    </w:p>
    <w:p w:rsidR="005D1A12" w:rsidRPr="00405D40" w:rsidRDefault="005D1A12" w:rsidP="0002042C">
      <w:pPr>
        <w:pStyle w:val="1"/>
        <w:shd w:val="clear" w:color="auto" w:fill="FEFEFE"/>
        <w:spacing w:before="0" w:beforeAutospacing="0" w:after="0" w:afterAutospacing="0"/>
        <w:jc w:val="both"/>
        <w:rPr>
          <w:bCs w:val="0"/>
          <w:sz w:val="24"/>
          <w:szCs w:val="24"/>
          <w:u w:val="single"/>
        </w:rPr>
      </w:pPr>
      <w:r w:rsidRPr="00405D40">
        <w:rPr>
          <w:bCs w:val="0"/>
          <w:sz w:val="24"/>
          <w:szCs w:val="24"/>
          <w:u w:val="single"/>
        </w:rPr>
        <w:lastRenderedPageBreak/>
        <w:t>М.1.2.6 Инвестиции в IT сфере (ПК</w:t>
      </w:r>
      <w:r w:rsidR="00C7651A">
        <w:rPr>
          <w:bCs w:val="0"/>
          <w:sz w:val="24"/>
          <w:szCs w:val="24"/>
          <w:u w:val="single"/>
        </w:rPr>
        <w:t>-</w:t>
      </w:r>
      <w:r w:rsidRPr="00405D40">
        <w:rPr>
          <w:bCs w:val="0"/>
          <w:sz w:val="24"/>
          <w:szCs w:val="24"/>
          <w:u w:val="single"/>
        </w:rPr>
        <w:t>2)</w:t>
      </w:r>
    </w:p>
    <w:p w:rsidR="005D1A12" w:rsidRPr="00405D40" w:rsidRDefault="005D1A12" w:rsidP="0002042C">
      <w:pPr>
        <w:pStyle w:val="1"/>
        <w:shd w:val="clear" w:color="auto" w:fill="FEFEFE"/>
        <w:spacing w:before="0" w:beforeAutospacing="0" w:after="0" w:afterAutospacing="0"/>
        <w:jc w:val="both"/>
        <w:rPr>
          <w:rFonts w:eastAsiaTheme="minorHAnsi"/>
          <w:kern w:val="0"/>
          <w:sz w:val="24"/>
          <w:szCs w:val="24"/>
          <w:lang w:eastAsia="en-US"/>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 Прочитайте текст и установите соответствие</w:t>
      </w:r>
    </w:p>
    <w:p w:rsidR="005D1A12" w:rsidRPr="00405D40" w:rsidRDefault="005D1A12"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sz w:val="24"/>
          <w:szCs w:val="24"/>
        </w:rPr>
        <w:t>Выделяют следующие виды инвестиционной деятельности:</w:t>
      </w:r>
    </w:p>
    <w:tbl>
      <w:tblPr>
        <w:tblStyle w:val="a3"/>
        <w:tblW w:w="9634" w:type="dxa"/>
        <w:tblLook w:val="04A0" w:firstRow="1" w:lastRow="0" w:firstColumn="1" w:lastColumn="0" w:noHBand="0" w:noVBand="1"/>
      </w:tblPr>
      <w:tblGrid>
        <w:gridCol w:w="3256"/>
        <w:gridCol w:w="6378"/>
      </w:tblGrid>
      <w:tr w:rsidR="005D1A12" w:rsidRPr="00405D40" w:rsidTr="005D1A12">
        <w:tc>
          <w:tcPr>
            <w:tcW w:w="325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4F6D7A">
            <w:pPr>
              <w:jc w:val="center"/>
              <w:rPr>
                <w:rFonts w:ascii="Times New Roman" w:hAnsi="Times New Roman" w:cs="Times New Roman"/>
                <w:kern w:val="2"/>
                <w:sz w:val="24"/>
                <w:szCs w:val="24"/>
              </w:rPr>
            </w:pPr>
            <w:r w:rsidRPr="00405D40">
              <w:rPr>
                <w:rFonts w:ascii="Times New Roman" w:hAnsi="Times New Roman" w:cs="Times New Roman"/>
                <w:kern w:val="2"/>
                <w:sz w:val="24"/>
                <w:szCs w:val="24"/>
              </w:rPr>
              <w:t>Вид</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4F6D7A">
            <w:pPr>
              <w:jc w:val="center"/>
              <w:rPr>
                <w:rFonts w:ascii="Times New Roman" w:hAnsi="Times New Roman" w:cs="Times New Roman"/>
                <w:kern w:val="2"/>
                <w:sz w:val="24"/>
                <w:szCs w:val="24"/>
              </w:rPr>
            </w:pPr>
            <w:r w:rsidRPr="00405D40">
              <w:rPr>
                <w:rFonts w:ascii="Times New Roman" w:hAnsi="Times New Roman" w:cs="Times New Roman"/>
                <w:kern w:val="2"/>
                <w:sz w:val="24"/>
                <w:szCs w:val="24"/>
              </w:rPr>
              <w:t>Расшифровка признака вида</w:t>
            </w:r>
          </w:p>
        </w:tc>
      </w:tr>
      <w:tr w:rsidR="005D1A12" w:rsidRPr="00405D40" w:rsidTr="005D1A12">
        <w:tc>
          <w:tcPr>
            <w:tcW w:w="325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1. </w:t>
            </w:r>
            <w:r w:rsidRPr="00405D40">
              <w:rPr>
                <w:rFonts w:ascii="Times New Roman" w:hAnsi="Times New Roman" w:cs="Times New Roman"/>
                <w:sz w:val="24"/>
                <w:szCs w:val="24"/>
              </w:rPr>
              <w:t>реальное инвестирование</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А. </w:t>
            </w:r>
            <w:r w:rsidRPr="00405D40">
              <w:rPr>
                <w:rFonts w:ascii="Times New Roman" w:hAnsi="Times New Roman" w:cs="Times New Roman"/>
                <w:sz w:val="24"/>
                <w:szCs w:val="24"/>
              </w:rPr>
              <w:t>это вложения в производство товаров и услуг и в другие виды имущества организации (как движимого, 33 так и недвижимого). Особенностью данного вида инвестиционной деятельности является то, что инвестор участвует в деятельности организации и влияет на управленческие решения</w:t>
            </w:r>
          </w:p>
        </w:tc>
      </w:tr>
      <w:tr w:rsidR="005D1A12" w:rsidRPr="00405D40" w:rsidTr="005D1A12">
        <w:tc>
          <w:tcPr>
            <w:tcW w:w="325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2.</w:t>
            </w:r>
            <w:r w:rsidRPr="00405D40">
              <w:rPr>
                <w:rFonts w:ascii="Times New Roman" w:hAnsi="Times New Roman" w:cs="Times New Roman"/>
                <w:sz w:val="24"/>
                <w:szCs w:val="24"/>
              </w:rPr>
              <w:t xml:space="preserve">финансовое инвестирование </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Б. </w:t>
            </w:r>
            <w:r w:rsidRPr="00405D40">
              <w:rPr>
                <w:rFonts w:ascii="Times New Roman" w:hAnsi="Times New Roman" w:cs="Times New Roman"/>
                <w:sz w:val="24"/>
                <w:szCs w:val="24"/>
                <w:shd w:val="clear" w:color="auto" w:fill="FFFFFF"/>
              </w:rPr>
              <w:t> </w:t>
            </w:r>
            <w:r w:rsidRPr="00405D40">
              <w:rPr>
                <w:rFonts w:ascii="Times New Roman" w:hAnsi="Times New Roman" w:cs="Times New Roman"/>
                <w:sz w:val="24"/>
                <w:szCs w:val="24"/>
              </w:rPr>
              <w:t>это вложение временно свободных денежных средств в финансовые инструменты, такие как облигации, акции, валюта и др.;</w:t>
            </w:r>
          </w:p>
        </w:tc>
      </w:tr>
      <w:tr w:rsidR="005D1A12" w:rsidRPr="00405D40" w:rsidTr="005D1A12">
        <w:tc>
          <w:tcPr>
            <w:tcW w:w="325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3.</w:t>
            </w:r>
            <w:r w:rsidRPr="00405D40">
              <w:rPr>
                <w:rFonts w:ascii="Times New Roman" w:hAnsi="Times New Roman" w:cs="Times New Roman"/>
                <w:sz w:val="24"/>
                <w:szCs w:val="24"/>
              </w:rPr>
              <w:t>инновационное инвестирование</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В. </w:t>
            </w:r>
            <w:r w:rsidRPr="00405D40">
              <w:rPr>
                <w:rFonts w:ascii="Times New Roman" w:hAnsi="Times New Roman" w:cs="Times New Roman"/>
                <w:sz w:val="24"/>
                <w:szCs w:val="24"/>
              </w:rPr>
              <w:t xml:space="preserve">это вложения в разработку и производство новейших товаров и услуг, в получение эксклюзивного опыта, в научно-технические разработки, исследования и т. п. </w:t>
            </w:r>
          </w:p>
        </w:tc>
      </w:tr>
    </w:tbl>
    <w:p w:rsidR="00B92B4E" w:rsidRPr="00405D40" w:rsidRDefault="00B92B4E"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2336"/>
        <w:gridCol w:w="2336"/>
        <w:gridCol w:w="2336"/>
      </w:tblGrid>
      <w:tr w:rsidR="005D1A12" w:rsidRPr="00405D40" w:rsidTr="005D1A12">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r>
      <w:tr w:rsidR="005D1A12" w:rsidRPr="00405D40" w:rsidTr="005D1A12">
        <w:tc>
          <w:tcPr>
            <w:tcW w:w="2336"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r>
    </w:tbl>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Style w:val="a3"/>
        <w:tblW w:w="0" w:type="auto"/>
        <w:tblLook w:val="04A0" w:firstRow="1" w:lastRow="0" w:firstColumn="1" w:lastColumn="0" w:noHBand="0" w:noVBand="1"/>
      </w:tblPr>
      <w:tblGrid>
        <w:gridCol w:w="2336"/>
        <w:gridCol w:w="2336"/>
        <w:gridCol w:w="2336"/>
      </w:tblGrid>
      <w:tr w:rsidR="005D1A12" w:rsidRPr="00405D40" w:rsidTr="005D1A12">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r>
      <w:tr w:rsidR="005D1A12" w:rsidRPr="00405D40" w:rsidTr="005D1A12">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r>
    </w:tbl>
    <w:p w:rsidR="005D1A12" w:rsidRPr="00405D40" w:rsidRDefault="005D1A12" w:rsidP="0002042C">
      <w:pPr>
        <w:tabs>
          <w:tab w:val="left" w:pos="11059"/>
        </w:tabs>
        <w:spacing w:after="0" w:line="240" w:lineRule="auto"/>
        <w:ind w:left="113"/>
        <w:jc w:val="both"/>
        <w:rPr>
          <w:rFonts w:ascii="Times New Roman" w:eastAsia="Times New Roman" w:hAnsi="Times New Roman" w:cs="Times New Roman"/>
          <w:kern w:val="2"/>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2. Прочитайте текст и установите соответствие</w:t>
      </w:r>
    </w:p>
    <w:p w:rsidR="005D1A12" w:rsidRPr="00405D40" w:rsidRDefault="005D1A12"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sz w:val="24"/>
          <w:szCs w:val="24"/>
        </w:rPr>
        <w:t>Субъекты инвестиционной деятельности</w:t>
      </w:r>
    </w:p>
    <w:tbl>
      <w:tblPr>
        <w:tblStyle w:val="a3"/>
        <w:tblW w:w="9634" w:type="dxa"/>
        <w:tblLook w:val="04A0" w:firstRow="1" w:lastRow="0" w:firstColumn="1" w:lastColumn="0" w:noHBand="0" w:noVBand="1"/>
      </w:tblPr>
      <w:tblGrid>
        <w:gridCol w:w="3256"/>
        <w:gridCol w:w="6378"/>
      </w:tblGrid>
      <w:tr w:rsidR="005D1A12" w:rsidRPr="00405D40" w:rsidTr="005D1A12">
        <w:tc>
          <w:tcPr>
            <w:tcW w:w="325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4F6D7A">
            <w:pPr>
              <w:jc w:val="center"/>
              <w:rPr>
                <w:rFonts w:ascii="Times New Roman" w:hAnsi="Times New Roman" w:cs="Times New Roman"/>
                <w:kern w:val="2"/>
                <w:sz w:val="24"/>
                <w:szCs w:val="24"/>
              </w:rPr>
            </w:pPr>
            <w:r w:rsidRPr="00405D40">
              <w:rPr>
                <w:rFonts w:ascii="Times New Roman" w:hAnsi="Times New Roman" w:cs="Times New Roman"/>
                <w:kern w:val="2"/>
                <w:sz w:val="24"/>
                <w:szCs w:val="24"/>
              </w:rPr>
              <w:t>Вид токена</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4F6D7A">
            <w:pPr>
              <w:jc w:val="center"/>
              <w:rPr>
                <w:rFonts w:ascii="Times New Roman" w:hAnsi="Times New Roman" w:cs="Times New Roman"/>
                <w:kern w:val="2"/>
                <w:sz w:val="24"/>
                <w:szCs w:val="24"/>
              </w:rPr>
            </w:pPr>
            <w:r w:rsidRPr="00405D40">
              <w:rPr>
                <w:rFonts w:ascii="Times New Roman" w:hAnsi="Times New Roman" w:cs="Times New Roman"/>
                <w:kern w:val="2"/>
                <w:sz w:val="24"/>
                <w:szCs w:val="24"/>
              </w:rPr>
              <w:t>Описание токена</w:t>
            </w:r>
          </w:p>
        </w:tc>
      </w:tr>
      <w:tr w:rsidR="005D1A12" w:rsidRPr="00405D40" w:rsidTr="005D1A12">
        <w:tc>
          <w:tcPr>
            <w:tcW w:w="325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1.</w:t>
            </w:r>
            <w:r w:rsidRPr="00405D40">
              <w:rPr>
                <w:rFonts w:ascii="Times New Roman" w:hAnsi="Times New Roman" w:cs="Times New Roman"/>
                <w:sz w:val="24"/>
                <w:szCs w:val="24"/>
              </w:rPr>
              <w:t xml:space="preserve"> Инвесторы</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А. </w:t>
            </w:r>
            <w:r w:rsidRPr="00405D40">
              <w:rPr>
                <w:rFonts w:ascii="Times New Roman" w:hAnsi="Times New Roman" w:cs="Times New Roman"/>
                <w:sz w:val="24"/>
                <w:szCs w:val="24"/>
              </w:rPr>
              <w:t>Физические, юридические лица, государственные и муниципальные образования, которые осуществляют вложение средств в форме инвестиций и обеспечивают их целевое</w:t>
            </w:r>
            <w:r w:rsidR="00B92B4E" w:rsidRPr="00405D40">
              <w:rPr>
                <w:rFonts w:ascii="Times New Roman" w:hAnsi="Times New Roman" w:cs="Times New Roman"/>
                <w:sz w:val="24"/>
                <w:szCs w:val="24"/>
              </w:rPr>
              <w:t xml:space="preserve"> </w:t>
            </w:r>
            <w:r w:rsidRPr="00405D40">
              <w:rPr>
                <w:rFonts w:ascii="Times New Roman" w:hAnsi="Times New Roman" w:cs="Times New Roman"/>
                <w:sz w:val="24"/>
                <w:szCs w:val="24"/>
              </w:rPr>
              <w:t>использование</w:t>
            </w:r>
          </w:p>
        </w:tc>
      </w:tr>
      <w:tr w:rsidR="005D1A12" w:rsidRPr="00405D40" w:rsidTr="005D1A12">
        <w:tc>
          <w:tcPr>
            <w:tcW w:w="325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2. </w:t>
            </w:r>
            <w:r w:rsidRPr="00405D40">
              <w:rPr>
                <w:rFonts w:ascii="Times New Roman" w:hAnsi="Times New Roman" w:cs="Times New Roman"/>
                <w:sz w:val="24"/>
                <w:szCs w:val="24"/>
              </w:rPr>
              <w:t>Заказчики</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Б. </w:t>
            </w:r>
            <w:r w:rsidRPr="00405D40">
              <w:rPr>
                <w:rFonts w:ascii="Times New Roman" w:hAnsi="Times New Roman" w:cs="Times New Roman"/>
                <w:sz w:val="24"/>
                <w:szCs w:val="24"/>
              </w:rPr>
              <w:t>Инвесторы, а также любые физические и юридические лица, уполномоченные инвесторами реализовать инвестиционный проект. Они наделяются правами владения, пользования и распоряжения инвестициями на период и в пределах полномочий, установленных инвестиционным договором, и в соответствии с законодательством</w:t>
            </w:r>
          </w:p>
        </w:tc>
      </w:tr>
      <w:tr w:rsidR="005D1A12" w:rsidRPr="00405D40" w:rsidTr="005D1A12">
        <w:tc>
          <w:tcPr>
            <w:tcW w:w="325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sz w:val="24"/>
                <w:szCs w:val="24"/>
              </w:rPr>
              <w:t>3. Исполнители</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В. </w:t>
            </w:r>
            <w:r w:rsidRPr="00405D40">
              <w:rPr>
                <w:rFonts w:ascii="Times New Roman" w:hAnsi="Times New Roman" w:cs="Times New Roman"/>
                <w:sz w:val="24"/>
                <w:szCs w:val="24"/>
              </w:rPr>
              <w:t>Физические и юридические лица, наделенные определенными полномочиями по реализации инвестиционного проекта в силу заключенного с ними договора. Они не приобретают полномочий по владению, пользованию, распоряжению инвестициями, получают от заказчика средства, необходимые для выполнения определенной работы</w:t>
            </w:r>
          </w:p>
        </w:tc>
      </w:tr>
      <w:tr w:rsidR="005D1A12" w:rsidRPr="00405D40" w:rsidTr="005D1A12">
        <w:tc>
          <w:tcPr>
            <w:tcW w:w="325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4. Пользователи</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Г. </w:t>
            </w:r>
            <w:r w:rsidRPr="00405D40">
              <w:rPr>
                <w:rFonts w:ascii="Times New Roman" w:hAnsi="Times New Roman" w:cs="Times New Roman"/>
                <w:sz w:val="24"/>
                <w:szCs w:val="24"/>
              </w:rPr>
              <w:t>Физические, юридические лица, государство, муниципальные образования, для которых создается объект инвестиционной деятельности</w:t>
            </w:r>
          </w:p>
        </w:tc>
      </w:tr>
    </w:tbl>
    <w:p w:rsidR="00B92B4E" w:rsidRPr="00405D40" w:rsidRDefault="00B92B4E" w:rsidP="0002042C">
      <w:pPr>
        <w:spacing w:after="0" w:line="240" w:lineRule="auto"/>
        <w:jc w:val="both"/>
        <w:rPr>
          <w:rFonts w:ascii="Times New Roman" w:hAnsi="Times New Roman" w:cs="Times New Roman"/>
          <w:sz w:val="24"/>
          <w:szCs w:val="24"/>
        </w:rPr>
      </w:pPr>
    </w:p>
    <w:p w:rsidR="00B92B4E" w:rsidRPr="00405D40" w:rsidRDefault="00B92B4E"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lastRenderedPageBreak/>
        <w:t>Запишите выбранные цифры под соответствующими буквами</w:t>
      </w:r>
    </w:p>
    <w:tbl>
      <w:tblPr>
        <w:tblStyle w:val="a3"/>
        <w:tblW w:w="0" w:type="auto"/>
        <w:tblLook w:val="04A0" w:firstRow="1" w:lastRow="0" w:firstColumn="1" w:lastColumn="0" w:noHBand="0" w:noVBand="1"/>
      </w:tblPr>
      <w:tblGrid>
        <w:gridCol w:w="2335"/>
        <w:gridCol w:w="2336"/>
        <w:gridCol w:w="2337"/>
        <w:gridCol w:w="2337"/>
      </w:tblGrid>
      <w:tr w:rsidR="005D1A12" w:rsidRPr="00405D40" w:rsidTr="005D1A12">
        <w:tc>
          <w:tcPr>
            <w:tcW w:w="2335"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7"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37"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5D1A12" w:rsidRPr="00405D40" w:rsidTr="005D1A12">
        <w:tc>
          <w:tcPr>
            <w:tcW w:w="2335"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r>
    </w:tbl>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Style w:val="a3"/>
        <w:tblW w:w="0" w:type="auto"/>
        <w:tblLook w:val="04A0" w:firstRow="1" w:lastRow="0" w:firstColumn="1" w:lastColumn="0" w:noHBand="0" w:noVBand="1"/>
      </w:tblPr>
      <w:tblGrid>
        <w:gridCol w:w="2335"/>
        <w:gridCol w:w="2336"/>
        <w:gridCol w:w="2337"/>
        <w:gridCol w:w="2337"/>
      </w:tblGrid>
      <w:tr w:rsidR="005D1A12" w:rsidRPr="00405D40" w:rsidTr="005D1A12">
        <w:tc>
          <w:tcPr>
            <w:tcW w:w="2335"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7"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37"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5D1A12" w:rsidRPr="00405D40" w:rsidTr="005D1A12">
        <w:tc>
          <w:tcPr>
            <w:tcW w:w="2335"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7"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7"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4</w:t>
            </w:r>
          </w:p>
        </w:tc>
      </w:tr>
    </w:tbl>
    <w:p w:rsidR="005D1A12" w:rsidRPr="00405D40" w:rsidRDefault="005D1A12" w:rsidP="0002042C">
      <w:pPr>
        <w:tabs>
          <w:tab w:val="left" w:pos="11059"/>
        </w:tabs>
        <w:spacing w:after="0" w:line="240" w:lineRule="auto"/>
        <w:ind w:left="113"/>
        <w:jc w:val="both"/>
        <w:rPr>
          <w:rFonts w:ascii="Times New Roman" w:eastAsia="Times New Roman" w:hAnsi="Times New Roman" w:cs="Times New Roman"/>
          <w:kern w:val="2"/>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3. Прочитайте текст и установите соответствие</w:t>
      </w:r>
    </w:p>
    <w:p w:rsidR="005D1A12" w:rsidRPr="00405D40" w:rsidRDefault="005D1A12"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sz w:val="24"/>
          <w:szCs w:val="24"/>
        </w:rPr>
        <w:t>Существует классификация, при которой методы оценки эффективности делят на 3 основные группы</w:t>
      </w:r>
    </w:p>
    <w:tbl>
      <w:tblPr>
        <w:tblStyle w:val="a3"/>
        <w:tblW w:w="9634" w:type="dxa"/>
        <w:tblLook w:val="04A0" w:firstRow="1" w:lastRow="0" w:firstColumn="1" w:lastColumn="0" w:noHBand="0" w:noVBand="1"/>
      </w:tblPr>
      <w:tblGrid>
        <w:gridCol w:w="3256"/>
        <w:gridCol w:w="6378"/>
      </w:tblGrid>
      <w:tr w:rsidR="005D1A12" w:rsidRPr="00405D40" w:rsidTr="005D1A12">
        <w:tc>
          <w:tcPr>
            <w:tcW w:w="325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4F6D7A">
            <w:pPr>
              <w:jc w:val="center"/>
              <w:rPr>
                <w:rFonts w:ascii="Times New Roman" w:hAnsi="Times New Roman" w:cs="Times New Roman"/>
                <w:kern w:val="2"/>
                <w:sz w:val="24"/>
                <w:szCs w:val="24"/>
              </w:rPr>
            </w:pPr>
            <w:r w:rsidRPr="00405D40">
              <w:rPr>
                <w:rFonts w:ascii="Times New Roman" w:hAnsi="Times New Roman" w:cs="Times New Roman"/>
                <w:kern w:val="2"/>
                <w:sz w:val="24"/>
                <w:szCs w:val="24"/>
              </w:rPr>
              <w:t>Вид эффекта</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4F6D7A">
            <w:pPr>
              <w:jc w:val="center"/>
              <w:rPr>
                <w:rFonts w:ascii="Times New Roman" w:hAnsi="Times New Roman" w:cs="Times New Roman"/>
                <w:kern w:val="2"/>
                <w:sz w:val="24"/>
                <w:szCs w:val="24"/>
              </w:rPr>
            </w:pPr>
            <w:r w:rsidRPr="00405D40">
              <w:rPr>
                <w:rFonts w:ascii="Times New Roman" w:hAnsi="Times New Roman" w:cs="Times New Roman"/>
                <w:kern w:val="2"/>
                <w:sz w:val="24"/>
                <w:szCs w:val="24"/>
              </w:rPr>
              <w:t>Описание эффективности</w:t>
            </w:r>
          </w:p>
        </w:tc>
      </w:tr>
      <w:tr w:rsidR="005D1A12" w:rsidRPr="00405D40" w:rsidTr="005D1A12">
        <w:tc>
          <w:tcPr>
            <w:tcW w:w="325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1.</w:t>
            </w:r>
            <w:r w:rsidRPr="00405D40">
              <w:rPr>
                <w:rFonts w:ascii="Times New Roman" w:hAnsi="Times New Roman" w:cs="Times New Roman"/>
                <w:sz w:val="24"/>
                <w:szCs w:val="24"/>
              </w:rPr>
              <w:t xml:space="preserve"> Экономический эффект.</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А. </w:t>
            </w:r>
            <w:r w:rsidRPr="00405D40">
              <w:rPr>
                <w:rFonts w:ascii="Times New Roman" w:hAnsi="Times New Roman" w:cs="Times New Roman"/>
                <w:sz w:val="24"/>
                <w:szCs w:val="24"/>
              </w:rPr>
              <w:t>рассматривается в виде результата, который способствует удовлетворению потребностей человека и общества; чаще всего он не получает стоимостной оценки (улучшение здоровья, повышение квалификации пользователей, удовлетворение эстетических запросов и т. д.)</w:t>
            </w:r>
          </w:p>
        </w:tc>
      </w:tr>
      <w:tr w:rsidR="005D1A12" w:rsidRPr="00405D40" w:rsidTr="005D1A12">
        <w:tc>
          <w:tcPr>
            <w:tcW w:w="325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2. </w:t>
            </w:r>
            <w:r w:rsidRPr="00405D40">
              <w:rPr>
                <w:rFonts w:ascii="Times New Roman" w:hAnsi="Times New Roman" w:cs="Times New Roman"/>
                <w:sz w:val="24"/>
                <w:szCs w:val="24"/>
              </w:rPr>
              <w:t>Технологический эффект</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Б. </w:t>
            </w:r>
            <w:r w:rsidRPr="00405D40">
              <w:rPr>
                <w:rFonts w:ascii="Times New Roman" w:hAnsi="Times New Roman" w:cs="Times New Roman"/>
                <w:sz w:val="24"/>
                <w:szCs w:val="24"/>
              </w:rPr>
              <w:t xml:space="preserve">Он связан с внутренней организацией труда и измеряется по нормативно- и </w:t>
            </w:r>
            <w:proofErr w:type="spellStart"/>
            <w:r w:rsidRPr="00405D40">
              <w:rPr>
                <w:rFonts w:ascii="Times New Roman" w:hAnsi="Times New Roman" w:cs="Times New Roman"/>
                <w:sz w:val="24"/>
                <w:szCs w:val="24"/>
              </w:rPr>
              <w:t>стоимостно</w:t>
            </w:r>
            <w:proofErr w:type="spellEnd"/>
            <w:r w:rsidRPr="00405D40">
              <w:rPr>
                <w:rFonts w:ascii="Times New Roman" w:hAnsi="Times New Roman" w:cs="Times New Roman"/>
                <w:sz w:val="24"/>
                <w:szCs w:val="24"/>
              </w:rPr>
              <w:t>-затратным показателям.</w:t>
            </w:r>
          </w:p>
        </w:tc>
      </w:tr>
      <w:tr w:rsidR="005D1A12" w:rsidRPr="00405D40" w:rsidTr="005D1A12">
        <w:tc>
          <w:tcPr>
            <w:tcW w:w="325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sz w:val="24"/>
                <w:szCs w:val="24"/>
              </w:rPr>
              <w:t>3. Социальный эффект</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В. </w:t>
            </w:r>
            <w:r w:rsidRPr="00405D40">
              <w:rPr>
                <w:rFonts w:ascii="Times New Roman" w:hAnsi="Times New Roman" w:cs="Times New Roman"/>
                <w:sz w:val="24"/>
                <w:szCs w:val="24"/>
              </w:rPr>
              <w:t>Он проявляется в сбережении трудовых, материальных или природных ресурсов, увеличении производства средств производства, предметов потребления и услуг, в том числе информационных продуктов и услуг, получающих стоимостную оценку; минимизации затрат по внедрению и применению ИТ.</w:t>
            </w:r>
          </w:p>
        </w:tc>
      </w:tr>
    </w:tbl>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2335"/>
        <w:gridCol w:w="2336"/>
        <w:gridCol w:w="2337"/>
      </w:tblGrid>
      <w:tr w:rsidR="005D1A12" w:rsidRPr="00405D40" w:rsidTr="005D1A12">
        <w:tc>
          <w:tcPr>
            <w:tcW w:w="2335"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7"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r>
      <w:tr w:rsidR="005D1A12" w:rsidRPr="00405D40" w:rsidTr="005D1A12">
        <w:tc>
          <w:tcPr>
            <w:tcW w:w="2335"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r>
    </w:tbl>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Style w:val="a3"/>
        <w:tblW w:w="0" w:type="auto"/>
        <w:tblLook w:val="04A0" w:firstRow="1" w:lastRow="0" w:firstColumn="1" w:lastColumn="0" w:noHBand="0" w:noVBand="1"/>
      </w:tblPr>
      <w:tblGrid>
        <w:gridCol w:w="2335"/>
        <w:gridCol w:w="2336"/>
        <w:gridCol w:w="2337"/>
      </w:tblGrid>
      <w:tr w:rsidR="005D1A12" w:rsidRPr="00405D40" w:rsidTr="005D1A12">
        <w:tc>
          <w:tcPr>
            <w:tcW w:w="2335"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7"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r>
      <w:tr w:rsidR="005D1A12" w:rsidRPr="00405D40" w:rsidTr="005D1A12">
        <w:tc>
          <w:tcPr>
            <w:tcW w:w="2335"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7"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r>
    </w:tbl>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4. Прочитайте текст и запишите краткий ответ</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Конкретные действия, благодаря которым организация способна привлечь ресурсы, необходимые для дальнейшего развития производства, называют ………………. финансирования инвестиционной деятельности</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4F6D7A"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Методами</w:t>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5. Прочитайте текст и установите соответствие</w:t>
      </w:r>
    </w:p>
    <w:p w:rsidR="005D1A12" w:rsidRPr="00405D40" w:rsidRDefault="005D1A12"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sz w:val="24"/>
          <w:szCs w:val="24"/>
        </w:rPr>
        <w:t>Реализация любого инвестиционного проекта проходит несколько стадий, каждая из которых имеет определенные особенности при оценке эффективности:</w:t>
      </w:r>
    </w:p>
    <w:tbl>
      <w:tblPr>
        <w:tblStyle w:val="a3"/>
        <w:tblW w:w="9634" w:type="dxa"/>
        <w:tblLook w:val="04A0" w:firstRow="1" w:lastRow="0" w:firstColumn="1" w:lastColumn="0" w:noHBand="0" w:noVBand="1"/>
      </w:tblPr>
      <w:tblGrid>
        <w:gridCol w:w="3256"/>
        <w:gridCol w:w="6378"/>
      </w:tblGrid>
      <w:tr w:rsidR="005D1A12" w:rsidRPr="00405D40" w:rsidTr="005D1A12">
        <w:tc>
          <w:tcPr>
            <w:tcW w:w="325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Стадия</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Описание стадии</w:t>
            </w:r>
          </w:p>
        </w:tc>
      </w:tr>
      <w:tr w:rsidR="005D1A12" w:rsidRPr="00405D40" w:rsidTr="005D1A12">
        <w:tc>
          <w:tcPr>
            <w:tcW w:w="325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1.</w:t>
            </w:r>
            <w:r w:rsidRPr="00405D40">
              <w:rPr>
                <w:rFonts w:ascii="Times New Roman" w:hAnsi="Times New Roman" w:cs="Times New Roman"/>
                <w:sz w:val="24"/>
                <w:szCs w:val="24"/>
              </w:rPr>
              <w:t xml:space="preserve"> 1- я стадия</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А. </w:t>
            </w:r>
            <w:r w:rsidRPr="00405D40">
              <w:rPr>
                <w:rFonts w:ascii="Times New Roman" w:hAnsi="Times New Roman" w:cs="Times New Roman"/>
                <w:sz w:val="24"/>
                <w:szCs w:val="24"/>
              </w:rPr>
              <w:t>инвестиционное предложение – оценивается эффективность проекта в целом, приводится концептуальная схема финансирования в текущих ценах на основании эвристических методов</w:t>
            </w:r>
          </w:p>
        </w:tc>
      </w:tr>
      <w:tr w:rsidR="005D1A12" w:rsidRPr="00405D40" w:rsidTr="005D1A12">
        <w:tc>
          <w:tcPr>
            <w:tcW w:w="325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lastRenderedPageBreak/>
              <w:t xml:space="preserve">2. </w:t>
            </w:r>
            <w:r w:rsidRPr="00405D40">
              <w:rPr>
                <w:rFonts w:ascii="Times New Roman" w:hAnsi="Times New Roman" w:cs="Times New Roman"/>
                <w:sz w:val="24"/>
                <w:szCs w:val="24"/>
              </w:rPr>
              <w:t>2- я стадия</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Б. </w:t>
            </w:r>
            <w:r w:rsidRPr="00405D40">
              <w:rPr>
                <w:rFonts w:ascii="Times New Roman" w:hAnsi="Times New Roman" w:cs="Times New Roman"/>
                <w:sz w:val="24"/>
                <w:szCs w:val="24"/>
              </w:rPr>
              <w:t>обоснование инвестиций в создание и/или внедрение информационных систем – проводится предварительная общая 57 оценка эффективности проекта с применением методов аналогий и/или экспертных оценок</w:t>
            </w:r>
          </w:p>
        </w:tc>
      </w:tr>
      <w:tr w:rsidR="005D1A12" w:rsidRPr="00405D40" w:rsidTr="005D1A12">
        <w:tc>
          <w:tcPr>
            <w:tcW w:w="325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sz w:val="24"/>
                <w:szCs w:val="24"/>
              </w:rPr>
              <w:t>3. 3- я стадия</w:t>
            </w:r>
          </w:p>
        </w:tc>
        <w:tc>
          <w:tcPr>
            <w:tcW w:w="6378"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В. </w:t>
            </w:r>
            <w:r w:rsidRPr="00405D40">
              <w:rPr>
                <w:rFonts w:ascii="Times New Roman" w:hAnsi="Times New Roman" w:cs="Times New Roman"/>
                <w:sz w:val="24"/>
                <w:szCs w:val="24"/>
              </w:rPr>
              <w:t>стадия проектирования, создания и/или внедрения информационных систем ‒ предполагает оценку всех возможных показателей эффективности проекта. Все расчеты необходимо вести в текущих или прогнозных ценах и использовать реальные исходные данные</w:t>
            </w:r>
          </w:p>
        </w:tc>
      </w:tr>
    </w:tbl>
    <w:p w:rsidR="00B92B4E" w:rsidRPr="00405D40" w:rsidRDefault="00B92B4E"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2335"/>
        <w:gridCol w:w="2336"/>
        <w:gridCol w:w="2337"/>
      </w:tblGrid>
      <w:tr w:rsidR="005D1A12" w:rsidRPr="00405D40" w:rsidTr="005D1A12">
        <w:tc>
          <w:tcPr>
            <w:tcW w:w="2335"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7"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r>
      <w:tr w:rsidR="005D1A12" w:rsidRPr="00405D40" w:rsidTr="005D1A12">
        <w:tc>
          <w:tcPr>
            <w:tcW w:w="2335"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r>
    </w:tbl>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Style w:val="a3"/>
        <w:tblW w:w="0" w:type="auto"/>
        <w:tblLook w:val="04A0" w:firstRow="1" w:lastRow="0" w:firstColumn="1" w:lastColumn="0" w:noHBand="0" w:noVBand="1"/>
      </w:tblPr>
      <w:tblGrid>
        <w:gridCol w:w="2335"/>
        <w:gridCol w:w="2336"/>
        <w:gridCol w:w="2337"/>
      </w:tblGrid>
      <w:tr w:rsidR="005D1A12" w:rsidRPr="00405D40" w:rsidTr="005D1A12">
        <w:tc>
          <w:tcPr>
            <w:tcW w:w="2335"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7"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В</w:t>
            </w:r>
          </w:p>
        </w:tc>
      </w:tr>
      <w:tr w:rsidR="005D1A12" w:rsidRPr="00405D40" w:rsidTr="005D1A12">
        <w:tc>
          <w:tcPr>
            <w:tcW w:w="2335"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7"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r>
    </w:tbl>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6. Прочитайте текст и запишите краткий ответ</w:t>
      </w:r>
    </w:p>
    <w:p w:rsidR="005D1A12" w:rsidRPr="00405D40" w:rsidRDefault="005D1A12" w:rsidP="0002042C">
      <w:pPr>
        <w:pStyle w:val="a8"/>
        <w:shd w:val="clear" w:color="auto" w:fill="FFFFFF"/>
        <w:spacing w:before="0" w:beforeAutospacing="0" w:after="0" w:afterAutospacing="0"/>
        <w:ind w:right="300"/>
        <w:jc w:val="both"/>
      </w:pPr>
      <w:r w:rsidRPr="00405D40">
        <w:t>Какая</w:t>
      </w:r>
      <w:r w:rsidR="005103DA" w:rsidRPr="00405D40">
        <w:t xml:space="preserve"> </w:t>
      </w:r>
      <w:r w:rsidRPr="00405D40">
        <w:t xml:space="preserve">внутренняя ставка доходности необходима при расчетах эффективности инвестиционного проекта, в которых прибыль от него ежегодно реинвестируется по ставке стоимости совокупного капитала инвестируемого объекта. </w:t>
      </w:r>
    </w:p>
    <w:p w:rsidR="005D1A12" w:rsidRPr="00405D40" w:rsidRDefault="005D1A12" w:rsidP="0002042C">
      <w:pPr>
        <w:pStyle w:val="a8"/>
        <w:shd w:val="clear" w:color="auto" w:fill="FFFFFF"/>
        <w:spacing w:before="0" w:beforeAutospacing="0" w:after="0" w:afterAutospacing="0"/>
        <w:ind w:right="300"/>
        <w:jc w:val="both"/>
      </w:pPr>
      <w:r w:rsidRPr="00405D40">
        <w:t xml:space="preserve">Ответ: </w:t>
      </w:r>
      <w:r w:rsidRPr="00405D40">
        <w:rPr>
          <w:u w:val="single"/>
        </w:rPr>
        <w:tab/>
      </w:r>
      <w:r w:rsidR="005103DA" w:rsidRPr="00405D40">
        <w:rPr>
          <w:u w:val="single"/>
        </w:rPr>
        <w:tab/>
      </w:r>
      <w:r w:rsidR="005103DA" w:rsidRPr="00405D40">
        <w:rPr>
          <w:u w:val="single"/>
        </w:rPr>
        <w:tab/>
      </w:r>
      <w:r w:rsidR="005103DA" w:rsidRPr="00405D40">
        <w:rPr>
          <w:u w:val="single"/>
        </w:rPr>
        <w:tab/>
      </w:r>
      <w:r w:rsidR="005103DA" w:rsidRPr="00405D40">
        <w:rPr>
          <w:u w:val="single"/>
        </w:rPr>
        <w:tab/>
      </w:r>
      <w:r w:rsidR="005103DA" w:rsidRPr="00405D40">
        <w:rPr>
          <w:u w:val="single"/>
        </w:rPr>
        <w:tab/>
      </w:r>
      <w:r w:rsidR="005103DA" w:rsidRPr="00405D40">
        <w:rPr>
          <w:u w:val="single"/>
        </w:rPr>
        <w:tab/>
      </w:r>
      <w:r w:rsidR="005103DA" w:rsidRPr="00405D40">
        <w:rPr>
          <w:u w:val="single"/>
        </w:rPr>
        <w:tab/>
      </w:r>
      <w:r w:rsidR="005103DA" w:rsidRPr="00405D40">
        <w:rPr>
          <w:u w:val="single"/>
        </w:rPr>
        <w:tab/>
      </w:r>
    </w:p>
    <w:p w:rsidR="00B92B4E" w:rsidRPr="00405D40" w:rsidRDefault="00B92B4E" w:rsidP="0002042C">
      <w:pPr>
        <w:spacing w:after="0" w:line="240" w:lineRule="auto"/>
        <w:jc w:val="both"/>
        <w:rPr>
          <w:rFonts w:ascii="Times New Roman" w:hAnsi="Times New Roman" w:cs="Times New Roman"/>
          <w:b/>
          <w:bCs/>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4F6D7A"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Модифицированная</w:t>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6. Прочитайте текст и запишите краткий ответ (вставьте пропущенное слово)</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Инвестиционные проекты создания и внедрения информационных систем традиционно считаются одними из самых рискованных и имеют высокую степень </w:t>
      </w:r>
      <w:proofErr w:type="gramStart"/>
      <w:r w:rsidRPr="00405D40">
        <w:rPr>
          <w:rFonts w:ascii="Times New Roman" w:hAnsi="Times New Roman" w:cs="Times New Roman"/>
          <w:sz w:val="24"/>
          <w:szCs w:val="24"/>
        </w:rPr>
        <w:t>…….</w:t>
      </w:r>
      <w:proofErr w:type="gramEnd"/>
      <w:r w:rsidRPr="00405D40">
        <w:rPr>
          <w:rFonts w:ascii="Times New Roman" w:hAnsi="Times New Roman" w:cs="Times New Roman"/>
          <w:sz w:val="24"/>
          <w:szCs w:val="24"/>
        </w:rPr>
        <w:t>.</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4F6D7A">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4F6D7A"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Неопределенности</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7. Прочитайте текст и запишите краткий ответ (вставьте пропущенное слово)</w:t>
      </w:r>
    </w:p>
    <w:p w:rsidR="005D1A12" w:rsidRPr="00405D40" w:rsidRDefault="005D1A12" w:rsidP="0002042C">
      <w:pPr>
        <w:pStyle w:val="a8"/>
        <w:shd w:val="clear" w:color="auto" w:fill="FFFFFF"/>
        <w:tabs>
          <w:tab w:val="left" w:pos="7797"/>
        </w:tabs>
        <w:spacing w:before="0" w:beforeAutospacing="0" w:after="0" w:afterAutospacing="0"/>
        <w:ind w:right="300"/>
        <w:jc w:val="both"/>
      </w:pPr>
      <w:r w:rsidRPr="00405D40">
        <w:t xml:space="preserve">Показатели ………… характеризуются математическим ожиданием рисковых событий в заданном диапазоне. </w:t>
      </w:r>
    </w:p>
    <w:p w:rsidR="005D1A12" w:rsidRPr="00405D40" w:rsidRDefault="005D1A12" w:rsidP="0002042C">
      <w:pPr>
        <w:pStyle w:val="a8"/>
        <w:shd w:val="clear" w:color="auto" w:fill="FFFFFF"/>
        <w:tabs>
          <w:tab w:val="left" w:pos="7797"/>
        </w:tabs>
        <w:spacing w:before="0" w:beforeAutospacing="0" w:after="0" w:afterAutospacing="0"/>
        <w:ind w:right="300"/>
        <w:jc w:val="both"/>
      </w:pPr>
      <w:r w:rsidRPr="00405D40">
        <w:t xml:space="preserve">Ответ: </w:t>
      </w:r>
      <w:r w:rsidRPr="00405D40">
        <w:rPr>
          <w:u w:val="single"/>
        </w:rPr>
        <w:tab/>
      </w:r>
    </w:p>
    <w:p w:rsidR="00B92B4E" w:rsidRPr="00405D40" w:rsidRDefault="00B92B4E" w:rsidP="0002042C">
      <w:pPr>
        <w:spacing w:after="0" w:line="240" w:lineRule="auto"/>
        <w:jc w:val="both"/>
        <w:rPr>
          <w:rFonts w:ascii="Times New Roman" w:hAnsi="Times New Roman" w:cs="Times New Roman"/>
          <w:b/>
          <w:bCs/>
          <w:sz w:val="24"/>
          <w:szCs w:val="24"/>
        </w:rPr>
      </w:pPr>
    </w:p>
    <w:p w:rsidR="005D1A12" w:rsidRPr="00405D40" w:rsidRDefault="005D1A12" w:rsidP="004F6D7A">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4F6D7A" w:rsidRPr="00405D40">
        <w:rPr>
          <w:rFonts w:ascii="Times New Roman" w:hAnsi="Times New Roman" w:cs="Times New Roman"/>
          <w:b/>
          <w:bCs/>
          <w:sz w:val="24"/>
          <w:szCs w:val="24"/>
        </w:rPr>
        <w:t xml:space="preserve"> </w:t>
      </w:r>
      <w:r w:rsidR="005103DA" w:rsidRPr="00405D40">
        <w:rPr>
          <w:rFonts w:ascii="Times New Roman" w:hAnsi="Times New Roman" w:cs="Times New Roman"/>
          <w:sz w:val="24"/>
          <w:szCs w:val="24"/>
        </w:rPr>
        <w:t>Р</w:t>
      </w:r>
      <w:r w:rsidRPr="00405D40">
        <w:rPr>
          <w:rFonts w:ascii="Times New Roman" w:hAnsi="Times New Roman" w:cs="Times New Roman"/>
          <w:sz w:val="24"/>
          <w:szCs w:val="24"/>
        </w:rPr>
        <w:t>иска</w:t>
      </w:r>
    </w:p>
    <w:p w:rsidR="004F6D7A" w:rsidRPr="00405D40" w:rsidRDefault="004F6D7A" w:rsidP="004F6D7A">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 xml:space="preserve">Задание 8. </w:t>
      </w:r>
      <w:r w:rsidRPr="00405D40">
        <w:rPr>
          <w:rFonts w:ascii="Times New Roman" w:hAnsi="Times New Roman" w:cs="Times New Roman"/>
          <w:sz w:val="24"/>
          <w:szCs w:val="24"/>
        </w:rPr>
        <w:t>Метод прикладной информационной экономики ‒ самый простой и одновременно самый трудоемкий из всех рассматриваемых качественных методов при создании и внедрении информационных систем. Суть метода можно проиллюстрировать на следующем практическом примере. При проекте автоматизации доступа к информации должны быть заданы последова</w:t>
      </w:r>
      <w:r w:rsidR="005103DA" w:rsidRPr="00405D40">
        <w:rPr>
          <w:rFonts w:ascii="Times New Roman" w:hAnsi="Times New Roman" w:cs="Times New Roman"/>
          <w:sz w:val="24"/>
          <w:szCs w:val="24"/>
        </w:rPr>
        <w:t>те</w:t>
      </w:r>
      <w:r w:rsidRPr="00405D40">
        <w:rPr>
          <w:rFonts w:ascii="Times New Roman" w:hAnsi="Times New Roman" w:cs="Times New Roman"/>
          <w:sz w:val="24"/>
          <w:szCs w:val="24"/>
        </w:rPr>
        <w:t xml:space="preserve">льно вопросы. Определите последовательность </w:t>
      </w:r>
    </w:p>
    <w:p w:rsidR="005103DA" w:rsidRPr="00405D40" w:rsidRDefault="005103DA" w:rsidP="0002042C">
      <w:pPr>
        <w:spacing w:after="0" w:line="240" w:lineRule="auto"/>
        <w:jc w:val="both"/>
        <w:rPr>
          <w:rFonts w:ascii="Times New Roman" w:hAnsi="Times New Roman" w:cs="Times New Roman"/>
          <w:sz w:val="24"/>
          <w:szCs w:val="24"/>
        </w:rPr>
      </w:pPr>
    </w:p>
    <w:tbl>
      <w:tblPr>
        <w:tblStyle w:val="a3"/>
        <w:tblW w:w="9634" w:type="dxa"/>
        <w:tblLook w:val="04A0" w:firstRow="1" w:lastRow="0" w:firstColumn="1" w:lastColumn="0" w:noHBand="0" w:noVBand="1"/>
      </w:tblPr>
      <w:tblGrid>
        <w:gridCol w:w="9634"/>
      </w:tblGrid>
      <w:tr w:rsidR="005D1A12" w:rsidRPr="00405D40" w:rsidTr="005D1A12">
        <w:tc>
          <w:tcPr>
            <w:tcW w:w="9634"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Номер последовательности, вопрос последовательности</w:t>
            </w:r>
          </w:p>
        </w:tc>
      </w:tr>
      <w:tr w:rsidR="005D1A12" w:rsidRPr="00405D40" w:rsidTr="005D1A12">
        <w:tc>
          <w:tcPr>
            <w:tcW w:w="9634"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1.</w:t>
            </w:r>
            <w:r w:rsidRPr="00405D40">
              <w:rPr>
                <w:rFonts w:ascii="Times New Roman" w:hAnsi="Times New Roman" w:cs="Times New Roman"/>
                <w:sz w:val="24"/>
                <w:szCs w:val="24"/>
              </w:rPr>
              <w:t xml:space="preserve"> «Позволяет ли более удобный доступ к информации принимать решение быстрее?»</w:t>
            </w:r>
          </w:p>
        </w:tc>
      </w:tr>
      <w:tr w:rsidR="005D1A12" w:rsidRPr="00405D40" w:rsidTr="005D1A12">
        <w:tc>
          <w:tcPr>
            <w:tcW w:w="9634"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kern w:val="2"/>
                <w:sz w:val="24"/>
                <w:szCs w:val="24"/>
              </w:rPr>
              <w:t xml:space="preserve">2. </w:t>
            </w:r>
            <w:r w:rsidRPr="00405D40">
              <w:rPr>
                <w:rFonts w:ascii="Times New Roman" w:hAnsi="Times New Roman" w:cs="Times New Roman"/>
                <w:sz w:val="24"/>
                <w:szCs w:val="24"/>
              </w:rPr>
              <w:t>«Если сотрудник ответит на запрос клиента в течение более короткого промежутка времени, приведет ли это к увеличению вероятности заключения сделки?»</w:t>
            </w:r>
          </w:p>
        </w:tc>
      </w:tr>
      <w:tr w:rsidR="005D1A12" w:rsidRPr="00405D40" w:rsidTr="005D1A12">
        <w:tc>
          <w:tcPr>
            <w:tcW w:w="9634"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kern w:val="2"/>
                <w:sz w:val="24"/>
                <w:szCs w:val="24"/>
              </w:rPr>
            </w:pPr>
            <w:r w:rsidRPr="00405D40">
              <w:rPr>
                <w:rFonts w:ascii="Times New Roman" w:hAnsi="Times New Roman" w:cs="Times New Roman"/>
                <w:sz w:val="24"/>
                <w:szCs w:val="24"/>
              </w:rPr>
              <w:t>3. «На сколько процентов повысится данная вероятность?»</w:t>
            </w:r>
          </w:p>
        </w:tc>
      </w:tr>
    </w:tbl>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lastRenderedPageBreak/>
        <w:t xml:space="preserve">Запишите последовательность </w:t>
      </w:r>
    </w:p>
    <w:tbl>
      <w:tblPr>
        <w:tblStyle w:val="a3"/>
        <w:tblW w:w="0" w:type="auto"/>
        <w:tblLook w:val="04A0" w:firstRow="1" w:lastRow="0" w:firstColumn="1" w:lastColumn="0" w:noHBand="0" w:noVBand="1"/>
      </w:tblPr>
      <w:tblGrid>
        <w:gridCol w:w="2335"/>
        <w:gridCol w:w="2336"/>
        <w:gridCol w:w="2337"/>
      </w:tblGrid>
      <w:tr w:rsidR="005D1A12" w:rsidRPr="00405D40" w:rsidTr="005D1A12">
        <w:tc>
          <w:tcPr>
            <w:tcW w:w="2335"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rsidR="005D1A12" w:rsidRPr="00405D40" w:rsidRDefault="005D1A12" w:rsidP="0002042C">
            <w:pPr>
              <w:jc w:val="both"/>
              <w:rPr>
                <w:rFonts w:ascii="Times New Roman" w:hAnsi="Times New Roman" w:cs="Times New Roman"/>
                <w:sz w:val="24"/>
                <w:szCs w:val="24"/>
              </w:rPr>
            </w:pPr>
          </w:p>
        </w:tc>
      </w:tr>
    </w:tbl>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Style w:val="a3"/>
        <w:tblW w:w="0" w:type="auto"/>
        <w:tblLook w:val="04A0" w:firstRow="1" w:lastRow="0" w:firstColumn="1" w:lastColumn="0" w:noHBand="0" w:noVBand="1"/>
      </w:tblPr>
      <w:tblGrid>
        <w:gridCol w:w="2335"/>
        <w:gridCol w:w="2336"/>
        <w:gridCol w:w="2337"/>
      </w:tblGrid>
      <w:tr w:rsidR="005D1A12" w:rsidRPr="00405D40" w:rsidTr="005D1A12">
        <w:tc>
          <w:tcPr>
            <w:tcW w:w="2335"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7" w:type="dxa"/>
            <w:tcBorders>
              <w:top w:val="single" w:sz="4" w:space="0" w:color="auto"/>
              <w:left w:val="single" w:sz="4" w:space="0" w:color="auto"/>
              <w:bottom w:val="single" w:sz="4" w:space="0" w:color="auto"/>
              <w:right w:val="single" w:sz="4" w:space="0" w:color="auto"/>
            </w:tcBorders>
            <w:hideMark/>
          </w:tcPr>
          <w:p w:rsidR="005D1A12" w:rsidRPr="00405D40" w:rsidRDefault="005D1A12" w:rsidP="0002042C">
            <w:pPr>
              <w:jc w:val="both"/>
              <w:rPr>
                <w:rFonts w:ascii="Times New Roman" w:hAnsi="Times New Roman" w:cs="Times New Roman"/>
                <w:sz w:val="24"/>
                <w:szCs w:val="24"/>
              </w:rPr>
            </w:pPr>
            <w:r w:rsidRPr="00405D40">
              <w:rPr>
                <w:rFonts w:ascii="Times New Roman" w:hAnsi="Times New Roman" w:cs="Times New Roman"/>
                <w:sz w:val="24"/>
                <w:szCs w:val="24"/>
              </w:rPr>
              <w:t>3</w:t>
            </w:r>
          </w:p>
        </w:tc>
      </w:tr>
    </w:tbl>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9. Прочитайте текст и запишите краткий ответ (вставьте пропущенное слово)</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Согласно закону </w:t>
      </w:r>
      <w:r w:rsidRPr="00405D40">
        <w:rPr>
          <w:rFonts w:ascii="Times New Roman" w:hAnsi="Times New Roman" w:cs="Times New Roman"/>
          <w:bCs/>
          <w:sz w:val="24"/>
          <w:szCs w:val="24"/>
          <w:shd w:val="clear" w:color="auto" w:fill="FFFFFF"/>
        </w:rPr>
        <w:t>Федеральный закон от 02.08.2019 N 259-ФЗ (ред. от 08.08.2024)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405D40">
        <w:rPr>
          <w:rFonts w:ascii="Times New Roman" w:hAnsi="Times New Roman" w:cs="Times New Roman"/>
          <w:sz w:val="24"/>
          <w:szCs w:val="24"/>
        </w:rPr>
        <w:t xml:space="preserve"> </w:t>
      </w:r>
      <w:r w:rsidRPr="00405D40">
        <w:rPr>
          <w:rFonts w:ascii="Times New Roman" w:hAnsi="Times New Roman" w:cs="Times New Roman"/>
          <w:sz w:val="24"/>
          <w:szCs w:val="24"/>
          <w:shd w:val="clear" w:color="auto" w:fill="FFFFFF"/>
        </w:rPr>
        <w:t>договор об оказании услуг по привлечению инвестиций и договор об оказании услуг по содействию в инвестировании являются договорами ………….., условия которых определяются оператором инвестиционной платформы в правилах инвестиционной платформы.</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4F6D7A">
      <w:p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b/>
          <w:bCs/>
          <w:sz w:val="24"/>
          <w:szCs w:val="24"/>
        </w:rPr>
        <w:t>Ключ:</w:t>
      </w:r>
      <w:r w:rsidR="004F6D7A" w:rsidRPr="00405D40">
        <w:rPr>
          <w:rFonts w:ascii="Times New Roman" w:hAnsi="Times New Roman" w:cs="Times New Roman"/>
          <w:b/>
          <w:bCs/>
          <w:sz w:val="24"/>
          <w:szCs w:val="24"/>
        </w:rPr>
        <w:t xml:space="preserve"> </w:t>
      </w:r>
      <w:r w:rsidR="00A253D6" w:rsidRPr="00405D40">
        <w:rPr>
          <w:rFonts w:ascii="Times New Roman" w:hAnsi="Times New Roman" w:cs="Times New Roman"/>
          <w:sz w:val="24"/>
          <w:szCs w:val="24"/>
          <w:shd w:val="clear" w:color="auto" w:fill="FFFFFF"/>
        </w:rPr>
        <w:t>П</w:t>
      </w:r>
      <w:r w:rsidRPr="00405D40">
        <w:rPr>
          <w:rFonts w:ascii="Times New Roman" w:hAnsi="Times New Roman" w:cs="Times New Roman"/>
          <w:sz w:val="24"/>
          <w:szCs w:val="24"/>
          <w:shd w:val="clear" w:color="auto" w:fill="FFFFFF"/>
        </w:rPr>
        <w:t>рисоединения</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10. Прочитайте текст и запишите краткий ответ (вставьте пропущенное слово)</w:t>
      </w:r>
    </w:p>
    <w:p w:rsidR="005D1A12" w:rsidRPr="00405D40" w:rsidRDefault="005D1A12" w:rsidP="0002042C">
      <w:pPr>
        <w:tabs>
          <w:tab w:val="left" w:pos="7797"/>
        </w:tabs>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Последствиями неправильного регулирования инвестиций в ИТ могут быть утрата доверия клиентов и потребителей к бренду или продукции/услугам, недостаточное или несвоевременное внедрение инноваций и штрафы за………...</w:t>
      </w:r>
    </w:p>
    <w:p w:rsidR="005D1A12" w:rsidRPr="00405D40" w:rsidRDefault="005D1A1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5D1A12" w:rsidRPr="00405D40" w:rsidRDefault="005D1A12" w:rsidP="0002042C">
      <w:pPr>
        <w:spacing w:after="0" w:line="240" w:lineRule="auto"/>
        <w:jc w:val="both"/>
        <w:rPr>
          <w:rFonts w:ascii="Times New Roman" w:hAnsi="Times New Roman" w:cs="Times New Roman"/>
          <w:sz w:val="24"/>
          <w:szCs w:val="24"/>
        </w:rPr>
      </w:pPr>
    </w:p>
    <w:p w:rsidR="005D1A12" w:rsidRPr="00405D40" w:rsidRDefault="005D1A1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4F6D7A" w:rsidRPr="00405D40">
        <w:rPr>
          <w:rFonts w:ascii="Times New Roman" w:hAnsi="Times New Roman" w:cs="Times New Roman"/>
          <w:b/>
          <w:bCs/>
          <w:sz w:val="24"/>
          <w:szCs w:val="24"/>
        </w:rPr>
        <w:t xml:space="preserve"> </w:t>
      </w:r>
      <w:r w:rsidR="00A253D6" w:rsidRPr="00405D40">
        <w:rPr>
          <w:rFonts w:ascii="Times New Roman" w:hAnsi="Times New Roman" w:cs="Times New Roman"/>
          <w:sz w:val="24"/>
          <w:szCs w:val="24"/>
          <w:shd w:val="clear" w:color="auto" w:fill="FFFFFF"/>
        </w:rPr>
        <w:t>Н</w:t>
      </w:r>
      <w:r w:rsidRPr="00405D40">
        <w:rPr>
          <w:rFonts w:ascii="Times New Roman" w:hAnsi="Times New Roman" w:cs="Times New Roman"/>
          <w:sz w:val="24"/>
          <w:szCs w:val="24"/>
          <w:shd w:val="clear" w:color="auto" w:fill="FFFFFF"/>
        </w:rPr>
        <w:t>есоблюдение обязательств</w:t>
      </w:r>
    </w:p>
    <w:p w:rsidR="005103DA" w:rsidRPr="00405D40" w:rsidRDefault="005103DA" w:rsidP="0002042C">
      <w:pPr>
        <w:spacing w:after="0" w:line="240" w:lineRule="auto"/>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br w:type="page"/>
      </w:r>
    </w:p>
    <w:p w:rsidR="007D7599" w:rsidRPr="00405D40" w:rsidRDefault="00E5302D" w:rsidP="0002042C">
      <w:pPr>
        <w:tabs>
          <w:tab w:val="left" w:pos="11059"/>
        </w:tabs>
        <w:spacing w:after="0" w:line="240" w:lineRule="auto"/>
        <w:jc w:val="both"/>
        <w:rPr>
          <w:rFonts w:ascii="Times New Roman" w:eastAsia="Times New Roman" w:hAnsi="Times New Roman" w:cs="Times New Roman"/>
          <w:b/>
          <w:bCs/>
          <w:kern w:val="2"/>
          <w:sz w:val="24"/>
          <w:szCs w:val="24"/>
          <w:u w:val="single"/>
        </w:rPr>
      </w:pPr>
      <w:r w:rsidRPr="00405D40">
        <w:rPr>
          <w:rFonts w:ascii="Times New Roman" w:eastAsia="Times New Roman" w:hAnsi="Times New Roman" w:cs="Times New Roman"/>
          <w:b/>
          <w:bCs/>
          <w:kern w:val="2"/>
          <w:sz w:val="24"/>
          <w:szCs w:val="24"/>
          <w:u w:val="single"/>
        </w:rPr>
        <w:lastRenderedPageBreak/>
        <w:t xml:space="preserve">М.2.1.1.1 </w:t>
      </w:r>
      <w:r w:rsidR="002A65C6">
        <w:rPr>
          <w:rFonts w:ascii="Times New Roman" w:eastAsia="Times New Roman" w:hAnsi="Times New Roman" w:cs="Times New Roman"/>
          <w:b/>
          <w:bCs/>
          <w:kern w:val="2"/>
          <w:sz w:val="24"/>
          <w:szCs w:val="24"/>
          <w:u w:val="single"/>
        </w:rPr>
        <w:t xml:space="preserve">Учебная практика. </w:t>
      </w:r>
      <w:r w:rsidR="009714FD" w:rsidRPr="00405D40">
        <w:rPr>
          <w:rFonts w:ascii="Times New Roman" w:eastAsia="Times New Roman" w:hAnsi="Times New Roman" w:cs="Times New Roman"/>
          <w:b/>
          <w:bCs/>
          <w:kern w:val="2"/>
          <w:sz w:val="24"/>
          <w:szCs w:val="24"/>
          <w:u w:val="single"/>
        </w:rPr>
        <w:t>Ознакомительная практика (УК-1, УК-6, ОПК-3, ОПК-7)</w:t>
      </w:r>
    </w:p>
    <w:p w:rsidR="009714FD" w:rsidRPr="00405D40" w:rsidRDefault="009714FD" w:rsidP="0002042C">
      <w:pPr>
        <w:tabs>
          <w:tab w:val="left" w:pos="11059"/>
        </w:tabs>
        <w:spacing w:after="0" w:line="240" w:lineRule="auto"/>
        <w:jc w:val="both"/>
        <w:rPr>
          <w:rFonts w:ascii="Times New Roman" w:eastAsia="Times New Roman" w:hAnsi="Times New Roman" w:cs="Times New Roman"/>
          <w:kern w:val="2"/>
          <w:sz w:val="24"/>
          <w:szCs w:val="24"/>
        </w:rPr>
      </w:pPr>
    </w:p>
    <w:p w:rsidR="004727F8" w:rsidRPr="00405D40" w:rsidRDefault="004727F8"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 Прочитайте текст, выберите правильный ответ и запишите аргументы, обосновывающие выбор ответа.</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Как называется российская научная электронная библиотека, интегрированная с Российским индексом научного цитирования (РИНЦ)?</w:t>
      </w:r>
    </w:p>
    <w:p w:rsidR="004727F8" w:rsidRPr="00405D40" w:rsidRDefault="004727F8" w:rsidP="0002042C">
      <w:pPr>
        <w:pStyle w:val="a4"/>
        <w:numPr>
          <w:ilvl w:val="0"/>
          <w:numId w:val="18"/>
        </w:numPr>
        <w:tabs>
          <w:tab w:val="left" w:pos="11059"/>
        </w:tabs>
        <w:spacing w:after="0" w:line="240" w:lineRule="auto"/>
        <w:contextualSpacing w:val="0"/>
        <w:jc w:val="both"/>
        <w:rPr>
          <w:rFonts w:ascii="Times New Roman" w:eastAsia="Times New Roman" w:hAnsi="Times New Roman" w:cs="Times New Roman"/>
          <w:kern w:val="2"/>
          <w:sz w:val="24"/>
          <w:szCs w:val="24"/>
          <w:lang w:val="en-US"/>
        </w:rPr>
      </w:pPr>
      <w:r w:rsidRPr="00405D40">
        <w:rPr>
          <w:rFonts w:ascii="Times New Roman" w:eastAsia="Times New Roman" w:hAnsi="Times New Roman" w:cs="Times New Roman"/>
          <w:kern w:val="2"/>
          <w:sz w:val="24"/>
          <w:szCs w:val="24"/>
          <w:lang w:val="en-US"/>
        </w:rPr>
        <w:t>Google Scholar</w:t>
      </w:r>
    </w:p>
    <w:p w:rsidR="004727F8" w:rsidRPr="00405D40" w:rsidRDefault="004727F8" w:rsidP="0002042C">
      <w:pPr>
        <w:pStyle w:val="a4"/>
        <w:numPr>
          <w:ilvl w:val="0"/>
          <w:numId w:val="18"/>
        </w:numPr>
        <w:tabs>
          <w:tab w:val="left" w:pos="11059"/>
        </w:tabs>
        <w:spacing w:after="0" w:line="240" w:lineRule="auto"/>
        <w:contextualSpacing w:val="0"/>
        <w:jc w:val="both"/>
        <w:rPr>
          <w:rFonts w:ascii="Times New Roman" w:eastAsia="Times New Roman" w:hAnsi="Times New Roman" w:cs="Times New Roman"/>
          <w:kern w:val="2"/>
          <w:sz w:val="24"/>
          <w:szCs w:val="24"/>
          <w:lang w:val="en-US"/>
        </w:rPr>
      </w:pPr>
      <w:r w:rsidRPr="00405D40">
        <w:rPr>
          <w:rFonts w:ascii="Times New Roman" w:eastAsia="Times New Roman" w:hAnsi="Times New Roman" w:cs="Times New Roman"/>
          <w:kern w:val="2"/>
          <w:sz w:val="24"/>
          <w:szCs w:val="24"/>
          <w:lang w:val="en-US"/>
        </w:rPr>
        <w:t>eLibrary.ru</w:t>
      </w:r>
    </w:p>
    <w:p w:rsidR="004727F8" w:rsidRPr="00405D40" w:rsidRDefault="004727F8" w:rsidP="0002042C">
      <w:pPr>
        <w:pStyle w:val="a4"/>
        <w:numPr>
          <w:ilvl w:val="0"/>
          <w:numId w:val="18"/>
        </w:numPr>
        <w:tabs>
          <w:tab w:val="left" w:pos="11059"/>
        </w:tabs>
        <w:spacing w:after="0" w:line="240" w:lineRule="auto"/>
        <w:contextualSpacing w:val="0"/>
        <w:jc w:val="both"/>
        <w:rPr>
          <w:rFonts w:ascii="Times New Roman" w:eastAsia="Times New Roman" w:hAnsi="Times New Roman" w:cs="Times New Roman"/>
          <w:kern w:val="2"/>
          <w:sz w:val="24"/>
          <w:szCs w:val="24"/>
          <w:lang w:val="en-US"/>
        </w:rPr>
      </w:pPr>
      <w:r w:rsidRPr="00405D40">
        <w:rPr>
          <w:rFonts w:ascii="Times New Roman" w:eastAsia="Times New Roman" w:hAnsi="Times New Roman" w:cs="Times New Roman"/>
          <w:kern w:val="2"/>
          <w:sz w:val="24"/>
          <w:szCs w:val="24"/>
          <w:lang w:val="en-US"/>
        </w:rPr>
        <w:t>PubMed Central</w:t>
      </w:r>
    </w:p>
    <w:p w:rsidR="004727F8" w:rsidRPr="00405D40" w:rsidRDefault="004727F8" w:rsidP="0002042C">
      <w:pPr>
        <w:pStyle w:val="a4"/>
        <w:numPr>
          <w:ilvl w:val="0"/>
          <w:numId w:val="18"/>
        </w:numPr>
        <w:tabs>
          <w:tab w:val="left" w:pos="11059"/>
        </w:tabs>
        <w:spacing w:after="0" w:line="240" w:lineRule="auto"/>
        <w:contextualSpacing w:val="0"/>
        <w:jc w:val="both"/>
        <w:rPr>
          <w:rFonts w:ascii="Times New Roman" w:eastAsia="Times New Roman" w:hAnsi="Times New Roman" w:cs="Times New Roman"/>
          <w:kern w:val="2"/>
          <w:sz w:val="24"/>
          <w:szCs w:val="24"/>
        </w:rPr>
      </w:pPr>
      <w:proofErr w:type="spellStart"/>
      <w:r w:rsidRPr="00405D40">
        <w:rPr>
          <w:rFonts w:ascii="Times New Roman" w:eastAsia="Times New Roman" w:hAnsi="Times New Roman" w:cs="Times New Roman"/>
          <w:kern w:val="2"/>
          <w:sz w:val="24"/>
          <w:szCs w:val="24"/>
        </w:rPr>
        <w:t>ResearchGate</w:t>
      </w:r>
      <w:proofErr w:type="spellEnd"/>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Ответ: </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Обоснование:</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p>
    <w:p w:rsidR="004727F8" w:rsidRPr="00405D40" w:rsidRDefault="004727F8"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Ключ:</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 2</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Обоснование: Российская научная электронная библиотека, объединённая с РИНЦ, носит название eLibrary.ru. Она представляет собой крупнейшую платформу, аккумулирующую научные публикации российских учёных и журналы.</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p>
    <w:p w:rsidR="004727F8" w:rsidRPr="00405D40" w:rsidRDefault="004727F8"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2. Прочитайте текст, выберите правильный ответ и запишите аргументы, обосновывающие выбор ответа.</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Как называется один из наиболее широко используемых </w:t>
      </w:r>
      <w:proofErr w:type="spellStart"/>
      <w:r w:rsidRPr="00405D40">
        <w:rPr>
          <w:rFonts w:ascii="Times New Roman" w:eastAsia="Times New Roman" w:hAnsi="Times New Roman" w:cs="Times New Roman"/>
          <w:kern w:val="2"/>
          <w:sz w:val="24"/>
          <w:szCs w:val="24"/>
        </w:rPr>
        <w:t>библиометрических</w:t>
      </w:r>
      <w:proofErr w:type="spellEnd"/>
      <w:r w:rsidRPr="00405D40">
        <w:rPr>
          <w:rFonts w:ascii="Times New Roman" w:eastAsia="Times New Roman" w:hAnsi="Times New Roman" w:cs="Times New Roman"/>
          <w:kern w:val="2"/>
          <w:sz w:val="24"/>
          <w:szCs w:val="24"/>
        </w:rPr>
        <w:t xml:space="preserve"> показателей, характеризующий среднюю цитируемость статей научного журнала?</w:t>
      </w:r>
    </w:p>
    <w:p w:rsidR="004727F8" w:rsidRPr="00405D40" w:rsidRDefault="004727F8" w:rsidP="0002042C">
      <w:pPr>
        <w:pStyle w:val="a4"/>
        <w:numPr>
          <w:ilvl w:val="0"/>
          <w:numId w:val="19"/>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Индекс цитирования</w:t>
      </w:r>
    </w:p>
    <w:p w:rsidR="004727F8" w:rsidRPr="00405D40" w:rsidRDefault="004727F8" w:rsidP="0002042C">
      <w:pPr>
        <w:pStyle w:val="a4"/>
        <w:numPr>
          <w:ilvl w:val="0"/>
          <w:numId w:val="19"/>
        </w:numPr>
        <w:tabs>
          <w:tab w:val="left" w:pos="11059"/>
        </w:tabs>
        <w:spacing w:after="0" w:line="240" w:lineRule="auto"/>
        <w:contextualSpacing w:val="0"/>
        <w:jc w:val="both"/>
        <w:rPr>
          <w:rFonts w:ascii="Times New Roman" w:eastAsia="Times New Roman" w:hAnsi="Times New Roman" w:cs="Times New Roman"/>
          <w:kern w:val="2"/>
          <w:sz w:val="24"/>
          <w:szCs w:val="24"/>
        </w:rPr>
      </w:pPr>
      <w:proofErr w:type="spellStart"/>
      <w:r w:rsidRPr="00405D40">
        <w:rPr>
          <w:rFonts w:ascii="Times New Roman" w:eastAsia="Times New Roman" w:hAnsi="Times New Roman" w:cs="Times New Roman"/>
          <w:kern w:val="2"/>
          <w:sz w:val="24"/>
          <w:szCs w:val="24"/>
        </w:rPr>
        <w:t>Импакт</w:t>
      </w:r>
      <w:proofErr w:type="spellEnd"/>
      <w:r w:rsidRPr="00405D40">
        <w:rPr>
          <w:rFonts w:ascii="Times New Roman" w:eastAsia="Times New Roman" w:hAnsi="Times New Roman" w:cs="Times New Roman"/>
          <w:kern w:val="2"/>
          <w:sz w:val="24"/>
          <w:szCs w:val="24"/>
        </w:rPr>
        <w:t>-фактор</w:t>
      </w:r>
    </w:p>
    <w:p w:rsidR="004727F8" w:rsidRPr="00405D40" w:rsidRDefault="004727F8" w:rsidP="0002042C">
      <w:pPr>
        <w:pStyle w:val="a4"/>
        <w:numPr>
          <w:ilvl w:val="0"/>
          <w:numId w:val="19"/>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Индекс </w:t>
      </w:r>
      <w:proofErr w:type="spellStart"/>
      <w:r w:rsidRPr="00405D40">
        <w:rPr>
          <w:rFonts w:ascii="Times New Roman" w:eastAsia="Times New Roman" w:hAnsi="Times New Roman" w:cs="Times New Roman"/>
          <w:kern w:val="2"/>
          <w:sz w:val="24"/>
          <w:szCs w:val="24"/>
        </w:rPr>
        <w:t>Хирша</w:t>
      </w:r>
      <w:proofErr w:type="spellEnd"/>
    </w:p>
    <w:p w:rsidR="004727F8" w:rsidRPr="00405D40" w:rsidRDefault="004727F8" w:rsidP="0002042C">
      <w:pPr>
        <w:pStyle w:val="a4"/>
        <w:numPr>
          <w:ilvl w:val="0"/>
          <w:numId w:val="19"/>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h-индекс</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Ответ: </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Обоснование:</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p>
    <w:p w:rsidR="004727F8" w:rsidRPr="00405D40" w:rsidRDefault="004727F8"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Ключ:</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Ответ:2</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Обоснование: </w:t>
      </w:r>
      <w:proofErr w:type="spellStart"/>
      <w:r w:rsidRPr="00405D40">
        <w:rPr>
          <w:rFonts w:ascii="Times New Roman" w:eastAsia="Times New Roman" w:hAnsi="Times New Roman" w:cs="Times New Roman"/>
          <w:kern w:val="2"/>
          <w:sz w:val="24"/>
          <w:szCs w:val="24"/>
        </w:rPr>
        <w:t>Импакт</w:t>
      </w:r>
      <w:proofErr w:type="spellEnd"/>
      <w:r w:rsidRPr="00405D40">
        <w:rPr>
          <w:rFonts w:ascii="Times New Roman" w:eastAsia="Times New Roman" w:hAnsi="Times New Roman" w:cs="Times New Roman"/>
          <w:kern w:val="2"/>
          <w:sz w:val="24"/>
          <w:szCs w:val="24"/>
        </w:rPr>
        <w:t>-фактор является основным показателем средней цитируемости статей конкретного журнала за определенный временной промежуток, чаще всего за два предыдущих года.</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p>
    <w:p w:rsidR="004727F8" w:rsidRPr="00405D40" w:rsidRDefault="004727F8"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w:t>
      </w:r>
      <w:r w:rsidR="00A203C7" w:rsidRPr="00405D40">
        <w:rPr>
          <w:rFonts w:ascii="Times New Roman" w:hAnsi="Times New Roman" w:cs="Times New Roman"/>
          <w:b/>
          <w:bCs/>
          <w:sz w:val="24"/>
          <w:szCs w:val="24"/>
        </w:rPr>
        <w:t>3</w:t>
      </w:r>
      <w:r w:rsidRPr="00405D40">
        <w:rPr>
          <w:rFonts w:ascii="Times New Roman" w:hAnsi="Times New Roman" w:cs="Times New Roman"/>
          <w:b/>
          <w:bCs/>
          <w:sz w:val="24"/>
          <w:szCs w:val="24"/>
        </w:rPr>
        <w:t>. Прочитайте текст, выберите правильный ответ и запишите аргументы, обосновывающие выбор ответа.</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Как называется </w:t>
      </w:r>
      <w:proofErr w:type="spellStart"/>
      <w:r w:rsidRPr="00405D40">
        <w:rPr>
          <w:rFonts w:ascii="Times New Roman" w:eastAsia="Times New Roman" w:hAnsi="Times New Roman" w:cs="Times New Roman"/>
          <w:kern w:val="2"/>
          <w:sz w:val="24"/>
          <w:szCs w:val="24"/>
        </w:rPr>
        <w:t>наукометрический</w:t>
      </w:r>
      <w:proofErr w:type="spellEnd"/>
      <w:r w:rsidRPr="00405D40">
        <w:rPr>
          <w:rFonts w:ascii="Times New Roman" w:eastAsia="Times New Roman" w:hAnsi="Times New Roman" w:cs="Times New Roman"/>
          <w:kern w:val="2"/>
          <w:sz w:val="24"/>
          <w:szCs w:val="24"/>
        </w:rPr>
        <w:t xml:space="preserve"> показатель, который является количественной характеристикой продуктивности учёного, основанной на количестве публикаций и количестве цитирований этих публикаций?</w:t>
      </w:r>
    </w:p>
    <w:p w:rsidR="004727F8" w:rsidRPr="00405D40" w:rsidRDefault="004727F8" w:rsidP="0002042C">
      <w:pPr>
        <w:pStyle w:val="a4"/>
        <w:numPr>
          <w:ilvl w:val="0"/>
          <w:numId w:val="20"/>
        </w:numPr>
        <w:tabs>
          <w:tab w:val="left" w:pos="11059"/>
        </w:tabs>
        <w:spacing w:after="0" w:line="240" w:lineRule="auto"/>
        <w:contextualSpacing w:val="0"/>
        <w:jc w:val="both"/>
        <w:rPr>
          <w:rFonts w:ascii="Times New Roman" w:eastAsia="Times New Roman" w:hAnsi="Times New Roman" w:cs="Times New Roman"/>
          <w:kern w:val="2"/>
          <w:sz w:val="24"/>
          <w:szCs w:val="24"/>
        </w:rPr>
      </w:pPr>
      <w:proofErr w:type="spellStart"/>
      <w:r w:rsidRPr="00405D40">
        <w:rPr>
          <w:rFonts w:ascii="Times New Roman" w:eastAsia="Times New Roman" w:hAnsi="Times New Roman" w:cs="Times New Roman"/>
          <w:kern w:val="2"/>
          <w:sz w:val="24"/>
          <w:szCs w:val="24"/>
        </w:rPr>
        <w:t>Скопус</w:t>
      </w:r>
      <w:proofErr w:type="spellEnd"/>
      <w:r w:rsidRPr="00405D40">
        <w:rPr>
          <w:rFonts w:ascii="Times New Roman" w:eastAsia="Times New Roman" w:hAnsi="Times New Roman" w:cs="Times New Roman"/>
          <w:kern w:val="2"/>
          <w:sz w:val="24"/>
          <w:szCs w:val="24"/>
        </w:rPr>
        <w:t>-индекс</w:t>
      </w:r>
    </w:p>
    <w:p w:rsidR="004727F8" w:rsidRPr="00405D40" w:rsidRDefault="004727F8" w:rsidP="0002042C">
      <w:pPr>
        <w:pStyle w:val="a4"/>
        <w:numPr>
          <w:ilvl w:val="0"/>
          <w:numId w:val="20"/>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Веб-научный рейтинг</w:t>
      </w:r>
    </w:p>
    <w:p w:rsidR="004727F8" w:rsidRPr="00405D40" w:rsidRDefault="004727F8" w:rsidP="0002042C">
      <w:pPr>
        <w:pStyle w:val="a4"/>
        <w:numPr>
          <w:ilvl w:val="0"/>
          <w:numId w:val="20"/>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Индексация цитат</w:t>
      </w:r>
    </w:p>
    <w:p w:rsidR="004727F8" w:rsidRPr="00405D40" w:rsidRDefault="004727F8" w:rsidP="0002042C">
      <w:pPr>
        <w:pStyle w:val="a4"/>
        <w:numPr>
          <w:ilvl w:val="0"/>
          <w:numId w:val="20"/>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Индекс </w:t>
      </w:r>
      <w:proofErr w:type="spellStart"/>
      <w:r w:rsidRPr="00405D40">
        <w:rPr>
          <w:rFonts w:ascii="Times New Roman" w:eastAsia="Times New Roman" w:hAnsi="Times New Roman" w:cs="Times New Roman"/>
          <w:kern w:val="2"/>
          <w:sz w:val="24"/>
          <w:szCs w:val="24"/>
        </w:rPr>
        <w:t>Хирша</w:t>
      </w:r>
      <w:proofErr w:type="spellEnd"/>
    </w:p>
    <w:p w:rsidR="00A203C7" w:rsidRPr="00405D40" w:rsidRDefault="00A203C7"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Ответ: </w:t>
      </w:r>
    </w:p>
    <w:p w:rsidR="00A203C7" w:rsidRPr="00405D40" w:rsidRDefault="00A203C7"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Обоснование:</w:t>
      </w:r>
    </w:p>
    <w:p w:rsidR="00A203C7" w:rsidRPr="00405D40" w:rsidRDefault="00A203C7" w:rsidP="0002042C">
      <w:pPr>
        <w:tabs>
          <w:tab w:val="left" w:pos="11059"/>
        </w:tabs>
        <w:spacing w:after="0" w:line="240" w:lineRule="auto"/>
        <w:jc w:val="both"/>
        <w:rPr>
          <w:rFonts w:ascii="Times New Roman" w:eastAsia="Times New Roman" w:hAnsi="Times New Roman" w:cs="Times New Roman"/>
          <w:kern w:val="2"/>
          <w:sz w:val="24"/>
          <w:szCs w:val="24"/>
        </w:rPr>
      </w:pPr>
    </w:p>
    <w:p w:rsidR="00A203C7" w:rsidRPr="00405D40" w:rsidRDefault="00A203C7"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Ключ:</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Ответ:4</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Обоснование:</w:t>
      </w:r>
      <w:r w:rsidR="00A203C7" w:rsidRPr="00405D40">
        <w:rPr>
          <w:rFonts w:ascii="Times New Roman" w:eastAsia="Times New Roman" w:hAnsi="Times New Roman" w:cs="Times New Roman"/>
          <w:kern w:val="2"/>
          <w:sz w:val="24"/>
          <w:szCs w:val="24"/>
        </w:rPr>
        <w:t xml:space="preserve"> </w:t>
      </w:r>
      <w:r w:rsidRPr="00405D40">
        <w:rPr>
          <w:rFonts w:ascii="Times New Roman" w:eastAsia="Times New Roman" w:hAnsi="Times New Roman" w:cs="Times New Roman"/>
          <w:kern w:val="2"/>
          <w:sz w:val="24"/>
          <w:szCs w:val="24"/>
        </w:rPr>
        <w:t xml:space="preserve">Индекс </w:t>
      </w:r>
      <w:proofErr w:type="spellStart"/>
      <w:r w:rsidRPr="00405D40">
        <w:rPr>
          <w:rFonts w:ascii="Times New Roman" w:eastAsia="Times New Roman" w:hAnsi="Times New Roman" w:cs="Times New Roman"/>
          <w:kern w:val="2"/>
          <w:sz w:val="24"/>
          <w:szCs w:val="24"/>
        </w:rPr>
        <w:t>Хирша</w:t>
      </w:r>
      <w:proofErr w:type="spellEnd"/>
      <w:r w:rsidRPr="00405D40">
        <w:rPr>
          <w:rFonts w:ascii="Times New Roman" w:eastAsia="Times New Roman" w:hAnsi="Times New Roman" w:cs="Times New Roman"/>
          <w:kern w:val="2"/>
          <w:sz w:val="24"/>
          <w:szCs w:val="24"/>
        </w:rPr>
        <w:t xml:space="preserve"> (h-</w:t>
      </w:r>
      <w:proofErr w:type="spellStart"/>
      <w:r w:rsidRPr="00405D40">
        <w:rPr>
          <w:rFonts w:ascii="Times New Roman" w:eastAsia="Times New Roman" w:hAnsi="Times New Roman" w:cs="Times New Roman"/>
          <w:kern w:val="2"/>
          <w:sz w:val="24"/>
          <w:szCs w:val="24"/>
        </w:rPr>
        <w:t>index</w:t>
      </w:r>
      <w:proofErr w:type="spellEnd"/>
      <w:r w:rsidRPr="00405D40">
        <w:rPr>
          <w:rFonts w:ascii="Times New Roman" w:eastAsia="Times New Roman" w:hAnsi="Times New Roman" w:cs="Times New Roman"/>
          <w:kern w:val="2"/>
          <w:sz w:val="24"/>
          <w:szCs w:val="24"/>
        </w:rPr>
        <w:t xml:space="preserve">) оценивает продуктивность исследователя одновременно по количеству научных работ и числу ссылок на них. Учёный получает </w:t>
      </w:r>
      <w:r w:rsidRPr="00405D40">
        <w:rPr>
          <w:rFonts w:ascii="Times New Roman" w:eastAsia="Times New Roman" w:hAnsi="Times New Roman" w:cs="Times New Roman"/>
          <w:kern w:val="2"/>
          <w:sz w:val="24"/>
          <w:szCs w:val="24"/>
        </w:rPr>
        <w:lastRenderedPageBreak/>
        <w:t>индекс равный n, если у него имеется минимум n статей, каждая из которых процитирована хотя бы n раз.</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p>
    <w:p w:rsidR="004727F8" w:rsidRPr="00405D40" w:rsidRDefault="004727F8"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Задание 4. Прочитайте текст, выберите правильный ответ и запишите аргументы, обосновывающие выбор ответа.</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Как расшифровывается аббревиатура РИНЦ?</w:t>
      </w:r>
    </w:p>
    <w:p w:rsidR="004727F8" w:rsidRPr="00405D40" w:rsidRDefault="004727F8" w:rsidP="0002042C">
      <w:pPr>
        <w:pStyle w:val="a4"/>
        <w:numPr>
          <w:ilvl w:val="0"/>
          <w:numId w:val="21"/>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Реестр индекса научного цитирования</w:t>
      </w:r>
    </w:p>
    <w:p w:rsidR="004727F8" w:rsidRPr="00405D40" w:rsidRDefault="004727F8" w:rsidP="0002042C">
      <w:pPr>
        <w:pStyle w:val="a4"/>
        <w:numPr>
          <w:ilvl w:val="0"/>
          <w:numId w:val="21"/>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Русская инфраструктура научной коммуникации</w:t>
      </w:r>
    </w:p>
    <w:p w:rsidR="004727F8" w:rsidRPr="00405D40" w:rsidRDefault="004727F8" w:rsidP="0002042C">
      <w:pPr>
        <w:pStyle w:val="a4"/>
        <w:numPr>
          <w:ilvl w:val="0"/>
          <w:numId w:val="21"/>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Российский институт научно-технических центров</w:t>
      </w:r>
    </w:p>
    <w:p w:rsidR="004727F8" w:rsidRPr="00405D40" w:rsidRDefault="004727F8" w:rsidP="0002042C">
      <w:pPr>
        <w:pStyle w:val="a4"/>
        <w:numPr>
          <w:ilvl w:val="0"/>
          <w:numId w:val="21"/>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Российский индекс научного цитирования</w:t>
      </w:r>
    </w:p>
    <w:p w:rsidR="00CF1E72" w:rsidRPr="00405D40" w:rsidRDefault="00CF1E72"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Ответ: </w:t>
      </w:r>
    </w:p>
    <w:p w:rsidR="00CF1E72" w:rsidRPr="00405D40" w:rsidRDefault="00CF1E72"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Обоснование:</w:t>
      </w:r>
    </w:p>
    <w:p w:rsidR="00CF1E72" w:rsidRPr="00405D40" w:rsidRDefault="00CF1E72" w:rsidP="0002042C">
      <w:pPr>
        <w:tabs>
          <w:tab w:val="left" w:pos="11059"/>
        </w:tabs>
        <w:spacing w:after="0" w:line="240" w:lineRule="auto"/>
        <w:jc w:val="both"/>
        <w:rPr>
          <w:rFonts w:ascii="Times New Roman" w:eastAsia="Times New Roman" w:hAnsi="Times New Roman" w:cs="Times New Roman"/>
          <w:kern w:val="2"/>
          <w:sz w:val="24"/>
          <w:szCs w:val="24"/>
        </w:rPr>
      </w:pPr>
    </w:p>
    <w:p w:rsidR="00CF1E72" w:rsidRPr="00405D40" w:rsidRDefault="00CF1E72"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Ключ:</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Ответ:4</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Обоснование:</w:t>
      </w:r>
      <w:r w:rsidR="00CF1E72" w:rsidRPr="00405D40">
        <w:rPr>
          <w:rFonts w:ascii="Times New Roman" w:eastAsia="Times New Roman" w:hAnsi="Times New Roman" w:cs="Times New Roman"/>
          <w:kern w:val="2"/>
          <w:sz w:val="24"/>
          <w:szCs w:val="24"/>
        </w:rPr>
        <w:t xml:space="preserve"> </w:t>
      </w:r>
      <w:r w:rsidRPr="00405D40">
        <w:rPr>
          <w:rFonts w:ascii="Times New Roman" w:eastAsia="Times New Roman" w:hAnsi="Times New Roman" w:cs="Times New Roman"/>
          <w:kern w:val="2"/>
          <w:sz w:val="24"/>
          <w:szCs w:val="24"/>
        </w:rPr>
        <w:t>Аббревиатура РИНЦ расшифровывается как «Российский индекс научного цитирования». Это база данных, используемая для оценки научной активности российских исследователей, журналов и учреждений.</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p>
    <w:p w:rsidR="004727F8" w:rsidRPr="00405D40" w:rsidRDefault="004727F8"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Задание 5. Прочитайте текст, выберите правильный ответ и запишите аргументы, обосновывающие выбор ответа.</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Какой федеральный орган исполнительной власти осуществляет правовое регулирование в сфере цифровой экономики в Российской Федерации?</w:t>
      </w:r>
    </w:p>
    <w:p w:rsidR="004727F8" w:rsidRPr="00405D40" w:rsidRDefault="004727F8" w:rsidP="0002042C">
      <w:pPr>
        <w:pStyle w:val="a4"/>
        <w:numPr>
          <w:ilvl w:val="0"/>
          <w:numId w:val="22"/>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Министерство экономического развития Российской Федерации</w:t>
      </w:r>
    </w:p>
    <w:p w:rsidR="004727F8" w:rsidRPr="00405D40" w:rsidRDefault="004727F8" w:rsidP="0002042C">
      <w:pPr>
        <w:pStyle w:val="a4"/>
        <w:numPr>
          <w:ilvl w:val="0"/>
          <w:numId w:val="22"/>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Федеральная служба по надзору в сфере связи, информационных технологий и массовых коммуникаций</w:t>
      </w:r>
    </w:p>
    <w:p w:rsidR="004727F8" w:rsidRPr="00405D40" w:rsidRDefault="004727F8" w:rsidP="0002042C">
      <w:pPr>
        <w:pStyle w:val="a4"/>
        <w:numPr>
          <w:ilvl w:val="0"/>
          <w:numId w:val="22"/>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Министерство цифрового развития, связи и массовых коммуникаций Российской Федерации</w:t>
      </w:r>
    </w:p>
    <w:p w:rsidR="004727F8" w:rsidRPr="00405D40" w:rsidRDefault="004727F8" w:rsidP="0002042C">
      <w:pPr>
        <w:pStyle w:val="a4"/>
        <w:numPr>
          <w:ilvl w:val="0"/>
          <w:numId w:val="22"/>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Федеральное агентство по информационным технологиям</w:t>
      </w:r>
    </w:p>
    <w:p w:rsidR="00CF1E72" w:rsidRPr="00405D40" w:rsidRDefault="00CF1E72"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Ответ: </w:t>
      </w:r>
    </w:p>
    <w:p w:rsidR="00CF1E72" w:rsidRPr="00405D40" w:rsidRDefault="00CF1E72"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Обоснование:</w:t>
      </w:r>
    </w:p>
    <w:p w:rsidR="00CF1E72" w:rsidRPr="00405D40" w:rsidRDefault="00CF1E72" w:rsidP="0002042C">
      <w:pPr>
        <w:tabs>
          <w:tab w:val="left" w:pos="11059"/>
        </w:tabs>
        <w:spacing w:after="0" w:line="240" w:lineRule="auto"/>
        <w:jc w:val="both"/>
        <w:rPr>
          <w:rFonts w:ascii="Times New Roman" w:eastAsia="Times New Roman" w:hAnsi="Times New Roman" w:cs="Times New Roman"/>
          <w:kern w:val="2"/>
          <w:sz w:val="24"/>
          <w:szCs w:val="24"/>
        </w:rPr>
      </w:pPr>
    </w:p>
    <w:p w:rsidR="00CF1E72" w:rsidRPr="00405D40" w:rsidRDefault="00CF1E72"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Ключ:</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 3</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Обоснование: Министерство цифрового развития, связи и массовых коммуникаций Российской Федерации (</w:t>
      </w:r>
      <w:proofErr w:type="spellStart"/>
      <w:r w:rsidRPr="00405D40">
        <w:rPr>
          <w:rFonts w:ascii="Times New Roman" w:eastAsia="Times New Roman" w:hAnsi="Times New Roman" w:cs="Times New Roman"/>
          <w:kern w:val="2"/>
          <w:sz w:val="24"/>
          <w:szCs w:val="24"/>
        </w:rPr>
        <w:t>Минцифры</w:t>
      </w:r>
      <w:proofErr w:type="spellEnd"/>
      <w:r w:rsidRPr="00405D40">
        <w:rPr>
          <w:rFonts w:ascii="Times New Roman" w:eastAsia="Times New Roman" w:hAnsi="Times New Roman" w:cs="Times New Roman"/>
          <w:kern w:val="2"/>
          <w:sz w:val="24"/>
          <w:szCs w:val="24"/>
        </w:rPr>
        <w:t xml:space="preserve"> России) является федеральным органом исполнительной власти, который согласно Положению о Министерстве (утв. Постановлением Правительства РФ от 02.06.2008 N 418, с изменениями), осуществляет функции по выработке и реализации государственной политики и нормативно-правовому регулированию в сфере цифрового развития, информационных технологий, связи, массовых коммуникаций и СМИ, включая электронные. Оно отвечает за реализацию национальной программы "Цифровая экономика Российской Федерации".</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p>
    <w:p w:rsidR="004727F8" w:rsidRPr="00405D40" w:rsidRDefault="004727F8"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Задание 6. Прочитайте текст, выберите правильный ответ и запишите аргументы, обосновывающие выбор ответа.</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Какой международный идентификатор используется для однозначного определения научных статей и других академических публикаций в электронной среде?</w:t>
      </w:r>
    </w:p>
    <w:p w:rsidR="004727F8" w:rsidRPr="00405D40" w:rsidRDefault="004727F8" w:rsidP="0002042C">
      <w:pPr>
        <w:pStyle w:val="a4"/>
        <w:numPr>
          <w:ilvl w:val="0"/>
          <w:numId w:val="23"/>
        </w:numPr>
        <w:tabs>
          <w:tab w:val="left" w:pos="11059"/>
        </w:tabs>
        <w:spacing w:after="0" w:line="240" w:lineRule="auto"/>
        <w:contextualSpacing w:val="0"/>
        <w:jc w:val="both"/>
        <w:rPr>
          <w:rFonts w:ascii="Times New Roman" w:eastAsia="Times New Roman" w:hAnsi="Times New Roman" w:cs="Times New Roman"/>
          <w:kern w:val="2"/>
          <w:sz w:val="24"/>
          <w:szCs w:val="24"/>
          <w:lang w:val="en-US"/>
        </w:rPr>
      </w:pPr>
      <w:r w:rsidRPr="00405D40">
        <w:rPr>
          <w:rFonts w:ascii="Times New Roman" w:eastAsia="Times New Roman" w:hAnsi="Times New Roman" w:cs="Times New Roman"/>
          <w:kern w:val="2"/>
          <w:sz w:val="24"/>
          <w:szCs w:val="24"/>
          <w:lang w:val="en-US"/>
        </w:rPr>
        <w:t>ISBN</w:t>
      </w:r>
    </w:p>
    <w:p w:rsidR="004727F8" w:rsidRPr="00405D40" w:rsidRDefault="004727F8" w:rsidP="0002042C">
      <w:pPr>
        <w:pStyle w:val="a4"/>
        <w:numPr>
          <w:ilvl w:val="0"/>
          <w:numId w:val="23"/>
        </w:numPr>
        <w:tabs>
          <w:tab w:val="left" w:pos="11059"/>
        </w:tabs>
        <w:spacing w:after="0" w:line="240" w:lineRule="auto"/>
        <w:contextualSpacing w:val="0"/>
        <w:jc w:val="both"/>
        <w:rPr>
          <w:rFonts w:ascii="Times New Roman" w:eastAsia="Times New Roman" w:hAnsi="Times New Roman" w:cs="Times New Roman"/>
          <w:kern w:val="2"/>
          <w:sz w:val="24"/>
          <w:szCs w:val="24"/>
          <w:lang w:val="en-US"/>
        </w:rPr>
      </w:pPr>
      <w:r w:rsidRPr="00405D40">
        <w:rPr>
          <w:rFonts w:ascii="Times New Roman" w:eastAsia="Times New Roman" w:hAnsi="Times New Roman" w:cs="Times New Roman"/>
          <w:kern w:val="2"/>
          <w:sz w:val="24"/>
          <w:szCs w:val="24"/>
          <w:lang w:val="en-US"/>
        </w:rPr>
        <w:t>ISSN</w:t>
      </w:r>
    </w:p>
    <w:p w:rsidR="004727F8" w:rsidRPr="00405D40" w:rsidRDefault="004727F8" w:rsidP="0002042C">
      <w:pPr>
        <w:pStyle w:val="a4"/>
        <w:numPr>
          <w:ilvl w:val="0"/>
          <w:numId w:val="23"/>
        </w:numPr>
        <w:tabs>
          <w:tab w:val="left" w:pos="11059"/>
        </w:tabs>
        <w:spacing w:after="0" w:line="240" w:lineRule="auto"/>
        <w:contextualSpacing w:val="0"/>
        <w:jc w:val="both"/>
        <w:rPr>
          <w:rFonts w:ascii="Times New Roman" w:eastAsia="Times New Roman" w:hAnsi="Times New Roman" w:cs="Times New Roman"/>
          <w:kern w:val="2"/>
          <w:sz w:val="24"/>
          <w:szCs w:val="24"/>
          <w:lang w:val="en-US"/>
        </w:rPr>
      </w:pPr>
      <w:r w:rsidRPr="00405D40">
        <w:rPr>
          <w:rFonts w:ascii="Times New Roman" w:eastAsia="Times New Roman" w:hAnsi="Times New Roman" w:cs="Times New Roman"/>
          <w:kern w:val="2"/>
          <w:sz w:val="24"/>
          <w:szCs w:val="24"/>
          <w:lang w:val="en-US"/>
        </w:rPr>
        <w:t>DOI</w:t>
      </w:r>
    </w:p>
    <w:p w:rsidR="004727F8" w:rsidRPr="00405D40" w:rsidRDefault="004727F8" w:rsidP="0002042C">
      <w:pPr>
        <w:pStyle w:val="a4"/>
        <w:numPr>
          <w:ilvl w:val="0"/>
          <w:numId w:val="23"/>
        </w:numPr>
        <w:tabs>
          <w:tab w:val="left" w:pos="11059"/>
        </w:tabs>
        <w:spacing w:after="0" w:line="240" w:lineRule="auto"/>
        <w:contextualSpacing w:val="0"/>
        <w:jc w:val="both"/>
        <w:rPr>
          <w:rFonts w:ascii="Times New Roman" w:eastAsia="Times New Roman" w:hAnsi="Times New Roman" w:cs="Times New Roman"/>
          <w:kern w:val="2"/>
          <w:sz w:val="24"/>
          <w:szCs w:val="24"/>
          <w:lang w:val="en-US"/>
        </w:rPr>
      </w:pPr>
      <w:r w:rsidRPr="00405D40">
        <w:rPr>
          <w:rFonts w:ascii="Times New Roman" w:eastAsia="Times New Roman" w:hAnsi="Times New Roman" w:cs="Times New Roman"/>
          <w:kern w:val="2"/>
          <w:sz w:val="24"/>
          <w:szCs w:val="24"/>
          <w:lang w:val="en-US"/>
        </w:rPr>
        <w:t>ORCID</w:t>
      </w:r>
    </w:p>
    <w:p w:rsidR="00CF1E72" w:rsidRPr="00405D40" w:rsidRDefault="00CF1E72"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Ответ: </w:t>
      </w:r>
    </w:p>
    <w:p w:rsidR="00CF1E72" w:rsidRPr="00405D40" w:rsidRDefault="00CF1E72"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lastRenderedPageBreak/>
        <w:t>Обоснование:</w:t>
      </w:r>
    </w:p>
    <w:p w:rsidR="00CF1E72" w:rsidRPr="00405D40" w:rsidRDefault="00CF1E72" w:rsidP="0002042C">
      <w:pPr>
        <w:tabs>
          <w:tab w:val="left" w:pos="11059"/>
        </w:tabs>
        <w:spacing w:after="0" w:line="240" w:lineRule="auto"/>
        <w:jc w:val="both"/>
        <w:rPr>
          <w:rFonts w:ascii="Times New Roman" w:eastAsia="Times New Roman" w:hAnsi="Times New Roman" w:cs="Times New Roman"/>
          <w:kern w:val="2"/>
          <w:sz w:val="24"/>
          <w:szCs w:val="24"/>
        </w:rPr>
      </w:pPr>
    </w:p>
    <w:p w:rsidR="00CF1E72" w:rsidRPr="00405D40" w:rsidRDefault="00CF1E72"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Ключ:</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 3</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Обоснование: DOI (</w:t>
      </w:r>
      <w:proofErr w:type="spellStart"/>
      <w:r w:rsidRPr="00405D40">
        <w:rPr>
          <w:rFonts w:ascii="Times New Roman" w:eastAsia="Times New Roman" w:hAnsi="Times New Roman" w:cs="Times New Roman"/>
          <w:kern w:val="2"/>
          <w:sz w:val="24"/>
          <w:szCs w:val="24"/>
        </w:rPr>
        <w:t>Digital</w:t>
      </w:r>
      <w:proofErr w:type="spellEnd"/>
      <w:r w:rsidRPr="00405D40">
        <w:rPr>
          <w:rFonts w:ascii="Times New Roman" w:eastAsia="Times New Roman" w:hAnsi="Times New Roman" w:cs="Times New Roman"/>
          <w:kern w:val="2"/>
          <w:sz w:val="24"/>
          <w:szCs w:val="24"/>
        </w:rPr>
        <w:t xml:space="preserve"> </w:t>
      </w:r>
      <w:proofErr w:type="spellStart"/>
      <w:r w:rsidRPr="00405D40">
        <w:rPr>
          <w:rFonts w:ascii="Times New Roman" w:eastAsia="Times New Roman" w:hAnsi="Times New Roman" w:cs="Times New Roman"/>
          <w:kern w:val="2"/>
          <w:sz w:val="24"/>
          <w:szCs w:val="24"/>
        </w:rPr>
        <w:t>Object</w:t>
      </w:r>
      <w:proofErr w:type="spellEnd"/>
      <w:r w:rsidRPr="00405D40">
        <w:rPr>
          <w:rFonts w:ascii="Times New Roman" w:eastAsia="Times New Roman" w:hAnsi="Times New Roman" w:cs="Times New Roman"/>
          <w:kern w:val="2"/>
          <w:sz w:val="24"/>
          <w:szCs w:val="24"/>
        </w:rPr>
        <w:t xml:space="preserve"> </w:t>
      </w:r>
      <w:proofErr w:type="spellStart"/>
      <w:r w:rsidRPr="00405D40">
        <w:rPr>
          <w:rFonts w:ascii="Times New Roman" w:eastAsia="Times New Roman" w:hAnsi="Times New Roman" w:cs="Times New Roman"/>
          <w:kern w:val="2"/>
          <w:sz w:val="24"/>
          <w:szCs w:val="24"/>
        </w:rPr>
        <w:t>Identifier</w:t>
      </w:r>
      <w:proofErr w:type="spellEnd"/>
      <w:r w:rsidRPr="00405D40">
        <w:rPr>
          <w:rFonts w:ascii="Times New Roman" w:eastAsia="Times New Roman" w:hAnsi="Times New Roman" w:cs="Times New Roman"/>
          <w:kern w:val="2"/>
          <w:sz w:val="24"/>
          <w:szCs w:val="24"/>
        </w:rPr>
        <w:t>) — это цифровой идентификатор объекта, который присваивается научным публикациям для их однозначной идентификации в цифровой среде. В отличие от URL, DOI является постоянным и не меняется с течением времени, даже если физическое местонахождение документа изменяется. DOI используется для постоянной идентификации научных статей, книг, отчетов и других академических ресурсов, обеспечивая надежную систему цитирования в электронной среде.</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p>
    <w:p w:rsidR="004727F8" w:rsidRPr="00405D40" w:rsidRDefault="004727F8"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Задание 8. Прочитайте текст, выберите правильный ответ и запишите аргументы, обосновывающие выбор ответа.</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Какая база данных является крупнейшей в мире базой данных научных публикаций с функциями поиска и анализа цитирований?</w:t>
      </w:r>
    </w:p>
    <w:p w:rsidR="004727F8" w:rsidRPr="00405D40" w:rsidRDefault="004727F8" w:rsidP="0002042C">
      <w:pPr>
        <w:pStyle w:val="a4"/>
        <w:numPr>
          <w:ilvl w:val="0"/>
          <w:numId w:val="24"/>
        </w:numPr>
        <w:tabs>
          <w:tab w:val="left" w:pos="11059"/>
        </w:tabs>
        <w:spacing w:after="0" w:line="240" w:lineRule="auto"/>
        <w:contextualSpacing w:val="0"/>
        <w:jc w:val="both"/>
        <w:rPr>
          <w:rFonts w:ascii="Times New Roman" w:eastAsia="Times New Roman" w:hAnsi="Times New Roman" w:cs="Times New Roman"/>
          <w:kern w:val="2"/>
          <w:sz w:val="24"/>
          <w:szCs w:val="24"/>
          <w:lang w:val="en-US"/>
        </w:rPr>
      </w:pPr>
      <w:proofErr w:type="spellStart"/>
      <w:r w:rsidRPr="00405D40">
        <w:rPr>
          <w:rFonts w:ascii="Times New Roman" w:eastAsia="Times New Roman" w:hAnsi="Times New Roman" w:cs="Times New Roman"/>
          <w:kern w:val="2"/>
          <w:sz w:val="24"/>
          <w:szCs w:val="24"/>
        </w:rPr>
        <w:t>КиберЛенинка</w:t>
      </w:r>
      <w:proofErr w:type="spellEnd"/>
    </w:p>
    <w:p w:rsidR="004727F8" w:rsidRPr="00405D40" w:rsidRDefault="004727F8" w:rsidP="0002042C">
      <w:pPr>
        <w:pStyle w:val="a4"/>
        <w:numPr>
          <w:ilvl w:val="0"/>
          <w:numId w:val="24"/>
        </w:numPr>
        <w:tabs>
          <w:tab w:val="left" w:pos="11059"/>
        </w:tabs>
        <w:spacing w:after="0" w:line="240" w:lineRule="auto"/>
        <w:contextualSpacing w:val="0"/>
        <w:jc w:val="both"/>
        <w:rPr>
          <w:rFonts w:ascii="Times New Roman" w:eastAsia="Times New Roman" w:hAnsi="Times New Roman" w:cs="Times New Roman"/>
          <w:kern w:val="2"/>
          <w:sz w:val="24"/>
          <w:szCs w:val="24"/>
          <w:lang w:val="en-US"/>
        </w:rPr>
      </w:pPr>
      <w:r w:rsidRPr="00405D40">
        <w:rPr>
          <w:rFonts w:ascii="Times New Roman" w:eastAsia="Times New Roman" w:hAnsi="Times New Roman" w:cs="Times New Roman"/>
          <w:kern w:val="2"/>
          <w:sz w:val="24"/>
          <w:szCs w:val="24"/>
          <w:lang w:val="en-US"/>
        </w:rPr>
        <w:t>Web of Science</w:t>
      </w:r>
    </w:p>
    <w:p w:rsidR="004727F8" w:rsidRPr="00405D40" w:rsidRDefault="004727F8" w:rsidP="0002042C">
      <w:pPr>
        <w:pStyle w:val="a4"/>
        <w:numPr>
          <w:ilvl w:val="0"/>
          <w:numId w:val="24"/>
        </w:numPr>
        <w:tabs>
          <w:tab w:val="left" w:pos="11059"/>
        </w:tabs>
        <w:spacing w:after="0" w:line="240" w:lineRule="auto"/>
        <w:contextualSpacing w:val="0"/>
        <w:jc w:val="both"/>
        <w:rPr>
          <w:rFonts w:ascii="Times New Roman" w:eastAsia="Times New Roman" w:hAnsi="Times New Roman" w:cs="Times New Roman"/>
          <w:kern w:val="2"/>
          <w:sz w:val="24"/>
          <w:szCs w:val="24"/>
          <w:lang w:val="en-US"/>
        </w:rPr>
      </w:pPr>
      <w:r w:rsidRPr="00405D40">
        <w:rPr>
          <w:rFonts w:ascii="Times New Roman" w:eastAsia="Times New Roman" w:hAnsi="Times New Roman" w:cs="Times New Roman"/>
          <w:kern w:val="2"/>
          <w:sz w:val="24"/>
          <w:szCs w:val="24"/>
        </w:rPr>
        <w:t>РИНЦ</w:t>
      </w:r>
    </w:p>
    <w:p w:rsidR="004727F8" w:rsidRPr="00405D40" w:rsidRDefault="004727F8" w:rsidP="0002042C">
      <w:pPr>
        <w:pStyle w:val="a4"/>
        <w:numPr>
          <w:ilvl w:val="0"/>
          <w:numId w:val="24"/>
        </w:numPr>
        <w:tabs>
          <w:tab w:val="left" w:pos="11059"/>
        </w:tabs>
        <w:spacing w:after="0" w:line="240" w:lineRule="auto"/>
        <w:contextualSpacing w:val="0"/>
        <w:jc w:val="both"/>
        <w:rPr>
          <w:rFonts w:ascii="Times New Roman" w:eastAsia="Times New Roman" w:hAnsi="Times New Roman" w:cs="Times New Roman"/>
          <w:kern w:val="2"/>
          <w:sz w:val="24"/>
          <w:szCs w:val="24"/>
          <w:lang w:val="en-US"/>
        </w:rPr>
      </w:pPr>
      <w:r w:rsidRPr="00405D40">
        <w:rPr>
          <w:rFonts w:ascii="Times New Roman" w:eastAsia="Times New Roman" w:hAnsi="Times New Roman" w:cs="Times New Roman"/>
          <w:kern w:val="2"/>
          <w:sz w:val="24"/>
          <w:szCs w:val="24"/>
          <w:lang w:val="en-US"/>
        </w:rPr>
        <w:t>Google Scholar</w:t>
      </w:r>
    </w:p>
    <w:p w:rsidR="00CF1E72" w:rsidRPr="00405D40" w:rsidRDefault="00CF1E72"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Ответ: </w:t>
      </w:r>
    </w:p>
    <w:p w:rsidR="00CF1E72" w:rsidRPr="00405D40" w:rsidRDefault="00CF1E72"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Обоснование:</w:t>
      </w:r>
    </w:p>
    <w:p w:rsidR="00CF1E72" w:rsidRPr="00405D40" w:rsidRDefault="00CF1E72" w:rsidP="0002042C">
      <w:pPr>
        <w:tabs>
          <w:tab w:val="left" w:pos="11059"/>
        </w:tabs>
        <w:spacing w:after="0" w:line="240" w:lineRule="auto"/>
        <w:jc w:val="both"/>
        <w:rPr>
          <w:rFonts w:ascii="Times New Roman" w:eastAsia="Times New Roman" w:hAnsi="Times New Roman" w:cs="Times New Roman"/>
          <w:kern w:val="2"/>
          <w:sz w:val="24"/>
          <w:szCs w:val="24"/>
        </w:rPr>
      </w:pPr>
    </w:p>
    <w:p w:rsidR="00CF1E72" w:rsidRPr="00405D40" w:rsidRDefault="00CF1E72"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Ключ:</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 2</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Обоснование: </w:t>
      </w:r>
      <w:proofErr w:type="spellStart"/>
      <w:r w:rsidRPr="00405D40">
        <w:rPr>
          <w:rFonts w:ascii="Times New Roman" w:eastAsia="Times New Roman" w:hAnsi="Times New Roman" w:cs="Times New Roman"/>
          <w:kern w:val="2"/>
          <w:sz w:val="24"/>
          <w:szCs w:val="24"/>
        </w:rPr>
        <w:t>Web</w:t>
      </w:r>
      <w:proofErr w:type="spellEnd"/>
      <w:r w:rsidRPr="00405D40">
        <w:rPr>
          <w:rFonts w:ascii="Times New Roman" w:eastAsia="Times New Roman" w:hAnsi="Times New Roman" w:cs="Times New Roman"/>
          <w:kern w:val="2"/>
          <w:sz w:val="24"/>
          <w:szCs w:val="24"/>
        </w:rPr>
        <w:t xml:space="preserve"> </w:t>
      </w:r>
      <w:proofErr w:type="spellStart"/>
      <w:r w:rsidRPr="00405D40">
        <w:rPr>
          <w:rFonts w:ascii="Times New Roman" w:eastAsia="Times New Roman" w:hAnsi="Times New Roman" w:cs="Times New Roman"/>
          <w:kern w:val="2"/>
          <w:sz w:val="24"/>
          <w:szCs w:val="24"/>
        </w:rPr>
        <w:t>of</w:t>
      </w:r>
      <w:proofErr w:type="spellEnd"/>
      <w:r w:rsidRPr="00405D40">
        <w:rPr>
          <w:rFonts w:ascii="Times New Roman" w:eastAsia="Times New Roman" w:hAnsi="Times New Roman" w:cs="Times New Roman"/>
          <w:kern w:val="2"/>
          <w:sz w:val="24"/>
          <w:szCs w:val="24"/>
        </w:rPr>
        <w:t xml:space="preserve"> </w:t>
      </w:r>
      <w:proofErr w:type="spellStart"/>
      <w:r w:rsidRPr="00405D40">
        <w:rPr>
          <w:rFonts w:ascii="Times New Roman" w:eastAsia="Times New Roman" w:hAnsi="Times New Roman" w:cs="Times New Roman"/>
          <w:kern w:val="2"/>
          <w:sz w:val="24"/>
          <w:szCs w:val="24"/>
        </w:rPr>
        <w:t>Science</w:t>
      </w:r>
      <w:proofErr w:type="spellEnd"/>
      <w:r w:rsidRPr="00405D40">
        <w:rPr>
          <w:rFonts w:ascii="Times New Roman" w:eastAsia="Times New Roman" w:hAnsi="Times New Roman" w:cs="Times New Roman"/>
          <w:kern w:val="2"/>
          <w:sz w:val="24"/>
          <w:szCs w:val="24"/>
        </w:rPr>
        <w:t xml:space="preserve"> (</w:t>
      </w:r>
      <w:proofErr w:type="spellStart"/>
      <w:r w:rsidRPr="00405D40">
        <w:rPr>
          <w:rFonts w:ascii="Times New Roman" w:eastAsia="Times New Roman" w:hAnsi="Times New Roman" w:cs="Times New Roman"/>
          <w:kern w:val="2"/>
          <w:sz w:val="24"/>
          <w:szCs w:val="24"/>
        </w:rPr>
        <w:t>WoS</w:t>
      </w:r>
      <w:proofErr w:type="spellEnd"/>
      <w:r w:rsidRPr="00405D40">
        <w:rPr>
          <w:rFonts w:ascii="Times New Roman" w:eastAsia="Times New Roman" w:hAnsi="Times New Roman" w:cs="Times New Roman"/>
          <w:kern w:val="2"/>
          <w:sz w:val="24"/>
          <w:szCs w:val="24"/>
        </w:rPr>
        <w:t xml:space="preserve">) — это международная мультидисциплинарная реферативная база данных научных публикаций, которая включает более 34 000 научных журналов и более 170 млн научных публикаций. Она была создана Институтом научной информации (ISI), а в настоящее время принадлежит компании </w:t>
      </w:r>
      <w:proofErr w:type="spellStart"/>
      <w:r w:rsidRPr="00405D40">
        <w:rPr>
          <w:rFonts w:ascii="Times New Roman" w:eastAsia="Times New Roman" w:hAnsi="Times New Roman" w:cs="Times New Roman"/>
          <w:kern w:val="2"/>
          <w:sz w:val="24"/>
          <w:szCs w:val="24"/>
        </w:rPr>
        <w:t>Clarivate</w:t>
      </w:r>
      <w:proofErr w:type="spellEnd"/>
      <w:r w:rsidRPr="00405D40">
        <w:rPr>
          <w:rFonts w:ascii="Times New Roman" w:eastAsia="Times New Roman" w:hAnsi="Times New Roman" w:cs="Times New Roman"/>
          <w:kern w:val="2"/>
          <w:sz w:val="24"/>
          <w:szCs w:val="24"/>
        </w:rPr>
        <w:t xml:space="preserve"> </w:t>
      </w:r>
      <w:proofErr w:type="spellStart"/>
      <w:r w:rsidRPr="00405D40">
        <w:rPr>
          <w:rFonts w:ascii="Times New Roman" w:eastAsia="Times New Roman" w:hAnsi="Times New Roman" w:cs="Times New Roman"/>
          <w:kern w:val="2"/>
          <w:sz w:val="24"/>
          <w:szCs w:val="24"/>
        </w:rPr>
        <w:t>Analytics</w:t>
      </w:r>
      <w:proofErr w:type="spellEnd"/>
      <w:r w:rsidRPr="00405D40">
        <w:rPr>
          <w:rFonts w:ascii="Times New Roman" w:eastAsia="Times New Roman" w:hAnsi="Times New Roman" w:cs="Times New Roman"/>
          <w:kern w:val="2"/>
          <w:sz w:val="24"/>
          <w:szCs w:val="24"/>
        </w:rPr>
        <w:t xml:space="preserve">. </w:t>
      </w:r>
      <w:proofErr w:type="spellStart"/>
      <w:r w:rsidRPr="00405D40">
        <w:rPr>
          <w:rFonts w:ascii="Times New Roman" w:eastAsia="Times New Roman" w:hAnsi="Times New Roman" w:cs="Times New Roman"/>
          <w:kern w:val="2"/>
          <w:sz w:val="24"/>
          <w:szCs w:val="24"/>
        </w:rPr>
        <w:t>Web</w:t>
      </w:r>
      <w:proofErr w:type="spellEnd"/>
      <w:r w:rsidRPr="00405D40">
        <w:rPr>
          <w:rFonts w:ascii="Times New Roman" w:eastAsia="Times New Roman" w:hAnsi="Times New Roman" w:cs="Times New Roman"/>
          <w:kern w:val="2"/>
          <w:sz w:val="24"/>
          <w:szCs w:val="24"/>
        </w:rPr>
        <w:t xml:space="preserve"> </w:t>
      </w:r>
      <w:proofErr w:type="spellStart"/>
      <w:r w:rsidRPr="00405D40">
        <w:rPr>
          <w:rFonts w:ascii="Times New Roman" w:eastAsia="Times New Roman" w:hAnsi="Times New Roman" w:cs="Times New Roman"/>
          <w:kern w:val="2"/>
          <w:sz w:val="24"/>
          <w:szCs w:val="24"/>
        </w:rPr>
        <w:t>of</w:t>
      </w:r>
      <w:proofErr w:type="spellEnd"/>
      <w:r w:rsidRPr="00405D40">
        <w:rPr>
          <w:rFonts w:ascii="Times New Roman" w:eastAsia="Times New Roman" w:hAnsi="Times New Roman" w:cs="Times New Roman"/>
          <w:kern w:val="2"/>
          <w:sz w:val="24"/>
          <w:szCs w:val="24"/>
        </w:rPr>
        <w:t xml:space="preserve"> </w:t>
      </w:r>
      <w:proofErr w:type="spellStart"/>
      <w:r w:rsidRPr="00405D40">
        <w:rPr>
          <w:rFonts w:ascii="Times New Roman" w:eastAsia="Times New Roman" w:hAnsi="Times New Roman" w:cs="Times New Roman"/>
          <w:kern w:val="2"/>
          <w:sz w:val="24"/>
          <w:szCs w:val="24"/>
        </w:rPr>
        <w:t>Science</w:t>
      </w:r>
      <w:proofErr w:type="spellEnd"/>
      <w:r w:rsidRPr="00405D40">
        <w:rPr>
          <w:rFonts w:ascii="Times New Roman" w:eastAsia="Times New Roman" w:hAnsi="Times New Roman" w:cs="Times New Roman"/>
          <w:kern w:val="2"/>
          <w:sz w:val="24"/>
          <w:szCs w:val="24"/>
        </w:rPr>
        <w:t xml:space="preserve"> считается одной из самых авторитетных и крупнейших баз данных научных публикаций с функциями поиска и анализа цитирований, охватывая публикации начиная с 1900 года в более чем 250 дисциплинах.</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p>
    <w:p w:rsidR="004727F8" w:rsidRPr="00405D40" w:rsidRDefault="004727F8"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Задание 9. Прочитайте текст, выберите правильный ответ и запишите аргументы, обосновывающие выбор ответа.</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Какой международный идентификатор используется для уникальной идентификации исследователей и создателей научных работ?</w:t>
      </w:r>
    </w:p>
    <w:p w:rsidR="004727F8" w:rsidRPr="00405D40" w:rsidRDefault="004727F8" w:rsidP="0002042C">
      <w:pPr>
        <w:pStyle w:val="a4"/>
        <w:numPr>
          <w:ilvl w:val="0"/>
          <w:numId w:val="25"/>
        </w:numPr>
        <w:tabs>
          <w:tab w:val="left" w:pos="11059"/>
        </w:tabs>
        <w:spacing w:after="0" w:line="240" w:lineRule="auto"/>
        <w:contextualSpacing w:val="0"/>
        <w:jc w:val="both"/>
        <w:rPr>
          <w:rFonts w:ascii="Times New Roman" w:eastAsia="Times New Roman" w:hAnsi="Times New Roman" w:cs="Times New Roman"/>
          <w:kern w:val="2"/>
          <w:sz w:val="24"/>
          <w:szCs w:val="24"/>
          <w:lang w:val="en-US"/>
        </w:rPr>
      </w:pPr>
      <w:r w:rsidRPr="00405D40">
        <w:rPr>
          <w:rFonts w:ascii="Times New Roman" w:eastAsia="Times New Roman" w:hAnsi="Times New Roman" w:cs="Times New Roman"/>
          <w:kern w:val="2"/>
          <w:sz w:val="24"/>
          <w:szCs w:val="24"/>
          <w:lang w:val="en-US"/>
        </w:rPr>
        <w:t>DOI</w:t>
      </w:r>
    </w:p>
    <w:p w:rsidR="004727F8" w:rsidRPr="00405D40" w:rsidRDefault="004727F8" w:rsidP="0002042C">
      <w:pPr>
        <w:pStyle w:val="a4"/>
        <w:numPr>
          <w:ilvl w:val="0"/>
          <w:numId w:val="25"/>
        </w:numPr>
        <w:tabs>
          <w:tab w:val="left" w:pos="11059"/>
        </w:tabs>
        <w:spacing w:after="0" w:line="240" w:lineRule="auto"/>
        <w:contextualSpacing w:val="0"/>
        <w:jc w:val="both"/>
        <w:rPr>
          <w:rFonts w:ascii="Times New Roman" w:eastAsia="Times New Roman" w:hAnsi="Times New Roman" w:cs="Times New Roman"/>
          <w:kern w:val="2"/>
          <w:sz w:val="24"/>
          <w:szCs w:val="24"/>
          <w:lang w:val="en-US"/>
        </w:rPr>
      </w:pPr>
      <w:r w:rsidRPr="00405D40">
        <w:rPr>
          <w:rFonts w:ascii="Times New Roman" w:eastAsia="Times New Roman" w:hAnsi="Times New Roman" w:cs="Times New Roman"/>
          <w:kern w:val="2"/>
          <w:sz w:val="24"/>
          <w:szCs w:val="24"/>
          <w:lang w:val="en-US"/>
        </w:rPr>
        <w:t>ORCID</w:t>
      </w:r>
    </w:p>
    <w:p w:rsidR="004727F8" w:rsidRPr="00405D40" w:rsidRDefault="004727F8" w:rsidP="0002042C">
      <w:pPr>
        <w:pStyle w:val="a4"/>
        <w:numPr>
          <w:ilvl w:val="0"/>
          <w:numId w:val="25"/>
        </w:numPr>
        <w:tabs>
          <w:tab w:val="left" w:pos="11059"/>
        </w:tabs>
        <w:spacing w:after="0" w:line="240" w:lineRule="auto"/>
        <w:contextualSpacing w:val="0"/>
        <w:jc w:val="both"/>
        <w:rPr>
          <w:rFonts w:ascii="Times New Roman" w:eastAsia="Times New Roman" w:hAnsi="Times New Roman" w:cs="Times New Roman"/>
          <w:kern w:val="2"/>
          <w:sz w:val="24"/>
          <w:szCs w:val="24"/>
          <w:lang w:val="en-US"/>
        </w:rPr>
      </w:pPr>
      <w:r w:rsidRPr="00405D40">
        <w:rPr>
          <w:rFonts w:ascii="Times New Roman" w:eastAsia="Times New Roman" w:hAnsi="Times New Roman" w:cs="Times New Roman"/>
          <w:kern w:val="2"/>
          <w:sz w:val="24"/>
          <w:szCs w:val="24"/>
          <w:lang w:val="en-US"/>
        </w:rPr>
        <w:t>ISBN</w:t>
      </w:r>
    </w:p>
    <w:p w:rsidR="004727F8" w:rsidRPr="00405D40" w:rsidRDefault="004727F8" w:rsidP="0002042C">
      <w:pPr>
        <w:pStyle w:val="a4"/>
        <w:numPr>
          <w:ilvl w:val="0"/>
          <w:numId w:val="25"/>
        </w:numPr>
        <w:tabs>
          <w:tab w:val="left" w:pos="11059"/>
        </w:tabs>
        <w:spacing w:after="0" w:line="240" w:lineRule="auto"/>
        <w:contextualSpacing w:val="0"/>
        <w:jc w:val="both"/>
        <w:rPr>
          <w:rFonts w:ascii="Times New Roman" w:eastAsia="Times New Roman" w:hAnsi="Times New Roman" w:cs="Times New Roman"/>
          <w:kern w:val="2"/>
          <w:sz w:val="24"/>
          <w:szCs w:val="24"/>
          <w:lang w:val="en-US"/>
        </w:rPr>
      </w:pPr>
      <w:proofErr w:type="spellStart"/>
      <w:r w:rsidRPr="00405D40">
        <w:rPr>
          <w:rFonts w:ascii="Times New Roman" w:eastAsia="Times New Roman" w:hAnsi="Times New Roman" w:cs="Times New Roman"/>
          <w:kern w:val="2"/>
          <w:sz w:val="24"/>
          <w:szCs w:val="24"/>
          <w:lang w:val="en-US"/>
        </w:rPr>
        <w:t>ResearcherID</w:t>
      </w:r>
      <w:proofErr w:type="spellEnd"/>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lang w:val="en-US"/>
        </w:rPr>
      </w:pPr>
      <w:r w:rsidRPr="00405D40">
        <w:rPr>
          <w:rFonts w:ascii="Times New Roman" w:eastAsia="Times New Roman" w:hAnsi="Times New Roman" w:cs="Times New Roman"/>
          <w:kern w:val="2"/>
          <w:sz w:val="24"/>
          <w:szCs w:val="24"/>
        </w:rPr>
        <w:t>Ответ</w:t>
      </w:r>
      <w:r w:rsidRPr="00405D40">
        <w:rPr>
          <w:rFonts w:ascii="Times New Roman" w:eastAsia="Times New Roman" w:hAnsi="Times New Roman" w:cs="Times New Roman"/>
          <w:kern w:val="2"/>
          <w:sz w:val="24"/>
          <w:szCs w:val="24"/>
          <w:lang w:val="en-US"/>
        </w:rPr>
        <w:t>:</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Обоснование:</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p>
    <w:p w:rsidR="00CF1E72" w:rsidRPr="00405D40" w:rsidRDefault="004727F8"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Ключ:</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 2</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Обоснование: ORCID (</w:t>
      </w:r>
      <w:proofErr w:type="spellStart"/>
      <w:r w:rsidRPr="00405D40">
        <w:rPr>
          <w:rFonts w:ascii="Times New Roman" w:eastAsia="Times New Roman" w:hAnsi="Times New Roman" w:cs="Times New Roman"/>
          <w:kern w:val="2"/>
          <w:sz w:val="24"/>
          <w:szCs w:val="24"/>
        </w:rPr>
        <w:t>Open</w:t>
      </w:r>
      <w:proofErr w:type="spellEnd"/>
      <w:r w:rsidRPr="00405D40">
        <w:rPr>
          <w:rFonts w:ascii="Times New Roman" w:eastAsia="Times New Roman" w:hAnsi="Times New Roman" w:cs="Times New Roman"/>
          <w:kern w:val="2"/>
          <w:sz w:val="24"/>
          <w:szCs w:val="24"/>
        </w:rPr>
        <w:t xml:space="preserve"> </w:t>
      </w:r>
      <w:proofErr w:type="spellStart"/>
      <w:r w:rsidRPr="00405D40">
        <w:rPr>
          <w:rFonts w:ascii="Times New Roman" w:eastAsia="Times New Roman" w:hAnsi="Times New Roman" w:cs="Times New Roman"/>
          <w:kern w:val="2"/>
          <w:sz w:val="24"/>
          <w:szCs w:val="24"/>
        </w:rPr>
        <w:t>Researcher</w:t>
      </w:r>
      <w:proofErr w:type="spellEnd"/>
      <w:r w:rsidRPr="00405D40">
        <w:rPr>
          <w:rFonts w:ascii="Times New Roman" w:eastAsia="Times New Roman" w:hAnsi="Times New Roman" w:cs="Times New Roman"/>
          <w:kern w:val="2"/>
          <w:sz w:val="24"/>
          <w:szCs w:val="24"/>
        </w:rPr>
        <w:t xml:space="preserve"> </w:t>
      </w:r>
      <w:proofErr w:type="spellStart"/>
      <w:r w:rsidRPr="00405D40">
        <w:rPr>
          <w:rFonts w:ascii="Times New Roman" w:eastAsia="Times New Roman" w:hAnsi="Times New Roman" w:cs="Times New Roman"/>
          <w:kern w:val="2"/>
          <w:sz w:val="24"/>
          <w:szCs w:val="24"/>
        </w:rPr>
        <w:t>and</w:t>
      </w:r>
      <w:proofErr w:type="spellEnd"/>
      <w:r w:rsidRPr="00405D40">
        <w:rPr>
          <w:rFonts w:ascii="Times New Roman" w:eastAsia="Times New Roman" w:hAnsi="Times New Roman" w:cs="Times New Roman"/>
          <w:kern w:val="2"/>
          <w:sz w:val="24"/>
          <w:szCs w:val="24"/>
        </w:rPr>
        <w:t xml:space="preserve"> </w:t>
      </w:r>
      <w:proofErr w:type="spellStart"/>
      <w:r w:rsidRPr="00405D40">
        <w:rPr>
          <w:rFonts w:ascii="Times New Roman" w:eastAsia="Times New Roman" w:hAnsi="Times New Roman" w:cs="Times New Roman"/>
          <w:kern w:val="2"/>
          <w:sz w:val="24"/>
          <w:szCs w:val="24"/>
        </w:rPr>
        <w:t>Contributor</w:t>
      </w:r>
      <w:proofErr w:type="spellEnd"/>
      <w:r w:rsidRPr="00405D40">
        <w:rPr>
          <w:rFonts w:ascii="Times New Roman" w:eastAsia="Times New Roman" w:hAnsi="Times New Roman" w:cs="Times New Roman"/>
          <w:kern w:val="2"/>
          <w:sz w:val="24"/>
          <w:szCs w:val="24"/>
        </w:rPr>
        <w:t xml:space="preserve"> ID) — это международный некоммерческий проект, который предоставляет уникальный цифровой идентификатор для исследователей и академических авторов. ORCID ID состоит из 16 цифр и позволяет однозначно идентифицировать ученого вне зависимости от вариаций написания его имени, смены фамилии или места работы. Этот идентификатор интегрирован с основными научными базами данных и издательскими системами, что обеспечивает корректное связывание автора с его публикациями.</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p>
    <w:p w:rsidR="004727F8" w:rsidRPr="00405D40" w:rsidRDefault="004727F8"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Задание 10. Прочитайте текст, выберите правильный ответ и запишите аргументы, обосновывающие выбор ответа.</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Какой правовой статус имеет электронная научная библиотека «</w:t>
      </w:r>
      <w:proofErr w:type="spellStart"/>
      <w:r w:rsidRPr="00405D40">
        <w:rPr>
          <w:rFonts w:ascii="Times New Roman" w:eastAsia="Times New Roman" w:hAnsi="Times New Roman" w:cs="Times New Roman"/>
          <w:kern w:val="2"/>
          <w:sz w:val="24"/>
          <w:szCs w:val="24"/>
        </w:rPr>
        <w:t>КиберЛенинка</w:t>
      </w:r>
      <w:proofErr w:type="spellEnd"/>
      <w:r w:rsidRPr="00405D40">
        <w:rPr>
          <w:rFonts w:ascii="Times New Roman" w:eastAsia="Times New Roman" w:hAnsi="Times New Roman" w:cs="Times New Roman"/>
          <w:kern w:val="2"/>
          <w:sz w:val="24"/>
          <w:szCs w:val="24"/>
        </w:rPr>
        <w:t>» в России?</w:t>
      </w:r>
    </w:p>
    <w:p w:rsidR="004727F8" w:rsidRPr="00405D40" w:rsidRDefault="004727F8" w:rsidP="0002042C">
      <w:pPr>
        <w:pStyle w:val="a4"/>
        <w:numPr>
          <w:ilvl w:val="0"/>
          <w:numId w:val="26"/>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Государственная информационная система</w:t>
      </w:r>
    </w:p>
    <w:p w:rsidR="004727F8" w:rsidRPr="00405D40" w:rsidRDefault="004727F8" w:rsidP="0002042C">
      <w:pPr>
        <w:pStyle w:val="a4"/>
        <w:numPr>
          <w:ilvl w:val="0"/>
          <w:numId w:val="26"/>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Некоммерческая организация с государственным финансированием</w:t>
      </w:r>
    </w:p>
    <w:p w:rsidR="004727F8" w:rsidRPr="00405D40" w:rsidRDefault="004727F8" w:rsidP="0002042C">
      <w:pPr>
        <w:pStyle w:val="a4"/>
        <w:numPr>
          <w:ilvl w:val="0"/>
          <w:numId w:val="26"/>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Научное электронное издательство с открытым доступом</w:t>
      </w:r>
    </w:p>
    <w:p w:rsidR="004727F8" w:rsidRPr="00405D40" w:rsidRDefault="004727F8" w:rsidP="0002042C">
      <w:pPr>
        <w:pStyle w:val="a4"/>
        <w:numPr>
          <w:ilvl w:val="0"/>
          <w:numId w:val="26"/>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Библиотека в форме общества с ограниченной ответственностью</w:t>
      </w:r>
    </w:p>
    <w:p w:rsidR="00CF1E72" w:rsidRPr="00405D40" w:rsidRDefault="00CF1E72"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Ответ: </w:t>
      </w:r>
    </w:p>
    <w:p w:rsidR="00CF1E72" w:rsidRPr="00405D40" w:rsidRDefault="00CF1E72"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Обоснование:</w:t>
      </w:r>
    </w:p>
    <w:p w:rsidR="00CF1E72" w:rsidRPr="00405D40" w:rsidRDefault="00CF1E72" w:rsidP="0002042C">
      <w:pPr>
        <w:tabs>
          <w:tab w:val="left" w:pos="11059"/>
        </w:tabs>
        <w:spacing w:after="0" w:line="240" w:lineRule="auto"/>
        <w:jc w:val="both"/>
        <w:rPr>
          <w:rFonts w:ascii="Times New Roman" w:eastAsia="Times New Roman" w:hAnsi="Times New Roman" w:cs="Times New Roman"/>
          <w:kern w:val="2"/>
          <w:sz w:val="24"/>
          <w:szCs w:val="24"/>
        </w:rPr>
      </w:pPr>
    </w:p>
    <w:p w:rsidR="00CF1E72" w:rsidRPr="00405D40" w:rsidRDefault="00CF1E72"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Ключ:</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 3</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Обоснование: «</w:t>
      </w:r>
      <w:proofErr w:type="spellStart"/>
      <w:r w:rsidRPr="00405D40">
        <w:rPr>
          <w:rFonts w:ascii="Times New Roman" w:eastAsia="Times New Roman" w:hAnsi="Times New Roman" w:cs="Times New Roman"/>
          <w:kern w:val="2"/>
          <w:sz w:val="24"/>
          <w:szCs w:val="24"/>
        </w:rPr>
        <w:t>КиберЛенинка</w:t>
      </w:r>
      <w:proofErr w:type="spellEnd"/>
      <w:r w:rsidRPr="00405D40">
        <w:rPr>
          <w:rFonts w:ascii="Times New Roman" w:eastAsia="Times New Roman" w:hAnsi="Times New Roman" w:cs="Times New Roman"/>
          <w:kern w:val="2"/>
          <w:sz w:val="24"/>
          <w:szCs w:val="24"/>
        </w:rPr>
        <w:t>» является научной электронной библиотекой открытого доступа (Open Access), основанной в 2012 году. Юридически она функционирует как научное электронное издательство, работающее на основе модели открытого доступа. «</w:t>
      </w:r>
      <w:proofErr w:type="spellStart"/>
      <w:r w:rsidRPr="00405D40">
        <w:rPr>
          <w:rFonts w:ascii="Times New Roman" w:eastAsia="Times New Roman" w:hAnsi="Times New Roman" w:cs="Times New Roman"/>
          <w:kern w:val="2"/>
          <w:sz w:val="24"/>
          <w:szCs w:val="24"/>
        </w:rPr>
        <w:t>КиберЛенинка</w:t>
      </w:r>
      <w:proofErr w:type="spellEnd"/>
      <w:r w:rsidRPr="00405D40">
        <w:rPr>
          <w:rFonts w:ascii="Times New Roman" w:eastAsia="Times New Roman" w:hAnsi="Times New Roman" w:cs="Times New Roman"/>
          <w:kern w:val="2"/>
          <w:sz w:val="24"/>
          <w:szCs w:val="24"/>
        </w:rPr>
        <w:t>» не является государственной информационной системой или некоммерческой организацией с государственным финансированием. Она предоставляет бесплатный доступ к научным публикациям в соответствии с принципами Будапештской инициативы «Открытый доступ» и имеет официальный статус научного электронного издания.</w:t>
      </w:r>
    </w:p>
    <w:p w:rsidR="00CF1E72" w:rsidRPr="00405D40" w:rsidRDefault="00CF1E72" w:rsidP="0002042C">
      <w:pPr>
        <w:tabs>
          <w:tab w:val="left" w:pos="11059"/>
        </w:tabs>
        <w:spacing w:after="0" w:line="240" w:lineRule="auto"/>
        <w:jc w:val="both"/>
        <w:rPr>
          <w:rFonts w:ascii="Times New Roman" w:eastAsia="Times New Roman" w:hAnsi="Times New Roman" w:cs="Times New Roman"/>
          <w:kern w:val="2"/>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11. Прочитайте текст и запишите краткий ответ</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Кому принадлежат личные неимущественные авторские права на служебное произведение?</w:t>
      </w:r>
    </w:p>
    <w:p w:rsidR="00CF1E72" w:rsidRPr="00405D40" w:rsidRDefault="00CF1E7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F1E72" w:rsidRPr="00405D40" w:rsidRDefault="00CF1E72" w:rsidP="0002042C">
      <w:pPr>
        <w:spacing w:after="0" w:line="240" w:lineRule="auto"/>
        <w:jc w:val="both"/>
        <w:rPr>
          <w:rFonts w:ascii="Times New Roman" w:hAnsi="Times New Roman" w:cs="Times New Roman"/>
          <w:b/>
          <w:bCs/>
          <w:sz w:val="24"/>
          <w:szCs w:val="24"/>
        </w:rPr>
      </w:pP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4F6D7A"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Работнику</w:t>
      </w:r>
    </w:p>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12. Прочитайте текст и установите соответствие</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характеристики со средствами индивидуализации.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262"/>
      </w:tblGrid>
      <w:tr w:rsidR="00CF1E72" w:rsidRPr="00405D40" w:rsidTr="00A253D6">
        <w:tc>
          <w:tcPr>
            <w:tcW w:w="7083"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Средство индивидуализации</w:t>
            </w:r>
          </w:p>
        </w:tc>
        <w:tc>
          <w:tcPr>
            <w:tcW w:w="2262"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Характеристика</w:t>
            </w:r>
          </w:p>
        </w:tc>
      </w:tr>
      <w:tr w:rsidR="00CF1E72" w:rsidRPr="00405D40" w:rsidTr="00A253D6">
        <w:tc>
          <w:tcPr>
            <w:tcW w:w="7083"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может принадлежать только коммерческим организациям</w:t>
            </w:r>
          </w:p>
        </w:tc>
        <w:tc>
          <w:tcPr>
            <w:tcW w:w="2262" w:type="dxa"/>
            <w:vMerge w:val="restart"/>
            <w:vAlign w:val="center"/>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 фирменное наименование</w:t>
            </w:r>
          </w:p>
        </w:tc>
      </w:tr>
      <w:tr w:rsidR="00CF1E72" w:rsidRPr="00405D40" w:rsidTr="00A253D6">
        <w:tc>
          <w:tcPr>
            <w:tcW w:w="7083"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может принадлежать юридическим лицам и индивидуальным предпринимателям.</w:t>
            </w:r>
          </w:p>
        </w:tc>
        <w:tc>
          <w:tcPr>
            <w:tcW w:w="2262" w:type="dxa"/>
            <w:vMerge/>
            <w:vAlign w:val="center"/>
          </w:tcPr>
          <w:p w:rsidR="00CF1E72" w:rsidRPr="00405D40" w:rsidRDefault="00CF1E72" w:rsidP="0002042C">
            <w:pPr>
              <w:spacing w:after="0" w:line="240" w:lineRule="auto"/>
              <w:jc w:val="both"/>
              <w:rPr>
                <w:rFonts w:ascii="Times New Roman" w:hAnsi="Times New Roman" w:cs="Times New Roman"/>
                <w:sz w:val="24"/>
                <w:szCs w:val="24"/>
              </w:rPr>
            </w:pPr>
          </w:p>
        </w:tc>
      </w:tr>
      <w:tr w:rsidR="00CF1E72" w:rsidRPr="00405D40" w:rsidTr="00A253D6">
        <w:tc>
          <w:tcPr>
            <w:tcW w:w="7083"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это средство индивидуализации юридического лица.</w:t>
            </w:r>
          </w:p>
        </w:tc>
        <w:tc>
          <w:tcPr>
            <w:tcW w:w="2262" w:type="dxa"/>
            <w:vMerge w:val="restart"/>
            <w:vAlign w:val="center"/>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 коммерческое обозначение</w:t>
            </w:r>
          </w:p>
        </w:tc>
      </w:tr>
      <w:tr w:rsidR="00CF1E72" w:rsidRPr="00405D40" w:rsidTr="00A253D6">
        <w:tc>
          <w:tcPr>
            <w:tcW w:w="7083"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это средство индивидуализации предприятия (бизнеса).</w:t>
            </w:r>
          </w:p>
        </w:tc>
        <w:tc>
          <w:tcPr>
            <w:tcW w:w="2262" w:type="dxa"/>
            <w:vMerge/>
          </w:tcPr>
          <w:p w:rsidR="00CF1E72" w:rsidRPr="00405D40" w:rsidRDefault="00CF1E72" w:rsidP="0002042C">
            <w:pPr>
              <w:spacing w:after="0" w:line="240" w:lineRule="auto"/>
              <w:jc w:val="both"/>
              <w:rPr>
                <w:rFonts w:ascii="Times New Roman" w:hAnsi="Times New Roman" w:cs="Times New Roman"/>
                <w:sz w:val="24"/>
                <w:szCs w:val="24"/>
              </w:rPr>
            </w:pPr>
          </w:p>
        </w:tc>
      </w:tr>
    </w:tbl>
    <w:p w:rsidR="00B92B4E" w:rsidRPr="00405D40" w:rsidRDefault="00B92B4E"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7"/>
      </w:tblGrid>
      <w:tr w:rsidR="00CF1E72" w:rsidRPr="00405D40" w:rsidTr="00A253D6">
        <w:tc>
          <w:tcPr>
            <w:tcW w:w="2336"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7"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r w:rsidR="00CF1E72" w:rsidRPr="00405D40" w:rsidTr="00A253D6">
        <w:tc>
          <w:tcPr>
            <w:tcW w:w="2336" w:type="dxa"/>
          </w:tcPr>
          <w:p w:rsidR="00CF1E72" w:rsidRPr="00405D40" w:rsidRDefault="00CF1E72" w:rsidP="0002042C">
            <w:pPr>
              <w:spacing w:after="0" w:line="240" w:lineRule="auto"/>
              <w:jc w:val="both"/>
              <w:rPr>
                <w:rFonts w:ascii="Times New Roman" w:hAnsi="Times New Roman" w:cs="Times New Roman"/>
                <w:sz w:val="24"/>
                <w:szCs w:val="24"/>
              </w:rPr>
            </w:pPr>
          </w:p>
        </w:tc>
        <w:tc>
          <w:tcPr>
            <w:tcW w:w="2336" w:type="dxa"/>
          </w:tcPr>
          <w:p w:rsidR="00CF1E72" w:rsidRPr="00405D40" w:rsidRDefault="00CF1E72" w:rsidP="0002042C">
            <w:pPr>
              <w:spacing w:after="0" w:line="240" w:lineRule="auto"/>
              <w:jc w:val="both"/>
              <w:rPr>
                <w:rFonts w:ascii="Times New Roman" w:hAnsi="Times New Roman" w:cs="Times New Roman"/>
                <w:sz w:val="24"/>
                <w:szCs w:val="24"/>
              </w:rPr>
            </w:pPr>
          </w:p>
        </w:tc>
        <w:tc>
          <w:tcPr>
            <w:tcW w:w="2336" w:type="dxa"/>
          </w:tcPr>
          <w:p w:rsidR="00CF1E72" w:rsidRPr="00405D40" w:rsidRDefault="00CF1E72" w:rsidP="0002042C">
            <w:pPr>
              <w:spacing w:after="0" w:line="240" w:lineRule="auto"/>
              <w:jc w:val="both"/>
              <w:rPr>
                <w:rFonts w:ascii="Times New Roman" w:hAnsi="Times New Roman" w:cs="Times New Roman"/>
                <w:sz w:val="24"/>
                <w:szCs w:val="24"/>
              </w:rPr>
            </w:pPr>
          </w:p>
        </w:tc>
        <w:tc>
          <w:tcPr>
            <w:tcW w:w="2337" w:type="dxa"/>
          </w:tcPr>
          <w:p w:rsidR="00CF1E72" w:rsidRPr="00405D40" w:rsidRDefault="00CF1E72" w:rsidP="0002042C">
            <w:pPr>
              <w:spacing w:after="0" w:line="240" w:lineRule="auto"/>
              <w:jc w:val="both"/>
              <w:rPr>
                <w:rFonts w:ascii="Times New Roman" w:hAnsi="Times New Roman" w:cs="Times New Roman"/>
                <w:sz w:val="24"/>
                <w:szCs w:val="24"/>
              </w:rPr>
            </w:pPr>
          </w:p>
        </w:tc>
      </w:tr>
    </w:tbl>
    <w:p w:rsidR="00CF1E72" w:rsidRPr="00405D40" w:rsidRDefault="00CF1E72" w:rsidP="0002042C">
      <w:pPr>
        <w:spacing w:after="0" w:line="240" w:lineRule="auto"/>
        <w:jc w:val="both"/>
        <w:rPr>
          <w:rFonts w:ascii="Times New Roman" w:hAnsi="Times New Roman" w:cs="Times New Roman"/>
          <w:b/>
          <w:bCs/>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7"/>
      </w:tblGrid>
      <w:tr w:rsidR="00CF1E72" w:rsidRPr="00405D40" w:rsidTr="00A253D6">
        <w:tc>
          <w:tcPr>
            <w:tcW w:w="2336"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36"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36"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37"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r w:rsidR="00CF1E72" w:rsidRPr="00405D40" w:rsidTr="00A253D6">
        <w:tc>
          <w:tcPr>
            <w:tcW w:w="2336"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6"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36"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37"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r>
    </w:tbl>
    <w:p w:rsidR="00B92B4E" w:rsidRPr="00405D40" w:rsidRDefault="00B92B4E" w:rsidP="0002042C">
      <w:pPr>
        <w:spacing w:after="0" w:line="240" w:lineRule="auto"/>
        <w:jc w:val="both"/>
        <w:rPr>
          <w:rFonts w:ascii="Times New Roman" w:hAnsi="Times New Roman" w:cs="Times New Roman"/>
          <w:b/>
          <w:bCs/>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13. Прочитайте текст и установите соответствие</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характеристику объекта с его названием.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829"/>
      </w:tblGrid>
      <w:tr w:rsidR="00CF1E72" w:rsidRPr="00405D40" w:rsidTr="00A253D6">
        <w:tc>
          <w:tcPr>
            <w:tcW w:w="6516"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Характеристика объекта</w:t>
            </w:r>
          </w:p>
        </w:tc>
        <w:tc>
          <w:tcPr>
            <w:tcW w:w="2829"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Название объекта</w:t>
            </w:r>
          </w:p>
        </w:tc>
      </w:tr>
      <w:tr w:rsidR="00CF1E72" w:rsidRPr="00405D40" w:rsidTr="00A253D6">
        <w:tc>
          <w:tcPr>
            <w:tcW w:w="6516"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обозначение, служащее для индивидуализации товаров</w:t>
            </w:r>
          </w:p>
        </w:tc>
        <w:tc>
          <w:tcPr>
            <w:tcW w:w="2829" w:type="dxa"/>
            <w:vAlign w:val="center"/>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 товарный знак</w:t>
            </w:r>
          </w:p>
        </w:tc>
      </w:tr>
      <w:tr w:rsidR="00CF1E72" w:rsidRPr="00405D40" w:rsidTr="00A253D6">
        <w:tc>
          <w:tcPr>
            <w:tcW w:w="6516"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обозначение, служащее для индивидуализации выполняемых работ или оказываемых услуг</w:t>
            </w:r>
          </w:p>
        </w:tc>
        <w:tc>
          <w:tcPr>
            <w:tcW w:w="2829" w:type="dxa"/>
            <w:vAlign w:val="center"/>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 знак обслуживания</w:t>
            </w:r>
          </w:p>
        </w:tc>
      </w:tr>
    </w:tbl>
    <w:p w:rsidR="00B92B4E" w:rsidRPr="00405D40" w:rsidRDefault="00B92B4E"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lastRenderedPageBreak/>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CF1E72" w:rsidRPr="00405D40" w:rsidTr="00A253D6">
        <w:tc>
          <w:tcPr>
            <w:tcW w:w="4672"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4673"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r>
      <w:tr w:rsidR="00CF1E72" w:rsidRPr="00405D40" w:rsidTr="00A253D6">
        <w:tc>
          <w:tcPr>
            <w:tcW w:w="4672" w:type="dxa"/>
          </w:tcPr>
          <w:p w:rsidR="00CF1E72" w:rsidRPr="00405D40" w:rsidRDefault="00CF1E72" w:rsidP="0002042C">
            <w:pPr>
              <w:spacing w:after="0" w:line="240" w:lineRule="auto"/>
              <w:jc w:val="both"/>
              <w:rPr>
                <w:rFonts w:ascii="Times New Roman" w:hAnsi="Times New Roman" w:cs="Times New Roman"/>
                <w:sz w:val="24"/>
                <w:szCs w:val="24"/>
              </w:rPr>
            </w:pPr>
          </w:p>
        </w:tc>
        <w:tc>
          <w:tcPr>
            <w:tcW w:w="4673" w:type="dxa"/>
          </w:tcPr>
          <w:p w:rsidR="00CF1E72" w:rsidRPr="00405D40" w:rsidRDefault="00CF1E72" w:rsidP="0002042C">
            <w:pPr>
              <w:spacing w:after="0" w:line="240" w:lineRule="auto"/>
              <w:jc w:val="both"/>
              <w:rPr>
                <w:rFonts w:ascii="Times New Roman" w:hAnsi="Times New Roman" w:cs="Times New Roman"/>
                <w:sz w:val="24"/>
                <w:szCs w:val="24"/>
              </w:rPr>
            </w:pPr>
          </w:p>
        </w:tc>
      </w:tr>
    </w:tbl>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CF1E72" w:rsidRPr="00405D40" w:rsidTr="00A253D6">
        <w:tc>
          <w:tcPr>
            <w:tcW w:w="4672"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4673"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r>
      <w:tr w:rsidR="00CF1E72" w:rsidRPr="00405D40" w:rsidTr="00A253D6">
        <w:tc>
          <w:tcPr>
            <w:tcW w:w="4672"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4673"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r>
    </w:tbl>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14. Прочитайте текст и запишите краткий ответ</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 каком нормативном правовом акте вы найдете правила о создании и использовании всех результатов интеллектуальной деятельности и средств индивидуализации?</w:t>
      </w:r>
    </w:p>
    <w:p w:rsidR="00CF1E72" w:rsidRPr="00405D40" w:rsidRDefault="00CF1E7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4F6D7A"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Гражданском кодексе РФ</w:t>
      </w:r>
    </w:p>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15. Прочитайте текст и запишите краткий ответ</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Определение какого объекта здесь дано: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
    <w:p w:rsidR="00CF1E72" w:rsidRPr="00405D40" w:rsidRDefault="00CF1E7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4F6D7A"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программа для ЭВМ</w:t>
      </w:r>
    </w:p>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16. Прочитайте текст и запишите краткий ответ</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Определение какого объекта здесь дано: «Словесное, изобразительное, объемное и другое обозначение или их комбинация, служащее для индивидуализации товаров и зарегистрированное в таком качестве в установленном законом порядке»?</w:t>
      </w:r>
    </w:p>
    <w:p w:rsidR="00CF1E72" w:rsidRPr="00405D40" w:rsidRDefault="00CF1E7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4F6D7A"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товарный знак</w:t>
      </w:r>
    </w:p>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17. Прочитайте текст и запишите краткий ответ</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Как в российском законодательстве называется договор, опосредующий отношения, известные как франчайзинг, франшиза?</w:t>
      </w:r>
    </w:p>
    <w:p w:rsidR="00CF1E72" w:rsidRPr="00405D40" w:rsidRDefault="00CF1E7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4F6D7A"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договор коммерческой концессии</w:t>
      </w:r>
    </w:p>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18. Прочитайте текст и установите соответствие</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вид интеллектуального права с его категорией.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CF1E72" w:rsidRPr="00405D40" w:rsidTr="00A253D6">
        <w:tc>
          <w:tcPr>
            <w:tcW w:w="4672"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Вид интеллектуального права</w:t>
            </w:r>
          </w:p>
        </w:tc>
        <w:tc>
          <w:tcPr>
            <w:tcW w:w="4673"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Категория</w:t>
            </w:r>
          </w:p>
        </w:tc>
      </w:tr>
      <w:tr w:rsidR="00CF1E72" w:rsidRPr="00405D40" w:rsidTr="00A253D6">
        <w:tc>
          <w:tcPr>
            <w:tcW w:w="4672"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право следования</w:t>
            </w:r>
          </w:p>
        </w:tc>
        <w:tc>
          <w:tcPr>
            <w:tcW w:w="4673"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 личное неимущественное право</w:t>
            </w:r>
          </w:p>
        </w:tc>
      </w:tr>
      <w:tr w:rsidR="00CF1E72" w:rsidRPr="00405D40" w:rsidTr="00A253D6">
        <w:tc>
          <w:tcPr>
            <w:tcW w:w="4672"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право авторства</w:t>
            </w:r>
          </w:p>
        </w:tc>
        <w:tc>
          <w:tcPr>
            <w:tcW w:w="4673"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 имущественное право</w:t>
            </w:r>
          </w:p>
        </w:tc>
      </w:tr>
      <w:tr w:rsidR="00CF1E72" w:rsidRPr="00405D40" w:rsidTr="00A253D6">
        <w:tc>
          <w:tcPr>
            <w:tcW w:w="4672"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исключительное право</w:t>
            </w:r>
          </w:p>
        </w:tc>
        <w:tc>
          <w:tcPr>
            <w:tcW w:w="4673"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 иное интеллектуальное право</w:t>
            </w:r>
          </w:p>
        </w:tc>
      </w:tr>
    </w:tbl>
    <w:p w:rsidR="00B92B4E" w:rsidRPr="00405D40" w:rsidRDefault="00B92B4E"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CF1E72" w:rsidRPr="00405D40" w:rsidTr="00A253D6">
        <w:tc>
          <w:tcPr>
            <w:tcW w:w="3115"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3115"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3115"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r>
      <w:tr w:rsidR="00CF1E72" w:rsidRPr="00405D40" w:rsidTr="00A253D6">
        <w:tc>
          <w:tcPr>
            <w:tcW w:w="3115" w:type="dxa"/>
          </w:tcPr>
          <w:p w:rsidR="00CF1E72" w:rsidRPr="00405D40" w:rsidRDefault="00CF1E72" w:rsidP="0002042C">
            <w:pPr>
              <w:spacing w:after="0" w:line="240" w:lineRule="auto"/>
              <w:jc w:val="both"/>
              <w:rPr>
                <w:rFonts w:ascii="Times New Roman" w:hAnsi="Times New Roman" w:cs="Times New Roman"/>
                <w:sz w:val="24"/>
                <w:szCs w:val="24"/>
              </w:rPr>
            </w:pPr>
          </w:p>
        </w:tc>
        <w:tc>
          <w:tcPr>
            <w:tcW w:w="3115" w:type="dxa"/>
          </w:tcPr>
          <w:p w:rsidR="00CF1E72" w:rsidRPr="00405D40" w:rsidRDefault="00CF1E72" w:rsidP="0002042C">
            <w:pPr>
              <w:spacing w:after="0" w:line="240" w:lineRule="auto"/>
              <w:jc w:val="both"/>
              <w:rPr>
                <w:rFonts w:ascii="Times New Roman" w:hAnsi="Times New Roman" w:cs="Times New Roman"/>
                <w:sz w:val="24"/>
                <w:szCs w:val="24"/>
              </w:rPr>
            </w:pPr>
          </w:p>
        </w:tc>
        <w:tc>
          <w:tcPr>
            <w:tcW w:w="3115" w:type="dxa"/>
          </w:tcPr>
          <w:p w:rsidR="00CF1E72" w:rsidRPr="00405D40" w:rsidRDefault="00CF1E72" w:rsidP="0002042C">
            <w:pPr>
              <w:spacing w:after="0" w:line="240" w:lineRule="auto"/>
              <w:jc w:val="both"/>
              <w:rPr>
                <w:rFonts w:ascii="Times New Roman" w:hAnsi="Times New Roman" w:cs="Times New Roman"/>
                <w:sz w:val="24"/>
                <w:szCs w:val="24"/>
              </w:rPr>
            </w:pPr>
          </w:p>
        </w:tc>
      </w:tr>
    </w:tbl>
    <w:p w:rsidR="00CF1E72" w:rsidRPr="00405D40" w:rsidRDefault="00CF1E72" w:rsidP="0002042C">
      <w:pPr>
        <w:spacing w:after="0" w:line="240" w:lineRule="auto"/>
        <w:jc w:val="both"/>
        <w:rPr>
          <w:rFonts w:ascii="Times New Roman" w:hAnsi="Times New Roman" w:cs="Times New Roman"/>
          <w:b/>
          <w:bCs/>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CF1E72" w:rsidRPr="00405D40" w:rsidTr="00A253D6">
        <w:tc>
          <w:tcPr>
            <w:tcW w:w="3115"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lastRenderedPageBreak/>
              <w:t>1</w:t>
            </w:r>
          </w:p>
        </w:tc>
        <w:tc>
          <w:tcPr>
            <w:tcW w:w="3115"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3115"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r>
      <w:tr w:rsidR="00CF1E72" w:rsidRPr="00405D40" w:rsidTr="00A253D6">
        <w:tc>
          <w:tcPr>
            <w:tcW w:w="3115"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3115"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3115"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r>
    </w:tbl>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19. Прочитайте текст и установите соответствие</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объект интеллектуальной собственности с его категорией.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05"/>
      </w:tblGrid>
      <w:tr w:rsidR="00CF1E72" w:rsidRPr="00405D40" w:rsidTr="00A253D6">
        <w:tc>
          <w:tcPr>
            <w:tcW w:w="5240"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Объект интеллектуальной собственности:</w:t>
            </w:r>
          </w:p>
        </w:tc>
        <w:tc>
          <w:tcPr>
            <w:tcW w:w="4105"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Категория:</w:t>
            </w:r>
          </w:p>
        </w:tc>
      </w:tr>
      <w:tr w:rsidR="00CF1E72" w:rsidRPr="00405D40" w:rsidTr="00A253D6">
        <w:tc>
          <w:tcPr>
            <w:tcW w:w="5240"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 изобретения</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 фонограммы</w:t>
            </w:r>
          </w:p>
        </w:tc>
        <w:tc>
          <w:tcPr>
            <w:tcW w:w="4105" w:type="dxa"/>
            <w:vMerge w:val="restart"/>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 объекты авторских прав</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 объекты патентных прав</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 объекты прав, смежных с авторскими</w:t>
            </w:r>
          </w:p>
          <w:p w:rsidR="00CF1E72" w:rsidRPr="00405D40" w:rsidRDefault="00CF1E72" w:rsidP="0002042C">
            <w:pPr>
              <w:spacing w:after="0" w:line="240" w:lineRule="auto"/>
              <w:jc w:val="both"/>
              <w:rPr>
                <w:rFonts w:ascii="Times New Roman" w:hAnsi="Times New Roman" w:cs="Times New Roman"/>
                <w:sz w:val="24"/>
                <w:szCs w:val="24"/>
              </w:rPr>
            </w:pPr>
          </w:p>
        </w:tc>
      </w:tr>
      <w:tr w:rsidR="00CF1E72" w:rsidRPr="00405D40" w:rsidTr="00A253D6">
        <w:tc>
          <w:tcPr>
            <w:tcW w:w="5240"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 произведения науки, литературы и искусства</w:t>
            </w:r>
          </w:p>
        </w:tc>
        <w:tc>
          <w:tcPr>
            <w:tcW w:w="4105" w:type="dxa"/>
            <w:vMerge/>
          </w:tcPr>
          <w:p w:rsidR="00CF1E72" w:rsidRPr="00405D40" w:rsidRDefault="00CF1E72" w:rsidP="0002042C">
            <w:pPr>
              <w:spacing w:after="0" w:line="240" w:lineRule="auto"/>
              <w:jc w:val="both"/>
              <w:rPr>
                <w:rFonts w:ascii="Times New Roman" w:hAnsi="Times New Roman" w:cs="Times New Roman"/>
                <w:sz w:val="24"/>
                <w:szCs w:val="24"/>
              </w:rPr>
            </w:pPr>
          </w:p>
        </w:tc>
      </w:tr>
      <w:tr w:rsidR="00CF1E72" w:rsidRPr="00405D40" w:rsidTr="00A253D6">
        <w:tc>
          <w:tcPr>
            <w:tcW w:w="5240"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 программы для ЭВМ</w:t>
            </w:r>
          </w:p>
        </w:tc>
        <w:tc>
          <w:tcPr>
            <w:tcW w:w="4105" w:type="dxa"/>
            <w:vMerge/>
          </w:tcPr>
          <w:p w:rsidR="00CF1E72" w:rsidRPr="00405D40" w:rsidRDefault="00CF1E72" w:rsidP="0002042C">
            <w:pPr>
              <w:spacing w:after="0" w:line="240" w:lineRule="auto"/>
              <w:jc w:val="both"/>
              <w:rPr>
                <w:rFonts w:ascii="Times New Roman" w:hAnsi="Times New Roman" w:cs="Times New Roman"/>
                <w:sz w:val="24"/>
                <w:szCs w:val="24"/>
              </w:rPr>
            </w:pPr>
          </w:p>
        </w:tc>
      </w:tr>
      <w:tr w:rsidR="00CF1E72" w:rsidRPr="00405D40" w:rsidTr="00A253D6">
        <w:tc>
          <w:tcPr>
            <w:tcW w:w="5240"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5. полезные модели</w:t>
            </w:r>
          </w:p>
        </w:tc>
        <w:tc>
          <w:tcPr>
            <w:tcW w:w="4105" w:type="dxa"/>
            <w:vMerge/>
          </w:tcPr>
          <w:p w:rsidR="00CF1E72" w:rsidRPr="00405D40" w:rsidRDefault="00CF1E72" w:rsidP="0002042C">
            <w:pPr>
              <w:spacing w:after="0" w:line="240" w:lineRule="auto"/>
              <w:jc w:val="both"/>
              <w:rPr>
                <w:rFonts w:ascii="Times New Roman" w:hAnsi="Times New Roman" w:cs="Times New Roman"/>
                <w:sz w:val="24"/>
                <w:szCs w:val="24"/>
              </w:rPr>
            </w:pPr>
          </w:p>
        </w:tc>
      </w:tr>
    </w:tbl>
    <w:p w:rsidR="00B92B4E" w:rsidRPr="00405D40" w:rsidRDefault="00B92B4E"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869"/>
        <w:gridCol w:w="1869"/>
        <w:gridCol w:w="1869"/>
        <w:gridCol w:w="1869"/>
      </w:tblGrid>
      <w:tr w:rsidR="00CF1E72" w:rsidRPr="00405D40" w:rsidTr="00A253D6">
        <w:trPr>
          <w:jc w:val="center"/>
        </w:trPr>
        <w:tc>
          <w:tcPr>
            <w:tcW w:w="1869"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1869"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1869"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1869"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1869"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5</w:t>
            </w:r>
          </w:p>
        </w:tc>
      </w:tr>
      <w:tr w:rsidR="00CF1E72" w:rsidRPr="00405D40" w:rsidTr="00A253D6">
        <w:trPr>
          <w:jc w:val="center"/>
        </w:trPr>
        <w:tc>
          <w:tcPr>
            <w:tcW w:w="1869" w:type="dxa"/>
          </w:tcPr>
          <w:p w:rsidR="00CF1E72" w:rsidRPr="00405D40" w:rsidRDefault="00CF1E72" w:rsidP="0002042C">
            <w:pPr>
              <w:spacing w:after="0" w:line="240" w:lineRule="auto"/>
              <w:jc w:val="both"/>
              <w:rPr>
                <w:rFonts w:ascii="Times New Roman" w:hAnsi="Times New Roman" w:cs="Times New Roman"/>
                <w:sz w:val="24"/>
                <w:szCs w:val="24"/>
              </w:rPr>
            </w:pPr>
          </w:p>
        </w:tc>
        <w:tc>
          <w:tcPr>
            <w:tcW w:w="1869" w:type="dxa"/>
          </w:tcPr>
          <w:p w:rsidR="00CF1E72" w:rsidRPr="00405D40" w:rsidRDefault="00CF1E72" w:rsidP="0002042C">
            <w:pPr>
              <w:spacing w:after="0" w:line="240" w:lineRule="auto"/>
              <w:jc w:val="both"/>
              <w:rPr>
                <w:rFonts w:ascii="Times New Roman" w:hAnsi="Times New Roman" w:cs="Times New Roman"/>
                <w:sz w:val="24"/>
                <w:szCs w:val="24"/>
              </w:rPr>
            </w:pPr>
          </w:p>
        </w:tc>
        <w:tc>
          <w:tcPr>
            <w:tcW w:w="1869" w:type="dxa"/>
          </w:tcPr>
          <w:p w:rsidR="00CF1E72" w:rsidRPr="00405D40" w:rsidRDefault="00CF1E72" w:rsidP="0002042C">
            <w:pPr>
              <w:spacing w:after="0" w:line="240" w:lineRule="auto"/>
              <w:jc w:val="both"/>
              <w:rPr>
                <w:rFonts w:ascii="Times New Roman" w:hAnsi="Times New Roman" w:cs="Times New Roman"/>
                <w:sz w:val="24"/>
                <w:szCs w:val="24"/>
              </w:rPr>
            </w:pPr>
          </w:p>
        </w:tc>
        <w:tc>
          <w:tcPr>
            <w:tcW w:w="1869" w:type="dxa"/>
          </w:tcPr>
          <w:p w:rsidR="00CF1E72" w:rsidRPr="00405D40" w:rsidRDefault="00CF1E72" w:rsidP="0002042C">
            <w:pPr>
              <w:spacing w:after="0" w:line="240" w:lineRule="auto"/>
              <w:jc w:val="both"/>
              <w:rPr>
                <w:rFonts w:ascii="Times New Roman" w:hAnsi="Times New Roman" w:cs="Times New Roman"/>
                <w:sz w:val="24"/>
                <w:szCs w:val="24"/>
              </w:rPr>
            </w:pPr>
          </w:p>
        </w:tc>
        <w:tc>
          <w:tcPr>
            <w:tcW w:w="1869" w:type="dxa"/>
          </w:tcPr>
          <w:p w:rsidR="00CF1E72" w:rsidRPr="00405D40" w:rsidRDefault="00CF1E72" w:rsidP="0002042C">
            <w:pPr>
              <w:spacing w:after="0" w:line="240" w:lineRule="auto"/>
              <w:jc w:val="both"/>
              <w:rPr>
                <w:rFonts w:ascii="Times New Roman" w:hAnsi="Times New Roman" w:cs="Times New Roman"/>
                <w:sz w:val="24"/>
                <w:szCs w:val="24"/>
              </w:rPr>
            </w:pPr>
          </w:p>
        </w:tc>
      </w:tr>
    </w:tbl>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869"/>
        <w:gridCol w:w="1869"/>
        <w:gridCol w:w="1869"/>
        <w:gridCol w:w="1869"/>
      </w:tblGrid>
      <w:tr w:rsidR="00CF1E72" w:rsidRPr="00405D40" w:rsidTr="00A253D6">
        <w:trPr>
          <w:jc w:val="center"/>
        </w:trPr>
        <w:tc>
          <w:tcPr>
            <w:tcW w:w="1869"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1869"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1869"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1869"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c>
          <w:tcPr>
            <w:tcW w:w="1869"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5</w:t>
            </w:r>
          </w:p>
        </w:tc>
      </w:tr>
      <w:tr w:rsidR="00CF1E72" w:rsidRPr="00405D40" w:rsidTr="00A253D6">
        <w:trPr>
          <w:jc w:val="center"/>
        </w:trPr>
        <w:tc>
          <w:tcPr>
            <w:tcW w:w="1869"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1869"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1869"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1869"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1869"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r>
    </w:tbl>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20. Прочитайте текст и запишите краткий ответ</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Вставьте пропущенное число: «Исключительное право на произведение действует в течение всей жизни автора и ___ лет, считая с 1 января года, следующего за годом смерти автора».</w:t>
      </w:r>
    </w:p>
    <w:p w:rsidR="00CF1E72" w:rsidRPr="00405D40" w:rsidRDefault="00CF1E7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F1E72" w:rsidRPr="00405D40" w:rsidRDefault="00CF1E72" w:rsidP="0002042C">
      <w:pPr>
        <w:spacing w:after="0" w:line="240" w:lineRule="auto"/>
        <w:jc w:val="both"/>
        <w:rPr>
          <w:rFonts w:ascii="Times New Roman" w:hAnsi="Times New Roman" w:cs="Times New Roman"/>
          <w:b/>
          <w:bCs/>
          <w:sz w:val="24"/>
          <w:szCs w:val="24"/>
        </w:rPr>
      </w:pP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4F6D7A"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70</w:t>
      </w:r>
    </w:p>
    <w:p w:rsidR="00CF1E72" w:rsidRPr="00405D40" w:rsidRDefault="00CF1E72" w:rsidP="0002042C">
      <w:pPr>
        <w:tabs>
          <w:tab w:val="left" w:pos="11059"/>
        </w:tabs>
        <w:spacing w:after="0" w:line="240" w:lineRule="auto"/>
        <w:jc w:val="both"/>
        <w:rPr>
          <w:rFonts w:ascii="Times New Roman" w:eastAsia="Times New Roman" w:hAnsi="Times New Roman" w:cs="Times New Roman"/>
          <w:kern w:val="2"/>
          <w:sz w:val="24"/>
          <w:szCs w:val="24"/>
        </w:rPr>
      </w:pPr>
    </w:p>
    <w:p w:rsidR="00CF1E72" w:rsidRPr="00405D40" w:rsidRDefault="00CF1E72" w:rsidP="0002042C">
      <w:pPr>
        <w:spacing w:after="0" w:line="240" w:lineRule="auto"/>
        <w:jc w:val="both"/>
        <w:rPr>
          <w:rFonts w:ascii="Times New Roman" w:hAnsi="Times New Roman" w:cs="Times New Roman"/>
          <w:sz w:val="24"/>
          <w:szCs w:val="24"/>
        </w:rPr>
      </w:pPr>
      <w:bookmarkStart w:id="9" w:name="_Hlk198477730"/>
      <w:r w:rsidRPr="00405D40">
        <w:rPr>
          <w:rFonts w:ascii="Times New Roman" w:hAnsi="Times New Roman" w:cs="Times New Roman"/>
          <w:b/>
          <w:bCs/>
          <w:sz w:val="24"/>
          <w:szCs w:val="24"/>
        </w:rPr>
        <w:t>Задание 21.</w:t>
      </w:r>
      <w:r w:rsidRPr="00405D40">
        <w:rPr>
          <w:rFonts w:ascii="Times New Roman" w:hAnsi="Times New Roman" w:cs="Times New Roman"/>
          <w:sz w:val="24"/>
          <w:szCs w:val="24"/>
        </w:rPr>
        <w:t xml:space="preserve"> </w:t>
      </w:r>
      <w:r w:rsidRPr="00405D40">
        <w:rPr>
          <w:rFonts w:ascii="Times New Roman" w:hAnsi="Times New Roman" w:cs="Times New Roman"/>
          <w:b/>
          <w:sz w:val="24"/>
          <w:szCs w:val="24"/>
        </w:rPr>
        <w:t>Прочитайте текст, выберите правильный ответ и запишите аргументы, обосновывающие выбор ответа</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Оператором регистратур .</w:t>
      </w:r>
      <w:proofErr w:type="spellStart"/>
      <w:r w:rsidRPr="00405D40">
        <w:rPr>
          <w:rFonts w:ascii="Times New Roman" w:hAnsi="Times New Roman" w:cs="Times New Roman"/>
          <w:sz w:val="24"/>
          <w:szCs w:val="24"/>
        </w:rPr>
        <w:t>ru</w:t>
      </w:r>
      <w:proofErr w:type="spellEnd"/>
      <w:r w:rsidRPr="00405D40">
        <w:rPr>
          <w:rFonts w:ascii="Times New Roman" w:hAnsi="Times New Roman" w:cs="Times New Roman"/>
          <w:sz w:val="24"/>
          <w:szCs w:val="24"/>
        </w:rPr>
        <w:t xml:space="preserve"> </w:t>
      </w:r>
      <w:proofErr w:type="gramStart"/>
      <w:r w:rsidRPr="00405D40">
        <w:rPr>
          <w:rFonts w:ascii="Times New Roman" w:hAnsi="Times New Roman" w:cs="Times New Roman"/>
          <w:sz w:val="24"/>
          <w:szCs w:val="24"/>
        </w:rPr>
        <w:t>и .</w:t>
      </w:r>
      <w:proofErr w:type="spellStart"/>
      <w:r w:rsidRPr="00405D40">
        <w:rPr>
          <w:rFonts w:ascii="Times New Roman" w:hAnsi="Times New Roman" w:cs="Times New Roman"/>
          <w:sz w:val="24"/>
          <w:szCs w:val="24"/>
        </w:rPr>
        <w:t>рф</w:t>
      </w:r>
      <w:proofErr w:type="spellEnd"/>
      <w:proofErr w:type="gramEnd"/>
      <w:r w:rsidRPr="00405D40">
        <w:rPr>
          <w:rFonts w:ascii="Times New Roman" w:hAnsi="Times New Roman" w:cs="Times New Roman"/>
          <w:sz w:val="24"/>
          <w:szCs w:val="24"/>
        </w:rPr>
        <w:t xml:space="preserve"> (администратором национальных доменов .</w:t>
      </w:r>
      <w:proofErr w:type="spellStart"/>
      <w:r w:rsidRPr="00405D40">
        <w:rPr>
          <w:rFonts w:ascii="Times New Roman" w:hAnsi="Times New Roman" w:cs="Times New Roman"/>
          <w:sz w:val="24"/>
          <w:szCs w:val="24"/>
        </w:rPr>
        <w:t>ru</w:t>
      </w:r>
      <w:proofErr w:type="spellEnd"/>
      <w:r w:rsidRPr="00405D40">
        <w:rPr>
          <w:rFonts w:ascii="Times New Roman" w:hAnsi="Times New Roman" w:cs="Times New Roman"/>
          <w:sz w:val="24"/>
          <w:szCs w:val="24"/>
        </w:rPr>
        <w:t xml:space="preserve"> и .</w:t>
      </w:r>
      <w:proofErr w:type="spellStart"/>
      <w:r w:rsidRPr="00405D40">
        <w:rPr>
          <w:rFonts w:ascii="Times New Roman" w:hAnsi="Times New Roman" w:cs="Times New Roman"/>
          <w:sz w:val="24"/>
          <w:szCs w:val="24"/>
        </w:rPr>
        <w:t>рф</w:t>
      </w:r>
      <w:proofErr w:type="spellEnd"/>
      <w:r w:rsidRPr="00405D40">
        <w:rPr>
          <w:rFonts w:ascii="Times New Roman" w:hAnsi="Times New Roman" w:cs="Times New Roman"/>
          <w:sz w:val="24"/>
          <w:szCs w:val="24"/>
        </w:rPr>
        <w:t>) является:</w:t>
      </w:r>
    </w:p>
    <w:p w:rsidR="00CF1E72" w:rsidRPr="00405D40" w:rsidRDefault="00CF1E72" w:rsidP="0002042C">
      <w:pPr>
        <w:pStyle w:val="a4"/>
        <w:numPr>
          <w:ilvl w:val="0"/>
          <w:numId w:val="10"/>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Координационный центр национального домена сети Интернет</w:t>
      </w:r>
    </w:p>
    <w:p w:rsidR="00CF1E72" w:rsidRPr="00405D40" w:rsidRDefault="00CF1E72" w:rsidP="0002042C">
      <w:pPr>
        <w:pStyle w:val="a4"/>
        <w:numPr>
          <w:ilvl w:val="0"/>
          <w:numId w:val="10"/>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Роскомнадзор</w:t>
      </w:r>
    </w:p>
    <w:p w:rsidR="00CF1E72" w:rsidRPr="00405D40" w:rsidRDefault="00CF1E72" w:rsidP="0002042C">
      <w:pPr>
        <w:pStyle w:val="a4"/>
        <w:numPr>
          <w:ilvl w:val="0"/>
          <w:numId w:val="10"/>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ФСБ</w:t>
      </w:r>
    </w:p>
    <w:p w:rsidR="00CF1E72" w:rsidRPr="00405D40" w:rsidRDefault="00CF1E72" w:rsidP="0002042C">
      <w:pPr>
        <w:pStyle w:val="a4"/>
        <w:numPr>
          <w:ilvl w:val="0"/>
          <w:numId w:val="10"/>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ICANN</w:t>
      </w:r>
    </w:p>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Обоснование:</w:t>
      </w:r>
    </w:p>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 1</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Обоснование: потому что это организация, специально созданная для обеспечения стабильной, безопасной и прозрачной работы национальных доменов, действующая на основании российского законодательства и в интересах государства и общества</w:t>
      </w:r>
    </w:p>
    <w:bookmarkEnd w:id="9"/>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Задание 22.</w:t>
      </w:r>
      <w:r w:rsidRPr="00405D40">
        <w:rPr>
          <w:rFonts w:ascii="Times New Roman" w:hAnsi="Times New Roman" w:cs="Times New Roman"/>
          <w:sz w:val="24"/>
          <w:szCs w:val="24"/>
        </w:rPr>
        <w:t xml:space="preserve"> </w:t>
      </w:r>
      <w:r w:rsidRPr="00405D40">
        <w:rPr>
          <w:rFonts w:ascii="Times New Roman" w:hAnsi="Times New Roman" w:cs="Times New Roman"/>
          <w:b/>
          <w:sz w:val="24"/>
          <w:szCs w:val="24"/>
        </w:rPr>
        <w:t>Прочитайте текст, выберите правильный ответ и запишите аргументы, обосновывающие выбор ответа</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Как соотносятся IP-адрес и доменное имя?</w:t>
      </w:r>
    </w:p>
    <w:p w:rsidR="00CF1E72" w:rsidRPr="00405D40" w:rsidRDefault="00CF1E72" w:rsidP="0002042C">
      <w:pPr>
        <w:pStyle w:val="a4"/>
        <w:numPr>
          <w:ilvl w:val="0"/>
          <w:numId w:val="11"/>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они принципиально отличаются</w:t>
      </w:r>
    </w:p>
    <w:p w:rsidR="00CF1E72" w:rsidRPr="00405D40" w:rsidRDefault="00CF1E72" w:rsidP="0002042C">
      <w:pPr>
        <w:pStyle w:val="a4"/>
        <w:numPr>
          <w:ilvl w:val="0"/>
          <w:numId w:val="11"/>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нет правильного ответа</w:t>
      </w:r>
    </w:p>
    <w:p w:rsidR="00CF1E72" w:rsidRPr="00405D40" w:rsidRDefault="00CF1E72" w:rsidP="0002042C">
      <w:pPr>
        <w:pStyle w:val="a4"/>
        <w:numPr>
          <w:ilvl w:val="0"/>
          <w:numId w:val="11"/>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доменное имя является частью IP-адреса</w:t>
      </w:r>
    </w:p>
    <w:p w:rsidR="00CF1E72" w:rsidRPr="00405D40" w:rsidRDefault="00CF1E72" w:rsidP="0002042C">
      <w:pPr>
        <w:pStyle w:val="a4"/>
        <w:numPr>
          <w:ilvl w:val="0"/>
          <w:numId w:val="11"/>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lastRenderedPageBreak/>
        <w:t>IP-адрес является частью доменного имени</w:t>
      </w:r>
    </w:p>
    <w:p w:rsidR="00CF1E72" w:rsidRPr="00405D40" w:rsidRDefault="00CF1E7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Обоснование:</w:t>
      </w:r>
    </w:p>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 1</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Обоснование:</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IP-адрес - это технический числовой адрес для сетевого взаимодействия устройств, а доменное имя - удобное для человека символьное обозначение, обеспечивающее простоту использования интернета.</w:t>
      </w:r>
    </w:p>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Задание 23.</w:t>
      </w:r>
      <w:r w:rsidRPr="00405D40">
        <w:rPr>
          <w:rFonts w:ascii="Times New Roman" w:hAnsi="Times New Roman" w:cs="Times New Roman"/>
          <w:sz w:val="24"/>
          <w:szCs w:val="24"/>
        </w:rPr>
        <w:t xml:space="preserve"> </w:t>
      </w:r>
      <w:r w:rsidRPr="00405D40">
        <w:rPr>
          <w:rFonts w:ascii="Times New Roman" w:hAnsi="Times New Roman" w:cs="Times New Roman"/>
          <w:b/>
          <w:sz w:val="24"/>
          <w:szCs w:val="24"/>
        </w:rPr>
        <w:t>Прочитайте текст, выберите правильный ответ и запишите аргументы, обосновывающие выбор ответа</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Объектом патентных прав не может быть:</w:t>
      </w:r>
    </w:p>
    <w:p w:rsidR="00CF1E72" w:rsidRPr="00405D40" w:rsidRDefault="00CF1E72" w:rsidP="0002042C">
      <w:pPr>
        <w:pStyle w:val="a4"/>
        <w:numPr>
          <w:ilvl w:val="0"/>
          <w:numId w:val="12"/>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использование человеческих эмбрионов в промышленных и коммерческих целях</w:t>
      </w:r>
    </w:p>
    <w:p w:rsidR="00CF1E72" w:rsidRPr="00405D40" w:rsidRDefault="00CF1E72" w:rsidP="0002042C">
      <w:pPr>
        <w:pStyle w:val="a4"/>
        <w:numPr>
          <w:ilvl w:val="0"/>
          <w:numId w:val="12"/>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промышленный образец</w:t>
      </w:r>
    </w:p>
    <w:p w:rsidR="00CF1E72" w:rsidRPr="00405D40" w:rsidRDefault="00CF1E72" w:rsidP="0002042C">
      <w:pPr>
        <w:pStyle w:val="a4"/>
        <w:numPr>
          <w:ilvl w:val="0"/>
          <w:numId w:val="12"/>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изобретение</w:t>
      </w:r>
    </w:p>
    <w:p w:rsidR="00CF1E72" w:rsidRPr="00405D40" w:rsidRDefault="00CF1E72" w:rsidP="0002042C">
      <w:pPr>
        <w:pStyle w:val="a4"/>
        <w:numPr>
          <w:ilvl w:val="0"/>
          <w:numId w:val="12"/>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полезная модель</w:t>
      </w:r>
    </w:p>
    <w:p w:rsidR="00CF1E72" w:rsidRPr="00405D40" w:rsidRDefault="00CF1E7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Обоснование:</w:t>
      </w:r>
    </w:p>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Ключ:</w:t>
      </w:r>
      <w:r w:rsidR="004F6D7A" w:rsidRPr="00405D40">
        <w:rPr>
          <w:rFonts w:ascii="Times New Roman" w:hAnsi="Times New Roman" w:cs="Times New Roman"/>
          <w:b/>
          <w:bCs/>
          <w:sz w:val="24"/>
          <w:szCs w:val="24"/>
        </w:rPr>
        <w:t xml:space="preserve"> </w:t>
      </w:r>
      <w:r w:rsidRPr="00405D40">
        <w:rPr>
          <w:rFonts w:ascii="Times New Roman" w:hAnsi="Times New Roman" w:cs="Times New Roman"/>
          <w:sz w:val="24"/>
          <w:szCs w:val="24"/>
        </w:rPr>
        <w:t>Ответ: 1</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Обоснование: использование человеческих эмбрионов в промышленных и коммерческих целях исключено из объектов патентных прав из-за этических, правовых и моральных соображений, закреплённых в российском законодательстве и международной практике. Это обеспечивает баланс между развитием науки и защитой фундаментальных прав и ценностей общества.</w:t>
      </w:r>
    </w:p>
    <w:p w:rsidR="004F6D7A" w:rsidRPr="00405D40" w:rsidRDefault="004F6D7A"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b/>
          <w:bCs/>
          <w:sz w:val="24"/>
          <w:szCs w:val="24"/>
        </w:rPr>
        <w:t>Задание 24.</w:t>
      </w:r>
      <w:r w:rsidRPr="00405D40">
        <w:rPr>
          <w:rFonts w:ascii="Times New Roman" w:hAnsi="Times New Roman" w:cs="Times New Roman"/>
          <w:sz w:val="24"/>
          <w:szCs w:val="24"/>
        </w:rPr>
        <w:t xml:space="preserve"> </w:t>
      </w:r>
      <w:r w:rsidRPr="00405D40">
        <w:rPr>
          <w:rFonts w:ascii="Times New Roman" w:hAnsi="Times New Roman" w:cs="Times New Roman"/>
          <w:b/>
          <w:sz w:val="24"/>
          <w:szCs w:val="24"/>
        </w:rPr>
        <w:t>Прочитайте текст, выберите правильный ответ и запишите аргументы, обосновывающие выбор ответа</w:t>
      </w:r>
    </w:p>
    <w:p w:rsidR="00CF1E72" w:rsidRPr="00405D40" w:rsidRDefault="00CF1E7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 служебной тайне не относится:</w:t>
      </w:r>
    </w:p>
    <w:p w:rsidR="00CF1E72" w:rsidRPr="00405D40" w:rsidRDefault="00CF1E72" w:rsidP="0002042C">
      <w:pPr>
        <w:pStyle w:val="a4"/>
        <w:numPr>
          <w:ilvl w:val="0"/>
          <w:numId w:val="13"/>
        </w:numPr>
        <w:tabs>
          <w:tab w:val="left" w:pos="567"/>
        </w:tabs>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информация о вреде, причиненном здоровью работника в связи с производственной травмой</w:t>
      </w:r>
    </w:p>
    <w:p w:rsidR="00CF1E72" w:rsidRPr="00405D40" w:rsidRDefault="00CF1E72" w:rsidP="0002042C">
      <w:pPr>
        <w:pStyle w:val="a4"/>
        <w:numPr>
          <w:ilvl w:val="0"/>
          <w:numId w:val="13"/>
        </w:numPr>
        <w:tabs>
          <w:tab w:val="left" w:pos="567"/>
        </w:tabs>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тайна деятельности соответствующего органа</w:t>
      </w:r>
    </w:p>
    <w:p w:rsidR="00CF1E72" w:rsidRPr="00405D40" w:rsidRDefault="00CF1E72" w:rsidP="0002042C">
      <w:pPr>
        <w:pStyle w:val="a4"/>
        <w:numPr>
          <w:ilvl w:val="0"/>
          <w:numId w:val="13"/>
        </w:numPr>
        <w:tabs>
          <w:tab w:val="left" w:pos="567"/>
        </w:tabs>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профессиональная тайна</w:t>
      </w:r>
    </w:p>
    <w:p w:rsidR="00CF1E72" w:rsidRPr="00405D40" w:rsidRDefault="00CF1E72" w:rsidP="0002042C">
      <w:pPr>
        <w:pStyle w:val="a4"/>
        <w:numPr>
          <w:ilvl w:val="0"/>
          <w:numId w:val="13"/>
        </w:numPr>
        <w:tabs>
          <w:tab w:val="left" w:pos="567"/>
        </w:tabs>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нет правильных ответов</w:t>
      </w:r>
    </w:p>
    <w:p w:rsidR="00CF1E72" w:rsidRPr="00405D40" w:rsidRDefault="00CF1E7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Обоснование:</w:t>
      </w:r>
    </w:p>
    <w:p w:rsidR="00CF1E72" w:rsidRPr="00405D40" w:rsidRDefault="00CF1E72" w:rsidP="0002042C">
      <w:pPr>
        <w:spacing w:after="0" w:line="240" w:lineRule="auto"/>
        <w:jc w:val="both"/>
        <w:rPr>
          <w:rFonts w:ascii="Times New Roman" w:hAnsi="Times New Roman" w:cs="Times New Roman"/>
          <w:b/>
          <w:bCs/>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 1</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Обоснование: информация о вреде, причинённом здоровью работника при производственной травме, не может быть служебной тайной, так как её разглашение необходимо для защиты прав работников, обеспечения расследования и компенсаций, а также соблюдения требований трудового законодательства.</w:t>
      </w:r>
    </w:p>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25. Прочитайте текст, выберите правильный ответ и запишите аргументы, обосновывающие выбор ответа.</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Какой из перечисленных принципов является основополагающим для регулирования персональных данных в телекоммуникационной сфере?</w:t>
      </w:r>
    </w:p>
    <w:p w:rsidR="00CF1E72" w:rsidRPr="00405D40" w:rsidRDefault="00CF1E72" w:rsidP="0002042C">
      <w:pPr>
        <w:pStyle w:val="a4"/>
        <w:numPr>
          <w:ilvl w:val="0"/>
          <w:numId w:val="14"/>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принцип открытости и публичности обработки данных</w:t>
      </w:r>
    </w:p>
    <w:p w:rsidR="00CF1E72" w:rsidRPr="00405D40" w:rsidRDefault="00CF1E72" w:rsidP="0002042C">
      <w:pPr>
        <w:pStyle w:val="a4"/>
        <w:numPr>
          <w:ilvl w:val="0"/>
          <w:numId w:val="14"/>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принцип конфиденциальности и безопасности персональных данных</w:t>
      </w:r>
    </w:p>
    <w:p w:rsidR="00CF1E72" w:rsidRPr="00405D40" w:rsidRDefault="00CF1E72" w:rsidP="0002042C">
      <w:pPr>
        <w:pStyle w:val="a4"/>
        <w:numPr>
          <w:ilvl w:val="0"/>
          <w:numId w:val="14"/>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lastRenderedPageBreak/>
        <w:t>принцип неограниченного доступа к персональным данным</w:t>
      </w:r>
    </w:p>
    <w:p w:rsidR="00CF1E72" w:rsidRPr="00405D40" w:rsidRDefault="00CF1E72" w:rsidP="0002042C">
      <w:pPr>
        <w:pStyle w:val="a4"/>
        <w:numPr>
          <w:ilvl w:val="0"/>
          <w:numId w:val="14"/>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принцип коммерческой монетизации персональных данных без согласия субъекта</w:t>
      </w:r>
    </w:p>
    <w:p w:rsidR="00CF1E72" w:rsidRPr="00405D40" w:rsidRDefault="00CF1E7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Обоснование:</w:t>
      </w:r>
    </w:p>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 2</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Обоснование: Закон о персональных данных (ФЗ №152-ФЗ) устанавливает принцип конфиденциальности и безопасности обработки персональных данных как обязательный для защиты прав субъектов данных.</w:t>
      </w:r>
    </w:p>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26. Прочитайте текст, выберите правильный ответ и запишите аргументы, обосновывающие выбор ответа.</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Что из нижеперечисленного не является основанием для блокировки интернет-ресурса в России?</w:t>
      </w:r>
    </w:p>
    <w:p w:rsidR="00CF1E72" w:rsidRPr="00405D40" w:rsidRDefault="00CF1E72" w:rsidP="0002042C">
      <w:pPr>
        <w:pStyle w:val="a4"/>
        <w:numPr>
          <w:ilvl w:val="0"/>
          <w:numId w:val="15"/>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распространение информации, запрещённой законодательством РФ</w:t>
      </w:r>
    </w:p>
    <w:p w:rsidR="00CF1E72" w:rsidRPr="00405D40" w:rsidRDefault="00CF1E72" w:rsidP="0002042C">
      <w:pPr>
        <w:pStyle w:val="a4"/>
        <w:numPr>
          <w:ilvl w:val="0"/>
          <w:numId w:val="15"/>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нарушение авторских прав без судебного решения</w:t>
      </w:r>
    </w:p>
    <w:p w:rsidR="00CF1E72" w:rsidRPr="00405D40" w:rsidRDefault="00CF1E72" w:rsidP="0002042C">
      <w:pPr>
        <w:pStyle w:val="a4"/>
        <w:numPr>
          <w:ilvl w:val="0"/>
          <w:numId w:val="15"/>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пропаганда терроризма и экстремизма</w:t>
      </w:r>
    </w:p>
    <w:p w:rsidR="00CF1E72" w:rsidRPr="00405D40" w:rsidRDefault="00CF1E72" w:rsidP="0002042C">
      <w:pPr>
        <w:pStyle w:val="a4"/>
        <w:numPr>
          <w:ilvl w:val="0"/>
          <w:numId w:val="15"/>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распространение детской порнографии</w:t>
      </w:r>
    </w:p>
    <w:p w:rsidR="00CF1E72" w:rsidRPr="00405D40" w:rsidRDefault="00CF1E7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Обоснование:</w:t>
      </w:r>
    </w:p>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 2</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Обоснование: Блокировка интернет-ресурсов за нарушение авторских прав требует судебного решения или решения уполномоченного органа, поэтому без такого решения блокировка незаконна.</w:t>
      </w:r>
    </w:p>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27. Прочитайте текст, выберите правильный ответ и запишите аргументы, обосновывающие выбор ответа.</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На основании чего может быть осуществлена блокировка доступа к интернет-ресурсам с запрещенным контентом?</w:t>
      </w:r>
    </w:p>
    <w:p w:rsidR="00CF1E72" w:rsidRPr="00405D40" w:rsidRDefault="00CF1E72" w:rsidP="0002042C">
      <w:pPr>
        <w:pStyle w:val="a4"/>
        <w:numPr>
          <w:ilvl w:val="0"/>
          <w:numId w:val="17"/>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решения суда</w:t>
      </w:r>
    </w:p>
    <w:p w:rsidR="00CF1E72" w:rsidRPr="00405D40" w:rsidRDefault="00CF1E72" w:rsidP="0002042C">
      <w:pPr>
        <w:pStyle w:val="a4"/>
        <w:numPr>
          <w:ilvl w:val="0"/>
          <w:numId w:val="17"/>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постановления Правительства РФ</w:t>
      </w:r>
    </w:p>
    <w:p w:rsidR="00CF1E72" w:rsidRPr="00405D40" w:rsidRDefault="00CF1E72" w:rsidP="0002042C">
      <w:pPr>
        <w:pStyle w:val="a4"/>
        <w:numPr>
          <w:ilvl w:val="0"/>
          <w:numId w:val="17"/>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 xml:space="preserve">приказа </w:t>
      </w:r>
      <w:proofErr w:type="spellStart"/>
      <w:r w:rsidRPr="00405D40">
        <w:rPr>
          <w:rFonts w:ascii="Times New Roman" w:hAnsi="Times New Roman" w:cs="Times New Roman"/>
          <w:sz w:val="24"/>
          <w:szCs w:val="24"/>
        </w:rPr>
        <w:t>Минцифры</w:t>
      </w:r>
      <w:proofErr w:type="spellEnd"/>
      <w:r w:rsidRPr="00405D40">
        <w:rPr>
          <w:rFonts w:ascii="Times New Roman" w:hAnsi="Times New Roman" w:cs="Times New Roman"/>
          <w:sz w:val="24"/>
          <w:szCs w:val="24"/>
        </w:rPr>
        <w:t xml:space="preserve"> России</w:t>
      </w:r>
    </w:p>
    <w:p w:rsidR="00CF1E72" w:rsidRPr="00405D40" w:rsidRDefault="00CF1E72" w:rsidP="0002042C">
      <w:pPr>
        <w:pStyle w:val="a4"/>
        <w:numPr>
          <w:ilvl w:val="0"/>
          <w:numId w:val="17"/>
        </w:numPr>
        <w:spacing w:after="0" w:line="240" w:lineRule="auto"/>
        <w:ind w:left="0" w:firstLine="0"/>
        <w:contextualSpacing w:val="0"/>
        <w:jc w:val="both"/>
        <w:rPr>
          <w:rFonts w:ascii="Times New Roman" w:hAnsi="Times New Roman" w:cs="Times New Roman"/>
          <w:sz w:val="24"/>
          <w:szCs w:val="24"/>
        </w:rPr>
      </w:pPr>
      <w:r w:rsidRPr="00405D40">
        <w:rPr>
          <w:rFonts w:ascii="Times New Roman" w:hAnsi="Times New Roman" w:cs="Times New Roman"/>
          <w:sz w:val="24"/>
          <w:szCs w:val="24"/>
        </w:rPr>
        <w:t>заключения Роскомнадзора</w:t>
      </w:r>
    </w:p>
    <w:p w:rsidR="00CF1E72" w:rsidRPr="00405D40" w:rsidRDefault="00CF1E7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Обоснование:</w:t>
      </w:r>
    </w:p>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 1</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Обоснование: Согласно положениям Федерального закона «О связи» № 126-ФЗ, ограничение доступа к информации, распространяемой в сети Интернет, допускается только на основании судебного акта. Это подтверждено Постановлением Конституционного Суда РФ.</w:t>
      </w:r>
    </w:p>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28. Прочитайте текст, выберите правильный ответ и запишите аргументы, обосновывающие выбор ответа.</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Согласно Федеральному закону "О связи", основным документом, дающим право на оказание услуг связи на территории Российской Федерации, является:</w:t>
      </w:r>
    </w:p>
    <w:p w:rsidR="00CF1E72" w:rsidRPr="00405D40" w:rsidRDefault="00CF1E72" w:rsidP="0002042C">
      <w:pPr>
        <w:numPr>
          <w:ilvl w:val="0"/>
          <w:numId w:val="16"/>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Свидетельство о регистрации средства массовой информации</w:t>
      </w:r>
    </w:p>
    <w:p w:rsidR="00CF1E72" w:rsidRPr="00405D40" w:rsidRDefault="00CF1E72" w:rsidP="0002042C">
      <w:pPr>
        <w:numPr>
          <w:ilvl w:val="0"/>
          <w:numId w:val="16"/>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Сертификат соответствия на средства связи</w:t>
      </w:r>
    </w:p>
    <w:p w:rsidR="00CF1E72" w:rsidRPr="00405D40" w:rsidRDefault="00CF1E72" w:rsidP="0002042C">
      <w:pPr>
        <w:numPr>
          <w:ilvl w:val="0"/>
          <w:numId w:val="16"/>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lastRenderedPageBreak/>
        <w:t>Лицензия на осуществление деятельности в области оказания услуг связи</w:t>
      </w:r>
    </w:p>
    <w:p w:rsidR="00CF1E72" w:rsidRPr="00405D40" w:rsidRDefault="00CF1E72" w:rsidP="0002042C">
      <w:pPr>
        <w:numPr>
          <w:ilvl w:val="0"/>
          <w:numId w:val="16"/>
        </w:numPr>
        <w:spacing w:after="0" w:line="240" w:lineRule="auto"/>
        <w:ind w:left="0" w:firstLine="0"/>
        <w:jc w:val="both"/>
        <w:rPr>
          <w:rFonts w:ascii="Times New Roman" w:hAnsi="Times New Roman" w:cs="Times New Roman"/>
          <w:sz w:val="24"/>
          <w:szCs w:val="24"/>
        </w:rPr>
      </w:pPr>
      <w:r w:rsidRPr="00405D40">
        <w:rPr>
          <w:rFonts w:ascii="Times New Roman" w:hAnsi="Times New Roman" w:cs="Times New Roman"/>
          <w:sz w:val="24"/>
          <w:szCs w:val="24"/>
        </w:rPr>
        <w:t>Разрешение на использование радиочастот</w:t>
      </w:r>
    </w:p>
    <w:p w:rsidR="00CF1E72" w:rsidRPr="00405D40" w:rsidRDefault="00CF1E72" w:rsidP="0002042C">
      <w:pPr>
        <w:tabs>
          <w:tab w:val="left" w:pos="7797"/>
        </w:tabs>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 xml:space="preserve">Ответ: </w:t>
      </w:r>
      <w:r w:rsidRPr="00405D40">
        <w:rPr>
          <w:rFonts w:ascii="Times New Roman" w:hAnsi="Times New Roman" w:cs="Times New Roman"/>
          <w:sz w:val="24"/>
          <w:szCs w:val="24"/>
          <w:u w:val="single"/>
        </w:rPr>
        <w:tab/>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Обоснование:</w:t>
      </w:r>
    </w:p>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 3</w:t>
      </w: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Обоснование: В соответствии Федеральным законом от 07.07.2003 №126-ФЗ "О связи", деятельность юридических лиц и индивидуальных предпринимателей по возмездному оказанию услуг связи осуществляется только на основании лицензии на осуществление деятельности в области оказания услуг связи. Перечень наименований услуг связи, вносимых в лицензии, и соответствующие перечни лицензионных условий устанавливаются Правительством Российской Федерации.</w:t>
      </w:r>
    </w:p>
    <w:p w:rsidR="00CF1E72" w:rsidRPr="00405D40" w:rsidRDefault="00CF1E72" w:rsidP="0002042C">
      <w:pPr>
        <w:tabs>
          <w:tab w:val="left" w:pos="11059"/>
        </w:tabs>
        <w:spacing w:after="0" w:line="240" w:lineRule="auto"/>
        <w:jc w:val="both"/>
        <w:rPr>
          <w:rFonts w:ascii="Times New Roman" w:eastAsia="Times New Roman" w:hAnsi="Times New Roman" w:cs="Times New Roman"/>
          <w:kern w:val="2"/>
          <w:sz w:val="24"/>
          <w:szCs w:val="24"/>
        </w:rPr>
      </w:pPr>
    </w:p>
    <w:p w:rsidR="00781F8F" w:rsidRPr="00405D40" w:rsidRDefault="00781F8F"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Задание 29. Прочитайте текст и установите последовательность.</w:t>
      </w:r>
    </w:p>
    <w:p w:rsidR="00781F8F" w:rsidRPr="00405D40" w:rsidRDefault="00781F8F"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Процесс принятия и вступления в силу федерального закона в Российской Федерации включает несколько этапов. Определите их последовательность:</w:t>
      </w:r>
    </w:p>
    <w:p w:rsidR="00781F8F" w:rsidRPr="00405D40" w:rsidRDefault="00781F8F" w:rsidP="0002042C">
      <w:pPr>
        <w:pStyle w:val="a4"/>
        <w:numPr>
          <w:ilvl w:val="0"/>
          <w:numId w:val="27"/>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Подписание закона Президентом РФ</w:t>
      </w:r>
    </w:p>
    <w:p w:rsidR="00781F8F" w:rsidRPr="00405D40" w:rsidRDefault="00781F8F" w:rsidP="0002042C">
      <w:pPr>
        <w:pStyle w:val="a4"/>
        <w:numPr>
          <w:ilvl w:val="0"/>
          <w:numId w:val="27"/>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Одобрение закона Советом Федерации</w:t>
      </w:r>
    </w:p>
    <w:p w:rsidR="00781F8F" w:rsidRPr="00405D40" w:rsidRDefault="00781F8F" w:rsidP="0002042C">
      <w:pPr>
        <w:pStyle w:val="a4"/>
        <w:numPr>
          <w:ilvl w:val="0"/>
          <w:numId w:val="27"/>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Принятие закона Государственной Думой</w:t>
      </w:r>
    </w:p>
    <w:p w:rsidR="00781F8F" w:rsidRPr="00405D40" w:rsidRDefault="00781F8F" w:rsidP="0002042C">
      <w:pPr>
        <w:pStyle w:val="a4"/>
        <w:numPr>
          <w:ilvl w:val="0"/>
          <w:numId w:val="27"/>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Официальное опубликование закона</w:t>
      </w:r>
    </w:p>
    <w:p w:rsidR="00781F8F" w:rsidRPr="00405D40" w:rsidRDefault="00781F8F" w:rsidP="0002042C">
      <w:pPr>
        <w:pStyle w:val="a4"/>
        <w:numPr>
          <w:ilvl w:val="0"/>
          <w:numId w:val="27"/>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Внесение законопроекта в Государственную Думу</w:t>
      </w:r>
    </w:p>
    <w:p w:rsidR="00781F8F" w:rsidRPr="00405D40" w:rsidRDefault="00781F8F"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70"/>
      </w:tblGrid>
      <w:tr w:rsidR="00781F8F" w:rsidRPr="00405D40" w:rsidTr="00A253D6">
        <w:tc>
          <w:tcPr>
            <w:tcW w:w="1868" w:type="dxa"/>
          </w:tcPr>
          <w:p w:rsidR="00781F8F" w:rsidRPr="00405D40" w:rsidRDefault="00781F8F" w:rsidP="0002042C">
            <w:pPr>
              <w:spacing w:after="0" w:line="240" w:lineRule="auto"/>
              <w:jc w:val="both"/>
              <w:rPr>
                <w:rFonts w:ascii="Times New Roman" w:hAnsi="Times New Roman" w:cs="Times New Roman"/>
                <w:sz w:val="24"/>
                <w:szCs w:val="24"/>
              </w:rPr>
            </w:pPr>
          </w:p>
        </w:tc>
        <w:tc>
          <w:tcPr>
            <w:tcW w:w="1869" w:type="dxa"/>
          </w:tcPr>
          <w:p w:rsidR="00781F8F" w:rsidRPr="00405D40" w:rsidRDefault="00781F8F" w:rsidP="0002042C">
            <w:pPr>
              <w:spacing w:after="0" w:line="240" w:lineRule="auto"/>
              <w:jc w:val="both"/>
              <w:rPr>
                <w:rFonts w:ascii="Times New Roman" w:hAnsi="Times New Roman" w:cs="Times New Roman"/>
                <w:sz w:val="24"/>
                <w:szCs w:val="24"/>
              </w:rPr>
            </w:pPr>
          </w:p>
        </w:tc>
        <w:tc>
          <w:tcPr>
            <w:tcW w:w="1869" w:type="dxa"/>
          </w:tcPr>
          <w:p w:rsidR="00781F8F" w:rsidRPr="00405D40" w:rsidRDefault="00781F8F" w:rsidP="0002042C">
            <w:pPr>
              <w:spacing w:after="0" w:line="240" w:lineRule="auto"/>
              <w:jc w:val="both"/>
              <w:rPr>
                <w:rFonts w:ascii="Times New Roman" w:hAnsi="Times New Roman" w:cs="Times New Roman"/>
                <w:sz w:val="24"/>
                <w:szCs w:val="24"/>
              </w:rPr>
            </w:pPr>
          </w:p>
        </w:tc>
        <w:tc>
          <w:tcPr>
            <w:tcW w:w="1869" w:type="dxa"/>
          </w:tcPr>
          <w:p w:rsidR="00781F8F" w:rsidRPr="00405D40" w:rsidRDefault="00781F8F" w:rsidP="0002042C">
            <w:pPr>
              <w:spacing w:after="0" w:line="240" w:lineRule="auto"/>
              <w:jc w:val="both"/>
              <w:rPr>
                <w:rFonts w:ascii="Times New Roman" w:hAnsi="Times New Roman" w:cs="Times New Roman"/>
                <w:sz w:val="24"/>
                <w:szCs w:val="24"/>
              </w:rPr>
            </w:pPr>
          </w:p>
        </w:tc>
        <w:tc>
          <w:tcPr>
            <w:tcW w:w="1870" w:type="dxa"/>
          </w:tcPr>
          <w:p w:rsidR="00781F8F" w:rsidRPr="00405D40" w:rsidRDefault="00781F8F" w:rsidP="0002042C">
            <w:pPr>
              <w:spacing w:after="0" w:line="240" w:lineRule="auto"/>
              <w:jc w:val="both"/>
              <w:rPr>
                <w:rFonts w:ascii="Times New Roman" w:hAnsi="Times New Roman" w:cs="Times New Roman"/>
                <w:sz w:val="24"/>
                <w:szCs w:val="24"/>
              </w:rPr>
            </w:pPr>
          </w:p>
        </w:tc>
      </w:tr>
    </w:tbl>
    <w:p w:rsidR="00781F8F" w:rsidRPr="00405D40" w:rsidRDefault="00781F8F" w:rsidP="0002042C">
      <w:pPr>
        <w:tabs>
          <w:tab w:val="left" w:pos="11059"/>
        </w:tabs>
        <w:spacing w:after="0" w:line="240" w:lineRule="auto"/>
        <w:jc w:val="both"/>
        <w:rPr>
          <w:rFonts w:ascii="Times New Roman" w:eastAsia="Times New Roman" w:hAnsi="Times New Roman" w:cs="Times New Roman"/>
          <w:kern w:val="2"/>
          <w:sz w:val="24"/>
          <w:szCs w:val="24"/>
        </w:rPr>
      </w:pPr>
    </w:p>
    <w:p w:rsidR="00781F8F" w:rsidRPr="00405D40" w:rsidRDefault="00781F8F"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Ключ:</w:t>
      </w:r>
      <w:r w:rsidRPr="00405D40">
        <w:rPr>
          <w:rFonts w:ascii="Times New Roman" w:eastAsia="Times New Roman" w:hAnsi="Times New Roman" w:cs="Times New Roman"/>
          <w:kern w:val="2"/>
          <w:sz w:val="24"/>
          <w:szCs w:val="24"/>
        </w:rPr>
        <w:t xml:space="preserve"> 53214</w:t>
      </w:r>
    </w:p>
    <w:p w:rsidR="00A253D6" w:rsidRPr="00405D40" w:rsidRDefault="00A253D6" w:rsidP="0002042C">
      <w:pPr>
        <w:tabs>
          <w:tab w:val="left" w:pos="11059"/>
        </w:tabs>
        <w:spacing w:after="0" w:line="240" w:lineRule="auto"/>
        <w:jc w:val="both"/>
        <w:rPr>
          <w:rFonts w:ascii="Times New Roman" w:eastAsia="Times New Roman" w:hAnsi="Times New Roman" w:cs="Times New Roman"/>
          <w:b/>
          <w:bCs/>
          <w:kern w:val="2"/>
          <w:sz w:val="24"/>
          <w:szCs w:val="24"/>
        </w:rPr>
      </w:pPr>
    </w:p>
    <w:p w:rsidR="005F2AFC" w:rsidRPr="00405D40" w:rsidRDefault="005F2AFC"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Задание 29. Прочитайте текст и установите последовательность.</w:t>
      </w:r>
    </w:p>
    <w:p w:rsidR="005F2AFC" w:rsidRPr="00405D40" w:rsidRDefault="005F2AF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Установите хронологическую последовательность принятия нормативных правовых актов в сфере цифрового права в Российской Федерации:</w:t>
      </w:r>
    </w:p>
    <w:p w:rsidR="005F2AFC" w:rsidRPr="00405D40" w:rsidRDefault="005F2AFC" w:rsidP="0002042C">
      <w:pPr>
        <w:pStyle w:val="a4"/>
        <w:numPr>
          <w:ilvl w:val="0"/>
          <w:numId w:val="28"/>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Федеральный закон «О цифровых финансовых активах, цифровой валюте и о внесении изменений в отдельные законодательные акты Российской Федерации»</w:t>
      </w:r>
    </w:p>
    <w:p w:rsidR="005F2AFC" w:rsidRPr="00405D40" w:rsidRDefault="005F2AFC" w:rsidP="0002042C">
      <w:pPr>
        <w:pStyle w:val="a4"/>
        <w:numPr>
          <w:ilvl w:val="0"/>
          <w:numId w:val="28"/>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Федеральный закон «О персональных данных»</w:t>
      </w:r>
    </w:p>
    <w:p w:rsidR="005F2AFC" w:rsidRPr="00405D40" w:rsidRDefault="005F2AFC" w:rsidP="0002042C">
      <w:pPr>
        <w:pStyle w:val="a4"/>
        <w:numPr>
          <w:ilvl w:val="0"/>
          <w:numId w:val="28"/>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Федеральный закон «Об электронной подписи»</w:t>
      </w:r>
    </w:p>
    <w:p w:rsidR="005F2AFC" w:rsidRPr="00405D40" w:rsidRDefault="005F2AFC" w:rsidP="0002042C">
      <w:pPr>
        <w:pStyle w:val="a4"/>
        <w:numPr>
          <w:ilvl w:val="0"/>
          <w:numId w:val="28"/>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Внесение статьи 141.1 «Цифровые права» в Гражданский кодекс РФ</w:t>
      </w:r>
    </w:p>
    <w:p w:rsidR="00B92B4E" w:rsidRPr="00405D40" w:rsidRDefault="00B92B4E" w:rsidP="0002042C">
      <w:pPr>
        <w:tabs>
          <w:tab w:val="left" w:pos="11059"/>
        </w:tabs>
        <w:spacing w:after="0" w:line="240" w:lineRule="auto"/>
        <w:jc w:val="both"/>
        <w:rPr>
          <w:rFonts w:ascii="Times New Roman" w:eastAsia="Times New Roman" w:hAnsi="Times New Roman" w:cs="Times New Roman"/>
          <w:kern w:val="2"/>
          <w:sz w:val="24"/>
          <w:szCs w:val="24"/>
        </w:rPr>
      </w:pPr>
    </w:p>
    <w:p w:rsidR="005F2AFC" w:rsidRPr="00405D40" w:rsidRDefault="005F2AF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70"/>
      </w:tblGrid>
      <w:tr w:rsidR="00A253D6" w:rsidRPr="00405D40" w:rsidTr="001060E7">
        <w:tc>
          <w:tcPr>
            <w:tcW w:w="1868" w:type="dxa"/>
          </w:tcPr>
          <w:p w:rsidR="00A253D6" w:rsidRPr="00405D40" w:rsidRDefault="00A253D6" w:rsidP="0002042C">
            <w:pPr>
              <w:spacing w:after="0" w:line="240" w:lineRule="auto"/>
              <w:jc w:val="both"/>
              <w:rPr>
                <w:rFonts w:ascii="Times New Roman" w:hAnsi="Times New Roman" w:cs="Times New Roman"/>
                <w:sz w:val="24"/>
                <w:szCs w:val="24"/>
              </w:rPr>
            </w:pPr>
          </w:p>
        </w:tc>
        <w:tc>
          <w:tcPr>
            <w:tcW w:w="1869" w:type="dxa"/>
          </w:tcPr>
          <w:p w:rsidR="00A253D6" w:rsidRPr="00405D40" w:rsidRDefault="00A253D6" w:rsidP="0002042C">
            <w:pPr>
              <w:spacing w:after="0" w:line="240" w:lineRule="auto"/>
              <w:jc w:val="both"/>
              <w:rPr>
                <w:rFonts w:ascii="Times New Roman" w:hAnsi="Times New Roman" w:cs="Times New Roman"/>
                <w:sz w:val="24"/>
                <w:szCs w:val="24"/>
              </w:rPr>
            </w:pPr>
          </w:p>
        </w:tc>
        <w:tc>
          <w:tcPr>
            <w:tcW w:w="1869" w:type="dxa"/>
          </w:tcPr>
          <w:p w:rsidR="00A253D6" w:rsidRPr="00405D40" w:rsidRDefault="00A253D6" w:rsidP="0002042C">
            <w:pPr>
              <w:spacing w:after="0" w:line="240" w:lineRule="auto"/>
              <w:jc w:val="both"/>
              <w:rPr>
                <w:rFonts w:ascii="Times New Roman" w:hAnsi="Times New Roman" w:cs="Times New Roman"/>
                <w:sz w:val="24"/>
                <w:szCs w:val="24"/>
              </w:rPr>
            </w:pPr>
          </w:p>
        </w:tc>
        <w:tc>
          <w:tcPr>
            <w:tcW w:w="1869" w:type="dxa"/>
          </w:tcPr>
          <w:p w:rsidR="00A253D6" w:rsidRPr="00405D40" w:rsidRDefault="00A253D6" w:rsidP="0002042C">
            <w:pPr>
              <w:spacing w:after="0" w:line="240" w:lineRule="auto"/>
              <w:jc w:val="both"/>
              <w:rPr>
                <w:rFonts w:ascii="Times New Roman" w:hAnsi="Times New Roman" w:cs="Times New Roman"/>
                <w:sz w:val="24"/>
                <w:szCs w:val="24"/>
              </w:rPr>
            </w:pPr>
          </w:p>
        </w:tc>
        <w:tc>
          <w:tcPr>
            <w:tcW w:w="1870" w:type="dxa"/>
          </w:tcPr>
          <w:p w:rsidR="00A253D6" w:rsidRPr="00405D40" w:rsidRDefault="00A253D6" w:rsidP="0002042C">
            <w:pPr>
              <w:spacing w:after="0" w:line="240" w:lineRule="auto"/>
              <w:jc w:val="both"/>
              <w:rPr>
                <w:rFonts w:ascii="Times New Roman" w:hAnsi="Times New Roman" w:cs="Times New Roman"/>
                <w:sz w:val="24"/>
                <w:szCs w:val="24"/>
              </w:rPr>
            </w:pPr>
          </w:p>
        </w:tc>
      </w:tr>
    </w:tbl>
    <w:p w:rsidR="005F2AFC" w:rsidRPr="00405D40" w:rsidRDefault="005F2AFC" w:rsidP="0002042C">
      <w:pPr>
        <w:tabs>
          <w:tab w:val="left" w:pos="11059"/>
        </w:tabs>
        <w:spacing w:after="0" w:line="240" w:lineRule="auto"/>
        <w:jc w:val="both"/>
        <w:rPr>
          <w:rFonts w:ascii="Times New Roman" w:eastAsia="Times New Roman" w:hAnsi="Times New Roman" w:cs="Times New Roman"/>
          <w:kern w:val="2"/>
          <w:sz w:val="24"/>
          <w:szCs w:val="24"/>
        </w:rPr>
      </w:pPr>
    </w:p>
    <w:p w:rsidR="005F2AFC" w:rsidRPr="00405D40" w:rsidRDefault="005F2AF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kern w:val="2"/>
          <w:sz w:val="24"/>
          <w:szCs w:val="24"/>
        </w:rPr>
        <w:t>Ключ</w:t>
      </w:r>
      <w:r w:rsidRPr="00405D40">
        <w:rPr>
          <w:rFonts w:ascii="Times New Roman" w:eastAsia="Times New Roman" w:hAnsi="Times New Roman" w:cs="Times New Roman"/>
          <w:kern w:val="2"/>
          <w:sz w:val="24"/>
          <w:szCs w:val="24"/>
        </w:rPr>
        <w:t>: 2314</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Задание 30. Прочитайте текст и установите последовательность.</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Процесс заключения цифрового контракта по 44-ФЗ включает следующие этапы:</w:t>
      </w:r>
    </w:p>
    <w:p w:rsidR="00BE5BF5" w:rsidRPr="00405D40" w:rsidRDefault="00BE5BF5" w:rsidP="0002042C">
      <w:pPr>
        <w:pStyle w:val="a4"/>
        <w:numPr>
          <w:ilvl w:val="0"/>
          <w:numId w:val="29"/>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Подписание контракта электронной подписью поставщиком и заказчиком</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pStyle w:val="a4"/>
        <w:numPr>
          <w:ilvl w:val="0"/>
          <w:numId w:val="29"/>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Формирование проекта контракта в структурированном виде в ЕИС</w:t>
      </w:r>
    </w:p>
    <w:p w:rsidR="00BE5BF5" w:rsidRPr="00405D40" w:rsidRDefault="00BE5BF5" w:rsidP="0002042C">
      <w:pPr>
        <w:pStyle w:val="a4"/>
        <w:numPr>
          <w:ilvl w:val="0"/>
          <w:numId w:val="29"/>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Подача структурированной заявки на участие поставщиком</w:t>
      </w:r>
    </w:p>
    <w:p w:rsidR="00BE5BF5" w:rsidRPr="00405D40" w:rsidRDefault="00BE5BF5" w:rsidP="0002042C">
      <w:pPr>
        <w:pStyle w:val="a4"/>
        <w:numPr>
          <w:ilvl w:val="0"/>
          <w:numId w:val="29"/>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Определение победителя закупки и размещение итогового протокола</w:t>
      </w:r>
    </w:p>
    <w:p w:rsidR="00BE5BF5" w:rsidRPr="00405D40" w:rsidRDefault="00BE5BF5" w:rsidP="0002042C">
      <w:pPr>
        <w:pStyle w:val="a4"/>
        <w:numPr>
          <w:ilvl w:val="0"/>
          <w:numId w:val="29"/>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Размещение сведений о контракте в Реестре контрактов</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70"/>
      </w:tblGrid>
      <w:tr w:rsidR="00BE5BF5" w:rsidRPr="00405D40" w:rsidTr="00A253D6">
        <w:tc>
          <w:tcPr>
            <w:tcW w:w="1868" w:type="dxa"/>
          </w:tcPr>
          <w:p w:rsidR="00BE5BF5" w:rsidRPr="00405D40" w:rsidRDefault="00BE5BF5" w:rsidP="0002042C">
            <w:pPr>
              <w:spacing w:after="0" w:line="240" w:lineRule="auto"/>
              <w:jc w:val="both"/>
              <w:rPr>
                <w:rFonts w:ascii="Times New Roman" w:hAnsi="Times New Roman" w:cs="Times New Roman"/>
                <w:sz w:val="24"/>
                <w:szCs w:val="24"/>
              </w:rPr>
            </w:pPr>
          </w:p>
        </w:tc>
        <w:tc>
          <w:tcPr>
            <w:tcW w:w="1869" w:type="dxa"/>
          </w:tcPr>
          <w:p w:rsidR="00BE5BF5" w:rsidRPr="00405D40" w:rsidRDefault="00BE5BF5" w:rsidP="0002042C">
            <w:pPr>
              <w:spacing w:after="0" w:line="240" w:lineRule="auto"/>
              <w:jc w:val="both"/>
              <w:rPr>
                <w:rFonts w:ascii="Times New Roman" w:hAnsi="Times New Roman" w:cs="Times New Roman"/>
                <w:sz w:val="24"/>
                <w:szCs w:val="24"/>
              </w:rPr>
            </w:pPr>
          </w:p>
        </w:tc>
        <w:tc>
          <w:tcPr>
            <w:tcW w:w="1869" w:type="dxa"/>
          </w:tcPr>
          <w:p w:rsidR="00BE5BF5" w:rsidRPr="00405D40" w:rsidRDefault="00BE5BF5" w:rsidP="0002042C">
            <w:pPr>
              <w:spacing w:after="0" w:line="240" w:lineRule="auto"/>
              <w:jc w:val="both"/>
              <w:rPr>
                <w:rFonts w:ascii="Times New Roman" w:hAnsi="Times New Roman" w:cs="Times New Roman"/>
                <w:sz w:val="24"/>
                <w:szCs w:val="24"/>
              </w:rPr>
            </w:pPr>
          </w:p>
        </w:tc>
        <w:tc>
          <w:tcPr>
            <w:tcW w:w="1869" w:type="dxa"/>
          </w:tcPr>
          <w:p w:rsidR="00BE5BF5" w:rsidRPr="00405D40" w:rsidRDefault="00BE5BF5" w:rsidP="0002042C">
            <w:pPr>
              <w:spacing w:after="0" w:line="240" w:lineRule="auto"/>
              <w:jc w:val="both"/>
              <w:rPr>
                <w:rFonts w:ascii="Times New Roman" w:hAnsi="Times New Roman" w:cs="Times New Roman"/>
                <w:sz w:val="24"/>
                <w:szCs w:val="24"/>
              </w:rPr>
            </w:pPr>
          </w:p>
        </w:tc>
        <w:tc>
          <w:tcPr>
            <w:tcW w:w="1870" w:type="dxa"/>
          </w:tcPr>
          <w:p w:rsidR="00BE5BF5" w:rsidRPr="00405D40" w:rsidRDefault="00BE5BF5" w:rsidP="0002042C">
            <w:pPr>
              <w:spacing w:after="0" w:line="240" w:lineRule="auto"/>
              <w:jc w:val="both"/>
              <w:rPr>
                <w:rFonts w:ascii="Times New Roman" w:hAnsi="Times New Roman" w:cs="Times New Roman"/>
                <w:sz w:val="24"/>
                <w:szCs w:val="24"/>
              </w:rPr>
            </w:pPr>
          </w:p>
        </w:tc>
      </w:tr>
    </w:tbl>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kern w:val="2"/>
          <w:sz w:val="24"/>
          <w:szCs w:val="24"/>
        </w:rPr>
        <w:lastRenderedPageBreak/>
        <w:t>Ключ</w:t>
      </w:r>
      <w:r w:rsidRPr="00405D40">
        <w:rPr>
          <w:rFonts w:ascii="Times New Roman" w:eastAsia="Times New Roman" w:hAnsi="Times New Roman" w:cs="Times New Roman"/>
          <w:kern w:val="2"/>
          <w:sz w:val="24"/>
          <w:szCs w:val="24"/>
        </w:rPr>
        <w:t>: 34215</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 xml:space="preserve">Задание </w:t>
      </w:r>
      <w:r w:rsidR="00B14114" w:rsidRPr="00405D40">
        <w:rPr>
          <w:rFonts w:ascii="Times New Roman" w:eastAsia="Times New Roman" w:hAnsi="Times New Roman" w:cs="Times New Roman"/>
          <w:b/>
          <w:bCs/>
          <w:kern w:val="2"/>
          <w:sz w:val="24"/>
          <w:szCs w:val="24"/>
        </w:rPr>
        <w:t>3</w:t>
      </w:r>
      <w:r w:rsidRPr="00405D40">
        <w:rPr>
          <w:rFonts w:ascii="Times New Roman" w:eastAsia="Times New Roman" w:hAnsi="Times New Roman" w:cs="Times New Roman"/>
          <w:b/>
          <w:bCs/>
          <w:kern w:val="2"/>
          <w:sz w:val="24"/>
          <w:szCs w:val="24"/>
        </w:rPr>
        <w:t>1. Прочитайте текст и установите последовательность.</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Порядок вступления в силу федерального закона о цифровых правах:</w:t>
      </w:r>
    </w:p>
    <w:p w:rsidR="00BE5BF5" w:rsidRPr="00405D40" w:rsidRDefault="00BE5BF5" w:rsidP="0002042C">
      <w:pPr>
        <w:pStyle w:val="a4"/>
        <w:numPr>
          <w:ilvl w:val="0"/>
          <w:numId w:val="31"/>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Официальное опубликование закона</w:t>
      </w:r>
    </w:p>
    <w:p w:rsidR="00BE5BF5" w:rsidRPr="00405D40" w:rsidRDefault="00BE5BF5" w:rsidP="0002042C">
      <w:pPr>
        <w:pStyle w:val="a4"/>
        <w:numPr>
          <w:ilvl w:val="0"/>
          <w:numId w:val="31"/>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Принятие закона Государственной Думой</w:t>
      </w:r>
    </w:p>
    <w:p w:rsidR="00BE5BF5" w:rsidRPr="00405D40" w:rsidRDefault="00BE5BF5" w:rsidP="0002042C">
      <w:pPr>
        <w:pStyle w:val="a4"/>
        <w:numPr>
          <w:ilvl w:val="0"/>
          <w:numId w:val="31"/>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Подписание закона Президентом РФ</w:t>
      </w:r>
    </w:p>
    <w:p w:rsidR="00BE5BF5" w:rsidRPr="00405D40" w:rsidRDefault="00BE5BF5" w:rsidP="0002042C">
      <w:pPr>
        <w:pStyle w:val="a4"/>
        <w:numPr>
          <w:ilvl w:val="0"/>
          <w:numId w:val="31"/>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Одобрение закона Советом Федерации</w:t>
      </w:r>
    </w:p>
    <w:p w:rsidR="00BE5BF5" w:rsidRPr="00405D40" w:rsidRDefault="00BE5BF5" w:rsidP="0002042C">
      <w:pPr>
        <w:pStyle w:val="a4"/>
        <w:numPr>
          <w:ilvl w:val="0"/>
          <w:numId w:val="31"/>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Вступление закона в силу (через 10 дней после публикации)</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70"/>
      </w:tblGrid>
      <w:tr w:rsidR="00B14114" w:rsidRPr="00405D40" w:rsidTr="00A253D6">
        <w:tc>
          <w:tcPr>
            <w:tcW w:w="1868"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70" w:type="dxa"/>
          </w:tcPr>
          <w:p w:rsidR="00B14114" w:rsidRPr="00405D40" w:rsidRDefault="00B14114" w:rsidP="0002042C">
            <w:pPr>
              <w:spacing w:after="0" w:line="240" w:lineRule="auto"/>
              <w:jc w:val="both"/>
              <w:rPr>
                <w:rFonts w:ascii="Times New Roman" w:hAnsi="Times New Roman" w:cs="Times New Roman"/>
                <w:sz w:val="24"/>
                <w:szCs w:val="24"/>
              </w:rPr>
            </w:pPr>
          </w:p>
        </w:tc>
      </w:tr>
    </w:tbl>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kern w:val="2"/>
          <w:sz w:val="24"/>
          <w:szCs w:val="24"/>
        </w:rPr>
        <w:t>Ключ</w:t>
      </w:r>
      <w:r w:rsidRPr="00405D40">
        <w:rPr>
          <w:rFonts w:ascii="Times New Roman" w:eastAsia="Times New Roman" w:hAnsi="Times New Roman" w:cs="Times New Roman"/>
          <w:kern w:val="2"/>
          <w:sz w:val="24"/>
          <w:szCs w:val="24"/>
        </w:rPr>
        <w:t>: 24315</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 xml:space="preserve">Задание </w:t>
      </w:r>
      <w:r w:rsidR="00B14114" w:rsidRPr="00405D40">
        <w:rPr>
          <w:rFonts w:ascii="Times New Roman" w:eastAsia="Times New Roman" w:hAnsi="Times New Roman" w:cs="Times New Roman"/>
          <w:b/>
          <w:bCs/>
          <w:kern w:val="2"/>
          <w:sz w:val="24"/>
          <w:szCs w:val="24"/>
        </w:rPr>
        <w:t>3</w:t>
      </w:r>
      <w:r w:rsidRPr="00405D40">
        <w:rPr>
          <w:rFonts w:ascii="Times New Roman" w:eastAsia="Times New Roman" w:hAnsi="Times New Roman" w:cs="Times New Roman"/>
          <w:b/>
          <w:bCs/>
          <w:kern w:val="2"/>
          <w:sz w:val="24"/>
          <w:szCs w:val="24"/>
        </w:rPr>
        <w:t>2. Прочитайте текст и установите последовательность.</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Порядок заключения смарт-контракта:</w:t>
      </w:r>
    </w:p>
    <w:p w:rsidR="00BE5BF5" w:rsidRPr="00405D40" w:rsidRDefault="00BE5BF5" w:rsidP="0002042C">
      <w:pPr>
        <w:pStyle w:val="a4"/>
        <w:numPr>
          <w:ilvl w:val="0"/>
          <w:numId w:val="32"/>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Выражение согласия сторон с использованием электронных средств</w:t>
      </w:r>
    </w:p>
    <w:p w:rsidR="00BE5BF5" w:rsidRPr="00405D40" w:rsidRDefault="00BE5BF5" w:rsidP="0002042C">
      <w:pPr>
        <w:pStyle w:val="a4"/>
        <w:numPr>
          <w:ilvl w:val="0"/>
          <w:numId w:val="32"/>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Формирование условий смарт-контракта в системе</w:t>
      </w:r>
    </w:p>
    <w:p w:rsidR="00BE5BF5" w:rsidRPr="00405D40" w:rsidRDefault="00BE5BF5" w:rsidP="0002042C">
      <w:pPr>
        <w:pStyle w:val="a4"/>
        <w:numPr>
          <w:ilvl w:val="0"/>
          <w:numId w:val="32"/>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Автоматическое исполнение условий смарт-контракта</w:t>
      </w:r>
    </w:p>
    <w:p w:rsidR="00BE5BF5" w:rsidRPr="00405D40" w:rsidRDefault="00BE5BF5" w:rsidP="0002042C">
      <w:pPr>
        <w:pStyle w:val="a4"/>
        <w:numPr>
          <w:ilvl w:val="0"/>
          <w:numId w:val="32"/>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Фиксация сделки в </w:t>
      </w:r>
      <w:proofErr w:type="spellStart"/>
      <w:r w:rsidRPr="00405D40">
        <w:rPr>
          <w:rFonts w:ascii="Times New Roman" w:eastAsia="Times New Roman" w:hAnsi="Times New Roman" w:cs="Times New Roman"/>
          <w:kern w:val="2"/>
          <w:sz w:val="24"/>
          <w:szCs w:val="24"/>
        </w:rPr>
        <w:t>блокчейне</w:t>
      </w:r>
      <w:proofErr w:type="spellEnd"/>
    </w:p>
    <w:p w:rsidR="00BE5BF5" w:rsidRPr="00405D40" w:rsidRDefault="00BE5BF5" w:rsidP="0002042C">
      <w:pPr>
        <w:pStyle w:val="a4"/>
        <w:numPr>
          <w:ilvl w:val="0"/>
          <w:numId w:val="32"/>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Завершение исполнения и фиксация результата</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70"/>
      </w:tblGrid>
      <w:tr w:rsidR="00B14114" w:rsidRPr="00405D40" w:rsidTr="00A253D6">
        <w:tc>
          <w:tcPr>
            <w:tcW w:w="1868"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70" w:type="dxa"/>
          </w:tcPr>
          <w:p w:rsidR="00B14114" w:rsidRPr="00405D40" w:rsidRDefault="00B14114" w:rsidP="0002042C">
            <w:pPr>
              <w:spacing w:after="0" w:line="240" w:lineRule="auto"/>
              <w:jc w:val="both"/>
              <w:rPr>
                <w:rFonts w:ascii="Times New Roman" w:hAnsi="Times New Roman" w:cs="Times New Roman"/>
                <w:sz w:val="24"/>
                <w:szCs w:val="24"/>
              </w:rPr>
            </w:pPr>
          </w:p>
        </w:tc>
      </w:tr>
    </w:tbl>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kern w:val="2"/>
          <w:sz w:val="24"/>
          <w:szCs w:val="24"/>
        </w:rPr>
        <w:t>Ключ</w:t>
      </w:r>
      <w:r w:rsidRPr="00405D40">
        <w:rPr>
          <w:rFonts w:ascii="Times New Roman" w:eastAsia="Times New Roman" w:hAnsi="Times New Roman" w:cs="Times New Roman"/>
          <w:kern w:val="2"/>
          <w:sz w:val="24"/>
          <w:szCs w:val="24"/>
        </w:rPr>
        <w:t>: 21435</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 xml:space="preserve">Задание </w:t>
      </w:r>
      <w:r w:rsidR="00B14114" w:rsidRPr="00405D40">
        <w:rPr>
          <w:rFonts w:ascii="Times New Roman" w:eastAsia="Times New Roman" w:hAnsi="Times New Roman" w:cs="Times New Roman"/>
          <w:b/>
          <w:bCs/>
          <w:kern w:val="2"/>
          <w:sz w:val="24"/>
          <w:szCs w:val="24"/>
        </w:rPr>
        <w:t>3</w:t>
      </w:r>
      <w:r w:rsidRPr="00405D40">
        <w:rPr>
          <w:rFonts w:ascii="Times New Roman" w:eastAsia="Times New Roman" w:hAnsi="Times New Roman" w:cs="Times New Roman"/>
          <w:b/>
          <w:bCs/>
          <w:kern w:val="2"/>
          <w:sz w:val="24"/>
          <w:szCs w:val="24"/>
        </w:rPr>
        <w:t>3. Прочитайте текст и установите последовательность.</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Порядок оспаривания сделки с цифровыми правами:</w:t>
      </w:r>
    </w:p>
    <w:p w:rsidR="00BE5BF5" w:rsidRPr="00405D40" w:rsidRDefault="00BE5BF5" w:rsidP="0002042C">
      <w:pPr>
        <w:pStyle w:val="a4"/>
        <w:numPr>
          <w:ilvl w:val="0"/>
          <w:numId w:val="33"/>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Подготовка и подача иска в суд</w:t>
      </w:r>
    </w:p>
    <w:p w:rsidR="00BE5BF5" w:rsidRPr="00405D40" w:rsidRDefault="00BE5BF5" w:rsidP="0002042C">
      <w:pPr>
        <w:pStyle w:val="a4"/>
        <w:numPr>
          <w:ilvl w:val="0"/>
          <w:numId w:val="33"/>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Обнаружение основания для оспаривания</w:t>
      </w:r>
    </w:p>
    <w:p w:rsidR="00BE5BF5" w:rsidRPr="00405D40" w:rsidRDefault="00BE5BF5" w:rsidP="0002042C">
      <w:pPr>
        <w:pStyle w:val="a4"/>
        <w:numPr>
          <w:ilvl w:val="0"/>
          <w:numId w:val="33"/>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Вынесение судебного решения</w:t>
      </w:r>
    </w:p>
    <w:p w:rsidR="00BE5BF5" w:rsidRPr="00405D40" w:rsidRDefault="00BE5BF5" w:rsidP="0002042C">
      <w:pPr>
        <w:pStyle w:val="a4"/>
        <w:numPr>
          <w:ilvl w:val="0"/>
          <w:numId w:val="33"/>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Исполнение решения суда</w:t>
      </w:r>
    </w:p>
    <w:p w:rsidR="00BE5BF5" w:rsidRPr="00405D40" w:rsidRDefault="00BE5BF5" w:rsidP="0002042C">
      <w:pPr>
        <w:pStyle w:val="a4"/>
        <w:numPr>
          <w:ilvl w:val="0"/>
          <w:numId w:val="33"/>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Рассмотрение дела судом</w:t>
      </w:r>
    </w:p>
    <w:p w:rsidR="00B92B4E" w:rsidRPr="00405D40" w:rsidRDefault="00B92B4E"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70"/>
      </w:tblGrid>
      <w:tr w:rsidR="00B14114" w:rsidRPr="00405D40" w:rsidTr="00A253D6">
        <w:tc>
          <w:tcPr>
            <w:tcW w:w="1868"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70" w:type="dxa"/>
          </w:tcPr>
          <w:p w:rsidR="00B14114" w:rsidRPr="00405D40" w:rsidRDefault="00B14114" w:rsidP="0002042C">
            <w:pPr>
              <w:spacing w:after="0" w:line="240" w:lineRule="auto"/>
              <w:jc w:val="both"/>
              <w:rPr>
                <w:rFonts w:ascii="Times New Roman" w:hAnsi="Times New Roman" w:cs="Times New Roman"/>
                <w:sz w:val="24"/>
                <w:szCs w:val="24"/>
              </w:rPr>
            </w:pPr>
          </w:p>
        </w:tc>
      </w:tr>
    </w:tbl>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kern w:val="2"/>
          <w:sz w:val="24"/>
          <w:szCs w:val="24"/>
        </w:rPr>
        <w:t>Ключ</w:t>
      </w:r>
      <w:r w:rsidRPr="00405D40">
        <w:rPr>
          <w:rFonts w:ascii="Times New Roman" w:eastAsia="Times New Roman" w:hAnsi="Times New Roman" w:cs="Times New Roman"/>
          <w:kern w:val="2"/>
          <w:sz w:val="24"/>
          <w:szCs w:val="24"/>
        </w:rPr>
        <w:t>: 21534</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p>
    <w:p w:rsidR="00B92B4E" w:rsidRPr="00405D40" w:rsidRDefault="00B92B4E"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 xml:space="preserve">Задание </w:t>
      </w:r>
      <w:r w:rsidR="00B14114" w:rsidRPr="00405D40">
        <w:rPr>
          <w:rFonts w:ascii="Times New Roman" w:eastAsia="Times New Roman" w:hAnsi="Times New Roman" w:cs="Times New Roman"/>
          <w:b/>
          <w:bCs/>
          <w:kern w:val="2"/>
          <w:sz w:val="24"/>
          <w:szCs w:val="24"/>
        </w:rPr>
        <w:t>3</w:t>
      </w:r>
      <w:r w:rsidRPr="00405D40">
        <w:rPr>
          <w:rFonts w:ascii="Times New Roman" w:eastAsia="Times New Roman" w:hAnsi="Times New Roman" w:cs="Times New Roman"/>
          <w:b/>
          <w:bCs/>
          <w:kern w:val="2"/>
          <w:sz w:val="24"/>
          <w:szCs w:val="24"/>
        </w:rPr>
        <w:t>4. Прочитайте текст и установите последовательность.</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Порядок передачи цифрового права (например, токена):</w:t>
      </w:r>
    </w:p>
    <w:p w:rsidR="00BE5BF5" w:rsidRPr="00405D40" w:rsidRDefault="00BE5BF5" w:rsidP="0002042C">
      <w:pPr>
        <w:pStyle w:val="a4"/>
        <w:numPr>
          <w:ilvl w:val="0"/>
          <w:numId w:val="34"/>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Проверка соответствия правилам системы</w:t>
      </w:r>
    </w:p>
    <w:p w:rsidR="00BE5BF5" w:rsidRPr="00405D40" w:rsidRDefault="00BE5BF5" w:rsidP="0002042C">
      <w:pPr>
        <w:pStyle w:val="a4"/>
        <w:numPr>
          <w:ilvl w:val="0"/>
          <w:numId w:val="34"/>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Инициирование передачи в системе</w:t>
      </w:r>
    </w:p>
    <w:p w:rsidR="00BE5BF5" w:rsidRPr="00405D40" w:rsidRDefault="00BE5BF5" w:rsidP="0002042C">
      <w:pPr>
        <w:pStyle w:val="a4"/>
        <w:numPr>
          <w:ilvl w:val="0"/>
          <w:numId w:val="34"/>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Изменение записи о владельце цифрового права</w:t>
      </w:r>
    </w:p>
    <w:p w:rsidR="00BE5BF5" w:rsidRPr="00405D40" w:rsidRDefault="00BE5BF5" w:rsidP="0002042C">
      <w:pPr>
        <w:pStyle w:val="a4"/>
        <w:numPr>
          <w:ilvl w:val="0"/>
          <w:numId w:val="34"/>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Подтверждение передачи обеими сторонами</w:t>
      </w:r>
    </w:p>
    <w:p w:rsidR="00BE5BF5" w:rsidRPr="00405D40" w:rsidRDefault="00BE5BF5" w:rsidP="0002042C">
      <w:pPr>
        <w:pStyle w:val="a4"/>
        <w:numPr>
          <w:ilvl w:val="0"/>
          <w:numId w:val="34"/>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Уведомление нового владельца</w:t>
      </w:r>
    </w:p>
    <w:p w:rsidR="00B92B4E" w:rsidRPr="00405D40" w:rsidRDefault="00B92B4E"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70"/>
      </w:tblGrid>
      <w:tr w:rsidR="00B14114" w:rsidRPr="00405D40" w:rsidTr="00A253D6">
        <w:tc>
          <w:tcPr>
            <w:tcW w:w="1868"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70" w:type="dxa"/>
          </w:tcPr>
          <w:p w:rsidR="00B14114" w:rsidRPr="00405D40" w:rsidRDefault="00B14114" w:rsidP="0002042C">
            <w:pPr>
              <w:spacing w:after="0" w:line="240" w:lineRule="auto"/>
              <w:jc w:val="both"/>
              <w:rPr>
                <w:rFonts w:ascii="Times New Roman" w:hAnsi="Times New Roman" w:cs="Times New Roman"/>
                <w:sz w:val="24"/>
                <w:szCs w:val="24"/>
              </w:rPr>
            </w:pPr>
          </w:p>
        </w:tc>
      </w:tr>
    </w:tbl>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kern w:val="2"/>
          <w:sz w:val="24"/>
          <w:szCs w:val="24"/>
        </w:rPr>
        <w:t>Ключ</w:t>
      </w:r>
      <w:r w:rsidRPr="00405D40">
        <w:rPr>
          <w:rFonts w:ascii="Times New Roman" w:eastAsia="Times New Roman" w:hAnsi="Times New Roman" w:cs="Times New Roman"/>
          <w:kern w:val="2"/>
          <w:sz w:val="24"/>
          <w:szCs w:val="24"/>
        </w:rPr>
        <w:t>: 21435</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 xml:space="preserve">Задание </w:t>
      </w:r>
      <w:r w:rsidR="00B14114" w:rsidRPr="00405D40">
        <w:rPr>
          <w:rFonts w:ascii="Times New Roman" w:eastAsia="Times New Roman" w:hAnsi="Times New Roman" w:cs="Times New Roman"/>
          <w:b/>
          <w:bCs/>
          <w:kern w:val="2"/>
          <w:sz w:val="24"/>
          <w:szCs w:val="24"/>
        </w:rPr>
        <w:t>3</w:t>
      </w:r>
      <w:r w:rsidRPr="00405D40">
        <w:rPr>
          <w:rFonts w:ascii="Times New Roman" w:eastAsia="Times New Roman" w:hAnsi="Times New Roman" w:cs="Times New Roman"/>
          <w:b/>
          <w:bCs/>
          <w:kern w:val="2"/>
          <w:sz w:val="24"/>
          <w:szCs w:val="24"/>
        </w:rPr>
        <w:t>5. Прочитайте текст и установите последовательность.</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bookmarkStart w:id="10" w:name="_Hlk198667337"/>
      <w:r w:rsidRPr="00405D40">
        <w:rPr>
          <w:rFonts w:ascii="Times New Roman" w:eastAsia="Times New Roman" w:hAnsi="Times New Roman" w:cs="Times New Roman"/>
          <w:kern w:val="2"/>
          <w:sz w:val="24"/>
          <w:szCs w:val="24"/>
        </w:rPr>
        <w:t>Порядок принятия федерального закона, регулирующего цифровые права:</w:t>
      </w:r>
    </w:p>
    <w:p w:rsidR="00BE5BF5" w:rsidRPr="00405D40" w:rsidRDefault="00BE5BF5" w:rsidP="0002042C">
      <w:pPr>
        <w:pStyle w:val="a4"/>
        <w:numPr>
          <w:ilvl w:val="0"/>
          <w:numId w:val="35"/>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Подписание Президентом РФ</w:t>
      </w:r>
    </w:p>
    <w:p w:rsidR="00BE5BF5" w:rsidRPr="00405D40" w:rsidRDefault="00BE5BF5" w:rsidP="0002042C">
      <w:pPr>
        <w:pStyle w:val="a4"/>
        <w:numPr>
          <w:ilvl w:val="0"/>
          <w:numId w:val="35"/>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Рассмотрение законопроекта в трёх чтениях в Госдуме</w:t>
      </w:r>
    </w:p>
    <w:p w:rsidR="00BE5BF5" w:rsidRPr="00405D40" w:rsidRDefault="00BE5BF5" w:rsidP="0002042C">
      <w:pPr>
        <w:pStyle w:val="a4"/>
        <w:numPr>
          <w:ilvl w:val="0"/>
          <w:numId w:val="35"/>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Разработка и внесение законопроекта в Госдуму</w:t>
      </w:r>
    </w:p>
    <w:p w:rsidR="00BE5BF5" w:rsidRPr="00405D40" w:rsidRDefault="00BE5BF5" w:rsidP="0002042C">
      <w:pPr>
        <w:pStyle w:val="a4"/>
        <w:numPr>
          <w:ilvl w:val="0"/>
          <w:numId w:val="35"/>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Официальное опубликование закона</w:t>
      </w:r>
    </w:p>
    <w:p w:rsidR="00BE5BF5" w:rsidRPr="00405D40" w:rsidRDefault="00BE5BF5" w:rsidP="0002042C">
      <w:pPr>
        <w:pStyle w:val="a4"/>
        <w:numPr>
          <w:ilvl w:val="0"/>
          <w:numId w:val="35"/>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Одобрение Советом Федерации</w:t>
      </w:r>
    </w:p>
    <w:p w:rsidR="00B92B4E" w:rsidRPr="00405D40" w:rsidRDefault="00B92B4E"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70"/>
      </w:tblGrid>
      <w:tr w:rsidR="00B14114" w:rsidRPr="00405D40" w:rsidTr="00A253D6">
        <w:tc>
          <w:tcPr>
            <w:tcW w:w="1868"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70" w:type="dxa"/>
          </w:tcPr>
          <w:p w:rsidR="00B14114" w:rsidRPr="00405D40" w:rsidRDefault="00B14114" w:rsidP="0002042C">
            <w:pPr>
              <w:spacing w:after="0" w:line="240" w:lineRule="auto"/>
              <w:jc w:val="both"/>
              <w:rPr>
                <w:rFonts w:ascii="Times New Roman" w:hAnsi="Times New Roman" w:cs="Times New Roman"/>
                <w:sz w:val="24"/>
                <w:szCs w:val="24"/>
              </w:rPr>
            </w:pPr>
          </w:p>
        </w:tc>
      </w:tr>
    </w:tbl>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kern w:val="2"/>
          <w:sz w:val="24"/>
          <w:szCs w:val="24"/>
        </w:rPr>
        <w:t>Ключ</w:t>
      </w:r>
      <w:r w:rsidRPr="00405D40">
        <w:rPr>
          <w:rFonts w:ascii="Times New Roman" w:eastAsia="Times New Roman" w:hAnsi="Times New Roman" w:cs="Times New Roman"/>
          <w:kern w:val="2"/>
          <w:sz w:val="24"/>
          <w:szCs w:val="24"/>
        </w:rPr>
        <w:t>: 32514</w:t>
      </w:r>
      <w:bookmarkEnd w:id="10"/>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 xml:space="preserve">Задание </w:t>
      </w:r>
      <w:r w:rsidR="00B14114" w:rsidRPr="00405D40">
        <w:rPr>
          <w:rFonts w:ascii="Times New Roman" w:eastAsia="Times New Roman" w:hAnsi="Times New Roman" w:cs="Times New Roman"/>
          <w:b/>
          <w:bCs/>
          <w:kern w:val="2"/>
          <w:sz w:val="24"/>
          <w:szCs w:val="24"/>
        </w:rPr>
        <w:t>3</w:t>
      </w:r>
      <w:r w:rsidRPr="00405D40">
        <w:rPr>
          <w:rFonts w:ascii="Times New Roman" w:eastAsia="Times New Roman" w:hAnsi="Times New Roman" w:cs="Times New Roman"/>
          <w:b/>
          <w:bCs/>
          <w:kern w:val="2"/>
          <w:sz w:val="24"/>
          <w:szCs w:val="24"/>
        </w:rPr>
        <w:t>6. Прочитайте текст и установите последовательность.</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Порядок регистрации цифрового права:</w:t>
      </w:r>
    </w:p>
    <w:p w:rsidR="00BE5BF5" w:rsidRPr="00405D40" w:rsidRDefault="00BE5BF5" w:rsidP="0002042C">
      <w:pPr>
        <w:pStyle w:val="a4"/>
        <w:numPr>
          <w:ilvl w:val="0"/>
          <w:numId w:val="36"/>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Подтверждение регистрации пользователю</w:t>
      </w:r>
    </w:p>
    <w:p w:rsidR="00BE5BF5" w:rsidRPr="00405D40" w:rsidRDefault="00BE5BF5" w:rsidP="0002042C">
      <w:pPr>
        <w:pStyle w:val="a4"/>
        <w:numPr>
          <w:ilvl w:val="0"/>
          <w:numId w:val="36"/>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Внесение сведений в информационную систему</w:t>
      </w:r>
    </w:p>
    <w:p w:rsidR="00BE5BF5" w:rsidRPr="00405D40" w:rsidRDefault="00BE5BF5" w:rsidP="0002042C">
      <w:pPr>
        <w:pStyle w:val="a4"/>
        <w:numPr>
          <w:ilvl w:val="0"/>
          <w:numId w:val="36"/>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Возможность распоряжения цифровым правом</w:t>
      </w:r>
    </w:p>
    <w:p w:rsidR="00BE5BF5" w:rsidRPr="00405D40" w:rsidRDefault="00BE5BF5" w:rsidP="0002042C">
      <w:pPr>
        <w:pStyle w:val="a4"/>
        <w:numPr>
          <w:ilvl w:val="0"/>
          <w:numId w:val="36"/>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Присвоение уникального идентификатора</w:t>
      </w:r>
    </w:p>
    <w:p w:rsidR="00BE5BF5" w:rsidRPr="00405D40" w:rsidRDefault="00BE5BF5" w:rsidP="0002042C">
      <w:pPr>
        <w:pStyle w:val="a4"/>
        <w:numPr>
          <w:ilvl w:val="0"/>
          <w:numId w:val="36"/>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Проверка соответствия установленным требованиям</w:t>
      </w:r>
    </w:p>
    <w:p w:rsidR="00B92B4E" w:rsidRPr="00405D40" w:rsidRDefault="00B92B4E"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70"/>
      </w:tblGrid>
      <w:tr w:rsidR="00B14114" w:rsidRPr="00405D40" w:rsidTr="00A253D6">
        <w:tc>
          <w:tcPr>
            <w:tcW w:w="1868"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70" w:type="dxa"/>
          </w:tcPr>
          <w:p w:rsidR="00B14114" w:rsidRPr="00405D40" w:rsidRDefault="00B14114" w:rsidP="0002042C">
            <w:pPr>
              <w:spacing w:after="0" w:line="240" w:lineRule="auto"/>
              <w:jc w:val="both"/>
              <w:rPr>
                <w:rFonts w:ascii="Times New Roman" w:hAnsi="Times New Roman" w:cs="Times New Roman"/>
                <w:sz w:val="24"/>
                <w:szCs w:val="24"/>
              </w:rPr>
            </w:pPr>
          </w:p>
        </w:tc>
      </w:tr>
    </w:tbl>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Ключ: 25413</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 xml:space="preserve">Задание </w:t>
      </w:r>
      <w:r w:rsidR="00B14114" w:rsidRPr="00405D40">
        <w:rPr>
          <w:rFonts w:ascii="Times New Roman" w:eastAsia="Times New Roman" w:hAnsi="Times New Roman" w:cs="Times New Roman"/>
          <w:b/>
          <w:bCs/>
          <w:kern w:val="2"/>
          <w:sz w:val="24"/>
          <w:szCs w:val="24"/>
        </w:rPr>
        <w:t>3</w:t>
      </w:r>
      <w:r w:rsidRPr="00405D40">
        <w:rPr>
          <w:rFonts w:ascii="Times New Roman" w:eastAsia="Times New Roman" w:hAnsi="Times New Roman" w:cs="Times New Roman"/>
          <w:b/>
          <w:bCs/>
          <w:kern w:val="2"/>
          <w:sz w:val="24"/>
          <w:szCs w:val="24"/>
        </w:rPr>
        <w:t>7. Прочитайте текст и установите последовательность.</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Порядок заключения сделки с электронной подписью:</w:t>
      </w:r>
    </w:p>
    <w:p w:rsidR="00BE5BF5" w:rsidRPr="00405D40" w:rsidRDefault="00BE5BF5" w:rsidP="0002042C">
      <w:pPr>
        <w:pStyle w:val="a4"/>
        <w:numPr>
          <w:ilvl w:val="0"/>
          <w:numId w:val="37"/>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Применение электронной подписи сторонами</w:t>
      </w:r>
    </w:p>
    <w:p w:rsidR="00BE5BF5" w:rsidRPr="00405D40" w:rsidRDefault="00BE5BF5" w:rsidP="0002042C">
      <w:pPr>
        <w:pStyle w:val="a4"/>
        <w:numPr>
          <w:ilvl w:val="0"/>
          <w:numId w:val="37"/>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Формирование текста сделки в электронном виде</w:t>
      </w:r>
    </w:p>
    <w:p w:rsidR="00BE5BF5" w:rsidRPr="00405D40" w:rsidRDefault="00BE5BF5" w:rsidP="0002042C">
      <w:pPr>
        <w:pStyle w:val="a4"/>
        <w:numPr>
          <w:ilvl w:val="0"/>
          <w:numId w:val="37"/>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Передача экземпляра сделки сторонам</w:t>
      </w:r>
    </w:p>
    <w:p w:rsidR="00BE5BF5" w:rsidRPr="00405D40" w:rsidRDefault="00BE5BF5" w:rsidP="0002042C">
      <w:pPr>
        <w:pStyle w:val="a4"/>
        <w:numPr>
          <w:ilvl w:val="0"/>
          <w:numId w:val="37"/>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Проверка подлинности электронной подписи</w:t>
      </w:r>
    </w:p>
    <w:p w:rsidR="00BE5BF5" w:rsidRPr="00405D40" w:rsidRDefault="00BE5BF5" w:rsidP="0002042C">
      <w:pPr>
        <w:pStyle w:val="a4"/>
        <w:numPr>
          <w:ilvl w:val="0"/>
          <w:numId w:val="37"/>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Фиксация сделки в информационной системе</w:t>
      </w:r>
    </w:p>
    <w:p w:rsidR="00B92B4E" w:rsidRPr="00405D40" w:rsidRDefault="00B92B4E"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70"/>
      </w:tblGrid>
      <w:tr w:rsidR="00B14114" w:rsidRPr="00405D40" w:rsidTr="00A253D6">
        <w:tc>
          <w:tcPr>
            <w:tcW w:w="1868"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70" w:type="dxa"/>
          </w:tcPr>
          <w:p w:rsidR="00B14114" w:rsidRPr="00405D40" w:rsidRDefault="00B14114" w:rsidP="0002042C">
            <w:pPr>
              <w:spacing w:after="0" w:line="240" w:lineRule="auto"/>
              <w:jc w:val="both"/>
              <w:rPr>
                <w:rFonts w:ascii="Times New Roman" w:hAnsi="Times New Roman" w:cs="Times New Roman"/>
                <w:sz w:val="24"/>
                <w:szCs w:val="24"/>
              </w:rPr>
            </w:pPr>
          </w:p>
        </w:tc>
      </w:tr>
    </w:tbl>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kern w:val="2"/>
          <w:sz w:val="24"/>
          <w:szCs w:val="24"/>
        </w:rPr>
        <w:t>Ключ</w:t>
      </w:r>
      <w:r w:rsidRPr="00405D40">
        <w:rPr>
          <w:rFonts w:ascii="Times New Roman" w:eastAsia="Times New Roman" w:hAnsi="Times New Roman" w:cs="Times New Roman"/>
          <w:kern w:val="2"/>
          <w:sz w:val="24"/>
          <w:szCs w:val="24"/>
        </w:rPr>
        <w:t>: 21453</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 xml:space="preserve">Задание </w:t>
      </w:r>
      <w:r w:rsidR="00B14114" w:rsidRPr="00405D40">
        <w:rPr>
          <w:rFonts w:ascii="Times New Roman" w:eastAsia="Times New Roman" w:hAnsi="Times New Roman" w:cs="Times New Roman"/>
          <w:b/>
          <w:bCs/>
          <w:kern w:val="2"/>
          <w:sz w:val="24"/>
          <w:szCs w:val="24"/>
        </w:rPr>
        <w:t>3</w:t>
      </w:r>
      <w:r w:rsidRPr="00405D40">
        <w:rPr>
          <w:rFonts w:ascii="Times New Roman" w:eastAsia="Times New Roman" w:hAnsi="Times New Roman" w:cs="Times New Roman"/>
          <w:b/>
          <w:bCs/>
          <w:kern w:val="2"/>
          <w:sz w:val="24"/>
          <w:szCs w:val="24"/>
        </w:rPr>
        <w:t>8. Прочитайте текст и установите последовательность.</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Порядок ограничения распоряжения цифровым правом:</w:t>
      </w:r>
    </w:p>
    <w:p w:rsidR="00BE5BF5" w:rsidRPr="00405D40" w:rsidRDefault="00BE5BF5" w:rsidP="0002042C">
      <w:pPr>
        <w:pStyle w:val="a4"/>
        <w:numPr>
          <w:ilvl w:val="0"/>
          <w:numId w:val="38"/>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Проверка оснований для ограничения</w:t>
      </w:r>
    </w:p>
    <w:p w:rsidR="00BE5BF5" w:rsidRPr="00405D40" w:rsidRDefault="00BE5BF5" w:rsidP="0002042C">
      <w:pPr>
        <w:pStyle w:val="a4"/>
        <w:numPr>
          <w:ilvl w:val="0"/>
          <w:numId w:val="38"/>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Обращение заинтересованного лица в систему</w:t>
      </w:r>
    </w:p>
    <w:p w:rsidR="00BE5BF5" w:rsidRPr="00405D40" w:rsidRDefault="00BE5BF5" w:rsidP="0002042C">
      <w:pPr>
        <w:pStyle w:val="a4"/>
        <w:numPr>
          <w:ilvl w:val="0"/>
          <w:numId w:val="38"/>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Внесение записи об ограничении</w:t>
      </w:r>
    </w:p>
    <w:p w:rsidR="00BE5BF5" w:rsidRPr="00405D40" w:rsidRDefault="00BE5BF5" w:rsidP="0002042C">
      <w:pPr>
        <w:pStyle w:val="a4"/>
        <w:numPr>
          <w:ilvl w:val="0"/>
          <w:numId w:val="38"/>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Уведомление владельца цифрового права</w:t>
      </w:r>
    </w:p>
    <w:p w:rsidR="00BE5BF5" w:rsidRPr="00405D40" w:rsidRDefault="00BE5BF5" w:rsidP="0002042C">
      <w:pPr>
        <w:pStyle w:val="a4"/>
        <w:numPr>
          <w:ilvl w:val="0"/>
          <w:numId w:val="38"/>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Блокировка операций по распоряжению</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70"/>
      </w:tblGrid>
      <w:tr w:rsidR="00B14114" w:rsidRPr="00405D40" w:rsidTr="00A253D6">
        <w:tc>
          <w:tcPr>
            <w:tcW w:w="1868"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70" w:type="dxa"/>
          </w:tcPr>
          <w:p w:rsidR="00B14114" w:rsidRPr="00405D40" w:rsidRDefault="00B14114" w:rsidP="0002042C">
            <w:pPr>
              <w:spacing w:after="0" w:line="240" w:lineRule="auto"/>
              <w:jc w:val="both"/>
              <w:rPr>
                <w:rFonts w:ascii="Times New Roman" w:hAnsi="Times New Roman" w:cs="Times New Roman"/>
                <w:sz w:val="24"/>
                <w:szCs w:val="24"/>
              </w:rPr>
            </w:pPr>
          </w:p>
        </w:tc>
      </w:tr>
    </w:tbl>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kern w:val="2"/>
          <w:sz w:val="24"/>
          <w:szCs w:val="24"/>
        </w:rPr>
        <w:t>Ключ</w:t>
      </w:r>
      <w:r w:rsidRPr="00405D40">
        <w:rPr>
          <w:rFonts w:ascii="Times New Roman" w:eastAsia="Times New Roman" w:hAnsi="Times New Roman" w:cs="Times New Roman"/>
          <w:kern w:val="2"/>
          <w:sz w:val="24"/>
          <w:szCs w:val="24"/>
        </w:rPr>
        <w:t>: 21354</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lastRenderedPageBreak/>
        <w:t xml:space="preserve">Задание </w:t>
      </w:r>
      <w:r w:rsidR="00B14114" w:rsidRPr="00405D40">
        <w:rPr>
          <w:rFonts w:ascii="Times New Roman" w:eastAsia="Times New Roman" w:hAnsi="Times New Roman" w:cs="Times New Roman"/>
          <w:b/>
          <w:bCs/>
          <w:kern w:val="2"/>
          <w:sz w:val="24"/>
          <w:szCs w:val="24"/>
        </w:rPr>
        <w:t>3</w:t>
      </w:r>
      <w:r w:rsidRPr="00405D40">
        <w:rPr>
          <w:rFonts w:ascii="Times New Roman" w:eastAsia="Times New Roman" w:hAnsi="Times New Roman" w:cs="Times New Roman"/>
          <w:b/>
          <w:bCs/>
          <w:kern w:val="2"/>
          <w:sz w:val="24"/>
          <w:szCs w:val="24"/>
        </w:rPr>
        <w:t>9. Прочитайте текст и установите последовательность.</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Порядок заключения договора об оказании услуг по предоставлению информации:</w:t>
      </w:r>
    </w:p>
    <w:p w:rsidR="00BE5BF5" w:rsidRPr="00405D40" w:rsidRDefault="00BE5BF5" w:rsidP="0002042C">
      <w:pPr>
        <w:pStyle w:val="a4"/>
        <w:numPr>
          <w:ilvl w:val="0"/>
          <w:numId w:val="39"/>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Подписание договора в электронной форме</w:t>
      </w:r>
    </w:p>
    <w:p w:rsidR="00BE5BF5" w:rsidRPr="00405D40" w:rsidRDefault="00BE5BF5" w:rsidP="0002042C">
      <w:pPr>
        <w:pStyle w:val="a4"/>
        <w:numPr>
          <w:ilvl w:val="0"/>
          <w:numId w:val="39"/>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Согласование условий договора</w:t>
      </w:r>
    </w:p>
    <w:p w:rsidR="00BE5BF5" w:rsidRPr="00405D40" w:rsidRDefault="00BE5BF5" w:rsidP="0002042C">
      <w:pPr>
        <w:pStyle w:val="a4"/>
        <w:numPr>
          <w:ilvl w:val="0"/>
          <w:numId w:val="39"/>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Использование информации заказчиком</w:t>
      </w:r>
    </w:p>
    <w:p w:rsidR="00BE5BF5" w:rsidRPr="00405D40" w:rsidRDefault="00BE5BF5" w:rsidP="0002042C">
      <w:pPr>
        <w:pStyle w:val="a4"/>
        <w:numPr>
          <w:ilvl w:val="0"/>
          <w:numId w:val="39"/>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Завершение оказания услуги</w:t>
      </w:r>
    </w:p>
    <w:p w:rsidR="00BE5BF5" w:rsidRPr="00405D40" w:rsidRDefault="00BE5BF5" w:rsidP="0002042C">
      <w:pPr>
        <w:pStyle w:val="a4"/>
        <w:numPr>
          <w:ilvl w:val="0"/>
          <w:numId w:val="39"/>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Предоставление доступа к информации</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70"/>
      </w:tblGrid>
      <w:tr w:rsidR="00B14114" w:rsidRPr="00405D40" w:rsidTr="00A253D6">
        <w:tc>
          <w:tcPr>
            <w:tcW w:w="1868"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70" w:type="dxa"/>
          </w:tcPr>
          <w:p w:rsidR="00B14114" w:rsidRPr="00405D40" w:rsidRDefault="00B14114" w:rsidP="0002042C">
            <w:pPr>
              <w:spacing w:after="0" w:line="240" w:lineRule="auto"/>
              <w:jc w:val="both"/>
              <w:rPr>
                <w:rFonts w:ascii="Times New Roman" w:hAnsi="Times New Roman" w:cs="Times New Roman"/>
                <w:sz w:val="24"/>
                <w:szCs w:val="24"/>
              </w:rPr>
            </w:pPr>
          </w:p>
        </w:tc>
      </w:tr>
    </w:tbl>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Ключ: 21534</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 xml:space="preserve">Задание </w:t>
      </w:r>
      <w:r w:rsidR="00B14114" w:rsidRPr="00405D40">
        <w:rPr>
          <w:rFonts w:ascii="Times New Roman" w:eastAsia="Times New Roman" w:hAnsi="Times New Roman" w:cs="Times New Roman"/>
          <w:b/>
          <w:bCs/>
          <w:kern w:val="2"/>
          <w:sz w:val="24"/>
          <w:szCs w:val="24"/>
        </w:rPr>
        <w:t>4</w:t>
      </w:r>
      <w:r w:rsidRPr="00405D40">
        <w:rPr>
          <w:rFonts w:ascii="Times New Roman" w:eastAsia="Times New Roman" w:hAnsi="Times New Roman" w:cs="Times New Roman"/>
          <w:b/>
          <w:bCs/>
          <w:kern w:val="2"/>
          <w:sz w:val="24"/>
          <w:szCs w:val="24"/>
        </w:rPr>
        <w:t>0. Прочитайте текст и установите последовательность.</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Порядок обработки больших данных в цифровом праве:</w:t>
      </w:r>
    </w:p>
    <w:p w:rsidR="00BE5BF5" w:rsidRPr="00405D40" w:rsidRDefault="00BE5BF5" w:rsidP="0002042C">
      <w:pPr>
        <w:pStyle w:val="a4"/>
        <w:numPr>
          <w:ilvl w:val="0"/>
          <w:numId w:val="30"/>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Проверка соответствия законодательству о персональных данных</w:t>
      </w:r>
    </w:p>
    <w:p w:rsidR="00BE5BF5" w:rsidRPr="00405D40" w:rsidRDefault="00BE5BF5" w:rsidP="0002042C">
      <w:pPr>
        <w:pStyle w:val="a4"/>
        <w:numPr>
          <w:ilvl w:val="0"/>
          <w:numId w:val="30"/>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Сбор данных оператором</w:t>
      </w:r>
    </w:p>
    <w:p w:rsidR="00BE5BF5" w:rsidRPr="00405D40" w:rsidRDefault="00BE5BF5" w:rsidP="0002042C">
      <w:pPr>
        <w:pStyle w:val="a4"/>
        <w:numPr>
          <w:ilvl w:val="0"/>
          <w:numId w:val="30"/>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Хранение данных</w:t>
      </w:r>
    </w:p>
    <w:p w:rsidR="00BE5BF5" w:rsidRPr="00405D40" w:rsidRDefault="00BE5BF5" w:rsidP="0002042C">
      <w:pPr>
        <w:pStyle w:val="a4"/>
        <w:numPr>
          <w:ilvl w:val="0"/>
          <w:numId w:val="30"/>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Обработка и анализ данных</w:t>
      </w:r>
    </w:p>
    <w:p w:rsidR="00BE5BF5" w:rsidRPr="00405D40" w:rsidRDefault="00BE5BF5" w:rsidP="0002042C">
      <w:pPr>
        <w:pStyle w:val="a4"/>
        <w:numPr>
          <w:ilvl w:val="0"/>
          <w:numId w:val="30"/>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Уничтожение данных по окончании срока</w:t>
      </w: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70"/>
      </w:tblGrid>
      <w:tr w:rsidR="00B14114" w:rsidRPr="00405D40" w:rsidTr="00A253D6">
        <w:tc>
          <w:tcPr>
            <w:tcW w:w="1868"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69" w:type="dxa"/>
          </w:tcPr>
          <w:p w:rsidR="00B14114" w:rsidRPr="00405D40" w:rsidRDefault="00B14114" w:rsidP="0002042C">
            <w:pPr>
              <w:spacing w:after="0" w:line="240" w:lineRule="auto"/>
              <w:jc w:val="both"/>
              <w:rPr>
                <w:rFonts w:ascii="Times New Roman" w:hAnsi="Times New Roman" w:cs="Times New Roman"/>
                <w:sz w:val="24"/>
                <w:szCs w:val="24"/>
              </w:rPr>
            </w:pPr>
          </w:p>
        </w:tc>
        <w:tc>
          <w:tcPr>
            <w:tcW w:w="1870" w:type="dxa"/>
          </w:tcPr>
          <w:p w:rsidR="00B14114" w:rsidRPr="00405D40" w:rsidRDefault="00B14114" w:rsidP="0002042C">
            <w:pPr>
              <w:spacing w:after="0" w:line="240" w:lineRule="auto"/>
              <w:jc w:val="both"/>
              <w:rPr>
                <w:rFonts w:ascii="Times New Roman" w:hAnsi="Times New Roman" w:cs="Times New Roman"/>
                <w:sz w:val="24"/>
                <w:szCs w:val="24"/>
              </w:rPr>
            </w:pPr>
          </w:p>
        </w:tc>
      </w:tr>
    </w:tbl>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p>
    <w:p w:rsidR="00BE5BF5" w:rsidRPr="00405D40" w:rsidRDefault="00BE5BF5"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kern w:val="2"/>
          <w:sz w:val="24"/>
          <w:szCs w:val="24"/>
        </w:rPr>
        <w:t>Ключ</w:t>
      </w:r>
      <w:r w:rsidRPr="00405D40">
        <w:rPr>
          <w:rFonts w:ascii="Times New Roman" w:eastAsia="Times New Roman" w:hAnsi="Times New Roman" w:cs="Times New Roman"/>
          <w:kern w:val="2"/>
          <w:sz w:val="24"/>
          <w:szCs w:val="24"/>
        </w:rPr>
        <w:t>: 21435</w:t>
      </w:r>
    </w:p>
    <w:p w:rsidR="009714FD" w:rsidRPr="00405D40" w:rsidRDefault="009714FD"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br w:type="page"/>
      </w:r>
    </w:p>
    <w:p w:rsidR="009714FD" w:rsidRPr="00405D40" w:rsidRDefault="00E5302D" w:rsidP="0002042C">
      <w:pPr>
        <w:tabs>
          <w:tab w:val="left" w:pos="11059"/>
        </w:tabs>
        <w:spacing w:after="0" w:line="240" w:lineRule="auto"/>
        <w:jc w:val="both"/>
        <w:rPr>
          <w:rFonts w:ascii="Times New Roman" w:eastAsia="Times New Roman" w:hAnsi="Times New Roman" w:cs="Times New Roman"/>
          <w:b/>
          <w:bCs/>
          <w:kern w:val="2"/>
          <w:sz w:val="24"/>
          <w:szCs w:val="24"/>
          <w:u w:val="single"/>
        </w:rPr>
      </w:pPr>
      <w:r w:rsidRPr="00405D40">
        <w:rPr>
          <w:rFonts w:ascii="Times New Roman" w:eastAsia="Times New Roman" w:hAnsi="Times New Roman" w:cs="Times New Roman"/>
          <w:b/>
          <w:bCs/>
          <w:kern w:val="2"/>
          <w:sz w:val="24"/>
          <w:szCs w:val="24"/>
          <w:u w:val="single"/>
        </w:rPr>
        <w:lastRenderedPageBreak/>
        <w:t xml:space="preserve">М.2.1.1.2 </w:t>
      </w:r>
      <w:r w:rsidR="002A65C6">
        <w:rPr>
          <w:rFonts w:ascii="Times New Roman" w:eastAsia="Times New Roman" w:hAnsi="Times New Roman" w:cs="Times New Roman"/>
          <w:b/>
          <w:bCs/>
          <w:kern w:val="2"/>
          <w:sz w:val="24"/>
          <w:szCs w:val="24"/>
          <w:u w:val="single"/>
        </w:rPr>
        <w:t xml:space="preserve">Учебная практика. </w:t>
      </w:r>
      <w:r w:rsidR="009714FD" w:rsidRPr="00405D40">
        <w:rPr>
          <w:rFonts w:ascii="Times New Roman" w:eastAsia="Times New Roman" w:hAnsi="Times New Roman" w:cs="Times New Roman"/>
          <w:b/>
          <w:bCs/>
          <w:kern w:val="2"/>
          <w:sz w:val="24"/>
          <w:szCs w:val="24"/>
          <w:u w:val="single"/>
        </w:rPr>
        <w:t>Научно-исследовательская работа</w:t>
      </w:r>
      <w:r w:rsidR="00EE44F0">
        <w:rPr>
          <w:rFonts w:ascii="Times New Roman" w:eastAsia="Times New Roman" w:hAnsi="Times New Roman" w:cs="Times New Roman"/>
          <w:b/>
          <w:bCs/>
          <w:kern w:val="2"/>
          <w:sz w:val="24"/>
          <w:szCs w:val="24"/>
          <w:u w:val="single"/>
        </w:rPr>
        <w:t xml:space="preserve"> (ПК-1, ОПК-1, ОПК-4, ОПК-6, УК-4)</w:t>
      </w:r>
    </w:p>
    <w:p w:rsidR="00E5302D" w:rsidRPr="00405D40" w:rsidRDefault="00E5302D" w:rsidP="0002042C">
      <w:pPr>
        <w:tabs>
          <w:tab w:val="left" w:pos="11059"/>
        </w:tabs>
        <w:spacing w:after="0" w:line="240" w:lineRule="auto"/>
        <w:jc w:val="both"/>
        <w:rPr>
          <w:rFonts w:ascii="Times New Roman" w:eastAsia="Times New Roman" w:hAnsi="Times New Roman" w:cs="Times New Roman"/>
          <w:b/>
          <w:bCs/>
          <w:kern w:val="2"/>
          <w:sz w:val="24"/>
          <w:szCs w:val="24"/>
          <w:u w:val="single"/>
        </w:rPr>
      </w:pPr>
    </w:p>
    <w:p w:rsidR="0032718C" w:rsidRPr="00405D40" w:rsidRDefault="0032718C"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 Прочитайте текст и запишите краткий ответ</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Назовите основной федеральный закон, регулирующий отношения в области связи в РФ?</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Ответ: </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p>
    <w:p w:rsidR="0032718C" w:rsidRPr="00405D40" w:rsidRDefault="000274A0"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Ключ:</w:t>
      </w:r>
      <w:r w:rsidRPr="00405D40">
        <w:rPr>
          <w:rFonts w:ascii="Times New Roman" w:eastAsia="Times New Roman" w:hAnsi="Times New Roman" w:cs="Times New Roman"/>
          <w:kern w:val="2"/>
          <w:sz w:val="24"/>
          <w:szCs w:val="24"/>
        </w:rPr>
        <w:t xml:space="preserve"> </w:t>
      </w:r>
      <w:r w:rsidR="0032718C" w:rsidRPr="00405D40">
        <w:rPr>
          <w:rFonts w:ascii="Times New Roman" w:eastAsia="Times New Roman" w:hAnsi="Times New Roman" w:cs="Times New Roman"/>
          <w:kern w:val="2"/>
          <w:sz w:val="24"/>
          <w:szCs w:val="24"/>
        </w:rPr>
        <w:t>Федеральный закон «О связи»</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p>
    <w:p w:rsidR="0032718C" w:rsidRPr="00405D40" w:rsidRDefault="0032718C"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2. Прочитайте текст и запишите краткий ответ</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Какой вид подписи признается юридически эквивалентной собственноручной подписи в электронном документе?</w:t>
      </w:r>
    </w:p>
    <w:p w:rsidR="000274A0"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Ответ: </w:t>
      </w:r>
    </w:p>
    <w:p w:rsidR="000274A0" w:rsidRPr="00405D40" w:rsidRDefault="000274A0" w:rsidP="0002042C">
      <w:pPr>
        <w:tabs>
          <w:tab w:val="left" w:pos="11059"/>
        </w:tabs>
        <w:spacing w:after="0" w:line="240" w:lineRule="auto"/>
        <w:jc w:val="both"/>
        <w:rPr>
          <w:rFonts w:ascii="Times New Roman" w:eastAsia="Times New Roman" w:hAnsi="Times New Roman" w:cs="Times New Roman"/>
          <w:kern w:val="2"/>
          <w:sz w:val="24"/>
          <w:szCs w:val="24"/>
        </w:rPr>
      </w:pPr>
    </w:p>
    <w:p w:rsidR="0032718C" w:rsidRPr="00405D40" w:rsidRDefault="000274A0"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Ключ:</w:t>
      </w:r>
      <w:r w:rsidRPr="00405D40">
        <w:rPr>
          <w:rFonts w:ascii="Times New Roman" w:eastAsia="Times New Roman" w:hAnsi="Times New Roman" w:cs="Times New Roman"/>
          <w:kern w:val="2"/>
          <w:sz w:val="24"/>
          <w:szCs w:val="24"/>
        </w:rPr>
        <w:t xml:space="preserve"> </w:t>
      </w:r>
      <w:r w:rsidR="0032718C" w:rsidRPr="00405D40">
        <w:rPr>
          <w:rFonts w:ascii="Times New Roman" w:eastAsia="Times New Roman" w:hAnsi="Times New Roman" w:cs="Times New Roman"/>
          <w:kern w:val="2"/>
          <w:sz w:val="24"/>
          <w:szCs w:val="24"/>
        </w:rPr>
        <w:t>Электронная цифровая подпись / усиленная квалифицированная ЭП</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p>
    <w:p w:rsidR="0032718C" w:rsidRPr="00405D40" w:rsidRDefault="0032718C"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3. Прочитайте текст и запишите краткий ответ</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Укажите полное наименование органа, ведущего реестр запрещённых сайтов в России.</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Ключ:</w:t>
      </w:r>
      <w:r w:rsidRPr="00405D40">
        <w:rPr>
          <w:rFonts w:ascii="Times New Roman" w:eastAsia="Times New Roman" w:hAnsi="Times New Roman" w:cs="Times New Roman"/>
          <w:kern w:val="2"/>
          <w:sz w:val="24"/>
          <w:szCs w:val="24"/>
        </w:rPr>
        <w:t xml:space="preserve"> Роскомнадзор</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p>
    <w:p w:rsidR="0032718C" w:rsidRPr="00405D40" w:rsidRDefault="0032718C"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4. Прочитайте текст и запишите краткий ответ</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Какая норма Конституции РФ гарантирует свободу выражения мнений и убеждений в цифровой среде?</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Ключ:</w:t>
      </w:r>
      <w:r w:rsidRPr="00405D40">
        <w:rPr>
          <w:rFonts w:ascii="Times New Roman" w:eastAsia="Times New Roman" w:hAnsi="Times New Roman" w:cs="Times New Roman"/>
          <w:kern w:val="2"/>
          <w:sz w:val="24"/>
          <w:szCs w:val="24"/>
        </w:rPr>
        <w:t xml:space="preserve"> Статья 29 Конституции РФ</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p>
    <w:p w:rsidR="0032718C" w:rsidRPr="00405D40" w:rsidRDefault="0032718C"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5. Прочитайте текст и запишите краткий ответ</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Назовите минимальный срок хранения записей переговоров операторами связи в РФ.</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Ключ:</w:t>
      </w:r>
      <w:r w:rsidRPr="00405D40">
        <w:rPr>
          <w:rFonts w:ascii="Times New Roman" w:eastAsia="Times New Roman" w:hAnsi="Times New Roman" w:cs="Times New Roman"/>
          <w:kern w:val="2"/>
          <w:sz w:val="24"/>
          <w:szCs w:val="24"/>
        </w:rPr>
        <w:t xml:space="preserve"> Шесть месяцев</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p>
    <w:p w:rsidR="0032718C" w:rsidRPr="00405D40" w:rsidRDefault="0032718C"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6. Прочитайте текст и запишите краткий ответ</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Как называется ведомство, занимающееся защитой персональных данных граждан в России?</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Ключ:</w:t>
      </w:r>
      <w:r w:rsidRPr="00405D40">
        <w:rPr>
          <w:rFonts w:ascii="Times New Roman" w:eastAsia="Times New Roman" w:hAnsi="Times New Roman" w:cs="Times New Roman"/>
          <w:kern w:val="2"/>
          <w:sz w:val="24"/>
          <w:szCs w:val="24"/>
        </w:rPr>
        <w:t xml:space="preserve"> Роскомнадзор</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p>
    <w:p w:rsidR="0032718C" w:rsidRPr="00405D40" w:rsidRDefault="0032718C"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7. Прочитайте текст и запишите краткий ответ</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Назовите основное условие признания облачного сервиса легитимным поставщиком услуг связи в РФ.</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Ключ:</w:t>
      </w:r>
      <w:r w:rsidRPr="00405D40">
        <w:rPr>
          <w:rFonts w:ascii="Times New Roman" w:eastAsia="Times New Roman" w:hAnsi="Times New Roman" w:cs="Times New Roman"/>
          <w:kern w:val="2"/>
          <w:sz w:val="24"/>
          <w:szCs w:val="24"/>
        </w:rPr>
        <w:t xml:space="preserve"> Наличие соответствующей лицензии на предоставление услуг связи</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p>
    <w:p w:rsidR="0032718C" w:rsidRPr="00405D40" w:rsidRDefault="0032718C"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8. Прочитайте текст и запишите краткий ответ</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Что такое SIM-карта в юридическом смысле?</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lastRenderedPageBreak/>
        <w:t>Ключ:</w:t>
      </w:r>
      <w:r w:rsidRPr="00405D40">
        <w:rPr>
          <w:rFonts w:ascii="Times New Roman" w:eastAsia="Times New Roman" w:hAnsi="Times New Roman" w:cs="Times New Roman"/>
          <w:kern w:val="2"/>
          <w:sz w:val="24"/>
          <w:szCs w:val="24"/>
        </w:rPr>
        <w:t xml:space="preserve"> Средство идентификации абонента в сетях подвижной связи</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p>
    <w:p w:rsidR="0032718C" w:rsidRPr="00405D40" w:rsidRDefault="0032718C"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9. Прочитайте текст и запишите краткий ответ</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Какие сведения считаются обязательными для сохранения операторами связи при передаче данных в РФ?</w:t>
      </w:r>
    </w:p>
    <w:p w:rsidR="00427309" w:rsidRPr="00405D40" w:rsidRDefault="00427309"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w:t>
      </w:r>
    </w:p>
    <w:p w:rsidR="00427309" w:rsidRPr="00405D40" w:rsidRDefault="00427309" w:rsidP="0002042C">
      <w:pPr>
        <w:tabs>
          <w:tab w:val="left" w:pos="11059"/>
        </w:tabs>
        <w:spacing w:after="0" w:line="240" w:lineRule="auto"/>
        <w:jc w:val="both"/>
        <w:rPr>
          <w:rFonts w:ascii="Times New Roman" w:eastAsia="Times New Roman" w:hAnsi="Times New Roman" w:cs="Times New Roman"/>
          <w:kern w:val="2"/>
          <w:sz w:val="24"/>
          <w:szCs w:val="24"/>
        </w:rPr>
      </w:pPr>
    </w:p>
    <w:p w:rsidR="0032718C" w:rsidRPr="00405D40" w:rsidRDefault="00427309"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Ключ:</w:t>
      </w:r>
      <w:r w:rsidRPr="00405D40">
        <w:rPr>
          <w:rFonts w:ascii="Times New Roman" w:eastAsia="Times New Roman" w:hAnsi="Times New Roman" w:cs="Times New Roman"/>
          <w:kern w:val="2"/>
          <w:sz w:val="24"/>
          <w:szCs w:val="24"/>
        </w:rPr>
        <w:t xml:space="preserve"> </w:t>
      </w:r>
      <w:r w:rsidR="0032718C" w:rsidRPr="00405D40">
        <w:rPr>
          <w:rFonts w:ascii="Times New Roman" w:eastAsia="Times New Roman" w:hAnsi="Times New Roman" w:cs="Times New Roman"/>
          <w:kern w:val="2"/>
          <w:sz w:val="24"/>
          <w:szCs w:val="24"/>
        </w:rPr>
        <w:t>Данные соединений и местоположение абонента</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p>
    <w:p w:rsidR="0032718C" w:rsidRPr="00405D40" w:rsidRDefault="0032718C"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10. Прочитайте текст и запишите краткий ответ</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Приведите точное название документа, устанавливающего порядок раскрытия банками и финансовыми организациями сведений о клиентах по запросу компетентных органов.</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p>
    <w:p w:rsidR="009714FD"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Ключ:</w:t>
      </w:r>
      <w:r w:rsidRPr="00405D40">
        <w:rPr>
          <w:rFonts w:ascii="Times New Roman" w:eastAsia="Times New Roman" w:hAnsi="Times New Roman" w:cs="Times New Roman"/>
          <w:kern w:val="2"/>
          <w:sz w:val="24"/>
          <w:szCs w:val="24"/>
        </w:rPr>
        <w:t xml:space="preserve"> Федеральный закон «О противодействии легализации доходов, полученных преступным путем, и финансированию терроризма»</w:t>
      </w:r>
    </w:p>
    <w:p w:rsidR="0032718C" w:rsidRPr="00405D40" w:rsidRDefault="0032718C" w:rsidP="0002042C">
      <w:pPr>
        <w:tabs>
          <w:tab w:val="left" w:pos="11059"/>
        </w:tabs>
        <w:spacing w:after="0" w:line="240" w:lineRule="auto"/>
        <w:jc w:val="both"/>
        <w:rPr>
          <w:rFonts w:ascii="Times New Roman" w:eastAsia="Times New Roman" w:hAnsi="Times New Roman" w:cs="Times New Roman"/>
          <w:kern w:val="2"/>
          <w:sz w:val="24"/>
          <w:szCs w:val="24"/>
        </w:rPr>
      </w:pPr>
    </w:p>
    <w:p w:rsidR="002F5DA7" w:rsidRPr="00405D40" w:rsidRDefault="002F5DA7" w:rsidP="0002042C">
      <w:pPr>
        <w:spacing w:after="0" w:line="240" w:lineRule="auto"/>
        <w:jc w:val="both"/>
        <w:rPr>
          <w:rFonts w:ascii="Times New Roman" w:hAnsi="Times New Roman" w:cs="Times New Roman"/>
          <w:b/>
          <w:bCs/>
          <w:sz w:val="24"/>
          <w:szCs w:val="24"/>
          <w:shd w:val="clear" w:color="auto" w:fill="FFFFFF"/>
        </w:rPr>
      </w:pPr>
      <w:r w:rsidRPr="00405D40">
        <w:rPr>
          <w:rFonts w:ascii="Times New Roman" w:hAnsi="Times New Roman" w:cs="Times New Roman"/>
          <w:b/>
          <w:bCs/>
          <w:sz w:val="24"/>
          <w:szCs w:val="24"/>
          <w:shd w:val="clear" w:color="auto" w:fill="FFFFFF"/>
        </w:rPr>
        <w:t>Задание 11.</w:t>
      </w:r>
      <w:r w:rsidR="00427309" w:rsidRPr="00405D40">
        <w:rPr>
          <w:rFonts w:ascii="Times New Roman" w:hAnsi="Times New Roman" w:cs="Times New Roman"/>
          <w:b/>
          <w:bCs/>
          <w:sz w:val="24"/>
          <w:szCs w:val="24"/>
          <w:shd w:val="clear" w:color="auto" w:fill="FFFFFF"/>
        </w:rPr>
        <w:t xml:space="preserve"> </w:t>
      </w:r>
      <w:r w:rsidR="00427309" w:rsidRPr="00405D40">
        <w:rPr>
          <w:rFonts w:ascii="Times New Roman" w:hAnsi="Times New Roman" w:cs="Times New Roman"/>
          <w:b/>
          <w:bCs/>
          <w:sz w:val="24"/>
          <w:szCs w:val="24"/>
        </w:rPr>
        <w:t>Прочитайте текст и установите соответствие.</w:t>
      </w:r>
    </w:p>
    <w:p w:rsidR="0032718C" w:rsidRPr="00405D40" w:rsidRDefault="0032718C" w:rsidP="0002042C">
      <w:p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Соотнесите виды судебных актов со сроками их размещения в сети «Интернет».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DD033F" w:rsidRPr="00405D40" w:rsidTr="000274A0">
        <w:tc>
          <w:tcPr>
            <w:tcW w:w="4672" w:type="dxa"/>
          </w:tcPr>
          <w:p w:rsidR="00DD033F" w:rsidRPr="00405D40" w:rsidRDefault="000274A0" w:rsidP="0002042C">
            <w:p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Виды текстов</w:t>
            </w:r>
          </w:p>
        </w:tc>
        <w:tc>
          <w:tcPr>
            <w:tcW w:w="4673" w:type="dxa"/>
          </w:tcPr>
          <w:p w:rsidR="00DD033F" w:rsidRPr="00405D40" w:rsidRDefault="000274A0" w:rsidP="0002042C">
            <w:p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Сроки размещения в сети «Интернет»</w:t>
            </w:r>
          </w:p>
        </w:tc>
      </w:tr>
      <w:tr w:rsidR="00DD033F" w:rsidRPr="00405D40" w:rsidTr="000274A0">
        <w:tc>
          <w:tcPr>
            <w:tcW w:w="4672" w:type="dxa"/>
          </w:tcPr>
          <w:p w:rsidR="00DD033F" w:rsidRPr="00405D40" w:rsidRDefault="00DD033F" w:rsidP="0002042C">
            <w:p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1. тексты судебных актов, за исключением приговоров и судебных актов арбитражных судов</w:t>
            </w:r>
          </w:p>
        </w:tc>
        <w:tc>
          <w:tcPr>
            <w:tcW w:w="4673" w:type="dxa"/>
          </w:tcPr>
          <w:p w:rsidR="00DD033F" w:rsidRPr="00405D40" w:rsidRDefault="00DD033F" w:rsidP="0002042C">
            <w:p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А. не позднее одного месяца после дня их вступления в законную силу</w:t>
            </w:r>
          </w:p>
        </w:tc>
      </w:tr>
      <w:tr w:rsidR="00DD033F" w:rsidRPr="00405D40" w:rsidTr="000274A0">
        <w:tc>
          <w:tcPr>
            <w:tcW w:w="4672" w:type="dxa"/>
          </w:tcPr>
          <w:p w:rsidR="00DD033F" w:rsidRPr="00405D40" w:rsidRDefault="00DD033F" w:rsidP="0002042C">
            <w:p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2. тексты приговоров</w:t>
            </w:r>
          </w:p>
        </w:tc>
        <w:tc>
          <w:tcPr>
            <w:tcW w:w="4673" w:type="dxa"/>
          </w:tcPr>
          <w:p w:rsidR="00DD033F" w:rsidRPr="00405D40" w:rsidRDefault="00DD033F" w:rsidP="0002042C">
            <w:p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Б. в разумный срок, но не позднее одного месяца после дня их принятия в окончательной форме</w:t>
            </w:r>
          </w:p>
        </w:tc>
      </w:tr>
      <w:tr w:rsidR="00DD033F" w:rsidRPr="00405D40" w:rsidTr="000274A0">
        <w:tc>
          <w:tcPr>
            <w:tcW w:w="4672" w:type="dxa"/>
          </w:tcPr>
          <w:p w:rsidR="00DD033F" w:rsidRPr="00405D40" w:rsidRDefault="00DD033F" w:rsidP="0002042C">
            <w:p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3. тексты судебных актов арбитражных судов</w:t>
            </w:r>
          </w:p>
        </w:tc>
        <w:tc>
          <w:tcPr>
            <w:tcW w:w="4673" w:type="dxa"/>
          </w:tcPr>
          <w:p w:rsidR="00DD033F" w:rsidRPr="00405D40" w:rsidRDefault="00DD033F" w:rsidP="0002042C">
            <w:p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В. не позднее следующего дня после дня их принятия</w:t>
            </w:r>
          </w:p>
        </w:tc>
      </w:tr>
    </w:tbl>
    <w:p w:rsidR="00B92B4E" w:rsidRPr="00405D40" w:rsidRDefault="00B92B4E" w:rsidP="0002042C">
      <w:pPr>
        <w:spacing w:after="0" w:line="240" w:lineRule="auto"/>
        <w:jc w:val="both"/>
        <w:rPr>
          <w:rFonts w:ascii="Times New Roman" w:hAnsi="Times New Roman" w:cs="Times New Roman"/>
          <w:sz w:val="24"/>
          <w:szCs w:val="24"/>
        </w:rPr>
      </w:pPr>
    </w:p>
    <w:p w:rsidR="00427309" w:rsidRPr="00405D40" w:rsidRDefault="00427309"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буквы под соответствующими цифрами:</w:t>
      </w:r>
    </w:p>
    <w:p w:rsidR="00427309" w:rsidRPr="00405D40" w:rsidRDefault="00427309"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DD033F" w:rsidRPr="00405D40" w:rsidTr="000274A0">
        <w:tc>
          <w:tcPr>
            <w:tcW w:w="3115" w:type="dxa"/>
          </w:tcPr>
          <w:p w:rsidR="00DD033F" w:rsidRPr="00405D40" w:rsidRDefault="00DD033F" w:rsidP="0002042C">
            <w:p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1</w:t>
            </w:r>
          </w:p>
        </w:tc>
        <w:tc>
          <w:tcPr>
            <w:tcW w:w="3115" w:type="dxa"/>
          </w:tcPr>
          <w:p w:rsidR="00DD033F" w:rsidRPr="00405D40" w:rsidRDefault="00DD033F" w:rsidP="0002042C">
            <w:p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2</w:t>
            </w:r>
          </w:p>
        </w:tc>
        <w:tc>
          <w:tcPr>
            <w:tcW w:w="3115" w:type="dxa"/>
          </w:tcPr>
          <w:p w:rsidR="00DD033F" w:rsidRPr="00405D40" w:rsidRDefault="00DD033F" w:rsidP="0002042C">
            <w:p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3</w:t>
            </w:r>
          </w:p>
        </w:tc>
      </w:tr>
      <w:tr w:rsidR="00DD033F" w:rsidRPr="00405D40" w:rsidTr="000274A0">
        <w:tc>
          <w:tcPr>
            <w:tcW w:w="3115" w:type="dxa"/>
          </w:tcPr>
          <w:p w:rsidR="00DD033F" w:rsidRPr="00405D40" w:rsidRDefault="00DD033F" w:rsidP="0002042C">
            <w:pPr>
              <w:spacing w:after="0" w:line="240" w:lineRule="auto"/>
              <w:jc w:val="both"/>
              <w:rPr>
                <w:rFonts w:ascii="Times New Roman" w:hAnsi="Times New Roman" w:cs="Times New Roman"/>
                <w:sz w:val="24"/>
                <w:szCs w:val="24"/>
                <w:shd w:val="clear" w:color="auto" w:fill="FFFFFF"/>
              </w:rPr>
            </w:pPr>
          </w:p>
        </w:tc>
        <w:tc>
          <w:tcPr>
            <w:tcW w:w="3115" w:type="dxa"/>
          </w:tcPr>
          <w:p w:rsidR="00DD033F" w:rsidRPr="00405D40" w:rsidRDefault="00DD033F" w:rsidP="0002042C">
            <w:pPr>
              <w:spacing w:after="0" w:line="240" w:lineRule="auto"/>
              <w:jc w:val="both"/>
              <w:rPr>
                <w:rFonts w:ascii="Times New Roman" w:hAnsi="Times New Roman" w:cs="Times New Roman"/>
                <w:sz w:val="24"/>
                <w:szCs w:val="24"/>
                <w:shd w:val="clear" w:color="auto" w:fill="FFFFFF"/>
              </w:rPr>
            </w:pPr>
          </w:p>
        </w:tc>
        <w:tc>
          <w:tcPr>
            <w:tcW w:w="3115" w:type="dxa"/>
          </w:tcPr>
          <w:p w:rsidR="00DD033F" w:rsidRPr="00405D40" w:rsidRDefault="00DD033F" w:rsidP="0002042C">
            <w:pPr>
              <w:spacing w:after="0" w:line="240" w:lineRule="auto"/>
              <w:jc w:val="both"/>
              <w:rPr>
                <w:rFonts w:ascii="Times New Roman" w:hAnsi="Times New Roman" w:cs="Times New Roman"/>
                <w:sz w:val="24"/>
                <w:szCs w:val="24"/>
                <w:shd w:val="clear" w:color="auto" w:fill="FFFFFF"/>
              </w:rPr>
            </w:pPr>
          </w:p>
        </w:tc>
      </w:tr>
    </w:tbl>
    <w:p w:rsidR="0032718C" w:rsidRPr="00405D40" w:rsidRDefault="0032718C" w:rsidP="0002042C">
      <w:pPr>
        <w:spacing w:after="0" w:line="240" w:lineRule="auto"/>
        <w:jc w:val="both"/>
        <w:rPr>
          <w:rFonts w:ascii="Times New Roman" w:hAnsi="Times New Roman" w:cs="Times New Roman"/>
          <w:sz w:val="24"/>
          <w:szCs w:val="24"/>
          <w:shd w:val="clear" w:color="auto" w:fill="FFFFFF"/>
        </w:rPr>
      </w:pPr>
    </w:p>
    <w:p w:rsidR="0032718C" w:rsidRPr="00405D40" w:rsidRDefault="00427309" w:rsidP="0002042C">
      <w:pPr>
        <w:spacing w:after="0" w:line="240" w:lineRule="auto"/>
        <w:jc w:val="both"/>
        <w:rPr>
          <w:rFonts w:ascii="Times New Roman" w:hAnsi="Times New Roman" w:cs="Times New Roman"/>
          <w:sz w:val="24"/>
          <w:szCs w:val="24"/>
          <w:shd w:val="clear" w:color="auto" w:fill="FFFFFF"/>
        </w:rPr>
      </w:pPr>
      <w:r w:rsidRPr="00405D40">
        <w:rPr>
          <w:rFonts w:ascii="Times New Roman" w:eastAsia="Times New Roman" w:hAnsi="Times New Roman" w:cs="Times New Roman"/>
          <w:b/>
          <w:bCs/>
          <w:kern w:val="2"/>
          <w:sz w:val="24"/>
          <w:szCs w:val="24"/>
        </w:rPr>
        <w:t>Ключ: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DD033F" w:rsidRPr="00405D40" w:rsidTr="000274A0">
        <w:tc>
          <w:tcPr>
            <w:tcW w:w="3115" w:type="dxa"/>
          </w:tcPr>
          <w:p w:rsidR="00DD033F" w:rsidRPr="00405D40" w:rsidRDefault="00DD033F" w:rsidP="0002042C">
            <w:p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1</w:t>
            </w:r>
          </w:p>
        </w:tc>
        <w:tc>
          <w:tcPr>
            <w:tcW w:w="3115" w:type="dxa"/>
          </w:tcPr>
          <w:p w:rsidR="00DD033F" w:rsidRPr="00405D40" w:rsidRDefault="00DD033F" w:rsidP="0002042C">
            <w:p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2</w:t>
            </w:r>
          </w:p>
        </w:tc>
        <w:tc>
          <w:tcPr>
            <w:tcW w:w="3115" w:type="dxa"/>
          </w:tcPr>
          <w:p w:rsidR="00DD033F" w:rsidRPr="00405D40" w:rsidRDefault="00DD033F" w:rsidP="0002042C">
            <w:p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3</w:t>
            </w:r>
          </w:p>
        </w:tc>
      </w:tr>
      <w:tr w:rsidR="00DD033F" w:rsidRPr="00405D40" w:rsidTr="000274A0">
        <w:tc>
          <w:tcPr>
            <w:tcW w:w="3115" w:type="dxa"/>
          </w:tcPr>
          <w:p w:rsidR="00DD033F" w:rsidRPr="00405D40" w:rsidRDefault="00DD033F" w:rsidP="0002042C">
            <w:p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Б</w:t>
            </w:r>
          </w:p>
        </w:tc>
        <w:tc>
          <w:tcPr>
            <w:tcW w:w="3115" w:type="dxa"/>
          </w:tcPr>
          <w:p w:rsidR="00DD033F" w:rsidRPr="00405D40" w:rsidRDefault="00DD033F" w:rsidP="0002042C">
            <w:p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А</w:t>
            </w:r>
          </w:p>
        </w:tc>
        <w:tc>
          <w:tcPr>
            <w:tcW w:w="3115" w:type="dxa"/>
          </w:tcPr>
          <w:p w:rsidR="00DD033F" w:rsidRPr="00405D40" w:rsidRDefault="00DD033F" w:rsidP="0002042C">
            <w:pPr>
              <w:spacing w:after="0" w:line="240" w:lineRule="auto"/>
              <w:jc w:val="both"/>
              <w:rPr>
                <w:rFonts w:ascii="Times New Roman" w:hAnsi="Times New Roman" w:cs="Times New Roman"/>
                <w:sz w:val="24"/>
                <w:szCs w:val="24"/>
                <w:shd w:val="clear" w:color="auto" w:fill="FFFFFF"/>
              </w:rPr>
            </w:pPr>
            <w:r w:rsidRPr="00405D40">
              <w:rPr>
                <w:rFonts w:ascii="Times New Roman" w:hAnsi="Times New Roman" w:cs="Times New Roman"/>
                <w:sz w:val="24"/>
                <w:szCs w:val="24"/>
                <w:shd w:val="clear" w:color="auto" w:fill="FFFFFF"/>
              </w:rPr>
              <w:t>В</w:t>
            </w:r>
          </w:p>
        </w:tc>
      </w:tr>
    </w:tbl>
    <w:p w:rsidR="0032718C" w:rsidRPr="00405D40" w:rsidRDefault="0032718C" w:rsidP="0002042C">
      <w:pPr>
        <w:spacing w:after="0" w:line="240" w:lineRule="auto"/>
        <w:jc w:val="both"/>
        <w:rPr>
          <w:rFonts w:ascii="Times New Roman" w:hAnsi="Times New Roman" w:cs="Times New Roman"/>
          <w:sz w:val="24"/>
          <w:szCs w:val="24"/>
          <w:shd w:val="clear" w:color="auto" w:fill="FFFFFF"/>
        </w:rPr>
      </w:pPr>
    </w:p>
    <w:p w:rsidR="002F5DA7" w:rsidRPr="00405D40" w:rsidRDefault="002F5DA7"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12.</w:t>
      </w:r>
      <w:r w:rsidR="00427309" w:rsidRPr="00405D40">
        <w:rPr>
          <w:rFonts w:ascii="Times New Roman" w:hAnsi="Times New Roman" w:cs="Times New Roman"/>
          <w:b/>
          <w:bCs/>
          <w:sz w:val="24"/>
          <w:szCs w:val="24"/>
        </w:rPr>
        <w:t xml:space="preserve"> Прочитайте текст и установите соответствие.</w:t>
      </w:r>
    </w:p>
    <w:p w:rsidR="0032718C" w:rsidRPr="00405D40" w:rsidRDefault="0032718C"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Соотнесите суть договора с его названием.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404"/>
      </w:tblGrid>
      <w:tr w:rsidR="002F5DA7" w:rsidRPr="00405D40" w:rsidTr="000274A0">
        <w:tc>
          <w:tcPr>
            <w:tcW w:w="6941" w:type="dxa"/>
          </w:tcPr>
          <w:p w:rsidR="002F5DA7" w:rsidRPr="00405D40" w:rsidRDefault="002F5DA7" w:rsidP="0002042C">
            <w:pPr>
              <w:spacing w:after="0" w:line="240" w:lineRule="auto"/>
              <w:jc w:val="both"/>
              <w:rPr>
                <w:rFonts w:ascii="Times New Roman" w:hAnsi="Times New Roman" w:cs="Times New Roman"/>
              </w:rPr>
            </w:pPr>
            <w:r w:rsidRPr="00405D40">
              <w:rPr>
                <w:rFonts w:ascii="Times New Roman" w:hAnsi="Times New Roman" w:cs="Times New Roman"/>
              </w:rPr>
              <w:t xml:space="preserve">Суть договора </w:t>
            </w:r>
          </w:p>
        </w:tc>
        <w:tc>
          <w:tcPr>
            <w:tcW w:w="2404" w:type="dxa"/>
          </w:tcPr>
          <w:p w:rsidR="002F5DA7" w:rsidRPr="00405D40" w:rsidRDefault="002F5DA7" w:rsidP="0002042C">
            <w:pPr>
              <w:spacing w:after="0" w:line="240" w:lineRule="auto"/>
              <w:jc w:val="both"/>
              <w:rPr>
                <w:rFonts w:ascii="Times New Roman" w:hAnsi="Times New Roman" w:cs="Times New Roman"/>
              </w:rPr>
            </w:pPr>
            <w:r w:rsidRPr="00405D40">
              <w:rPr>
                <w:rFonts w:ascii="Times New Roman" w:hAnsi="Times New Roman" w:cs="Times New Roman"/>
              </w:rPr>
              <w:t>Название</w:t>
            </w:r>
          </w:p>
        </w:tc>
      </w:tr>
      <w:tr w:rsidR="002F5DA7" w:rsidRPr="00405D40" w:rsidTr="000274A0">
        <w:tc>
          <w:tcPr>
            <w:tcW w:w="6941" w:type="dxa"/>
          </w:tcPr>
          <w:p w:rsidR="002F5DA7" w:rsidRPr="00405D40" w:rsidRDefault="002F5DA7" w:rsidP="0002042C">
            <w:pPr>
              <w:spacing w:after="0" w:line="240" w:lineRule="auto"/>
              <w:jc w:val="both"/>
              <w:rPr>
                <w:rFonts w:ascii="Times New Roman" w:hAnsi="Times New Roman" w:cs="Times New Roman"/>
              </w:rPr>
            </w:pPr>
            <w:r w:rsidRPr="00405D40">
              <w:rPr>
                <w:rFonts w:ascii="Times New Roman" w:hAnsi="Times New Roman" w:cs="Times New Roman"/>
              </w:rPr>
              <w:t xml:space="preserve">1. </w:t>
            </w:r>
            <w:r w:rsidRPr="00405D40">
              <w:rPr>
                <w:rFonts w:ascii="Times New Roman" w:hAnsi="Times New Roman" w:cs="Times New Roman"/>
                <w:color w:val="000000"/>
                <w:shd w:val="clear" w:color="auto" w:fill="FFFFFF"/>
              </w:rPr>
              <w:t>правообладатель предоставляет другой стороне право использования объекта интеллектуальной собственности в предусмотренных договором пределах.</w:t>
            </w:r>
          </w:p>
        </w:tc>
        <w:tc>
          <w:tcPr>
            <w:tcW w:w="2404" w:type="dxa"/>
          </w:tcPr>
          <w:p w:rsidR="002F5DA7" w:rsidRPr="00405D40" w:rsidRDefault="002F5DA7" w:rsidP="0002042C">
            <w:pPr>
              <w:spacing w:after="0" w:line="240" w:lineRule="auto"/>
              <w:jc w:val="both"/>
              <w:rPr>
                <w:rFonts w:ascii="Times New Roman" w:hAnsi="Times New Roman" w:cs="Times New Roman"/>
              </w:rPr>
            </w:pPr>
            <w:r w:rsidRPr="00405D40">
              <w:rPr>
                <w:rFonts w:ascii="Times New Roman" w:hAnsi="Times New Roman" w:cs="Times New Roman"/>
              </w:rPr>
              <w:t>А. Договор об отчуждении исключительного права на произведение.</w:t>
            </w:r>
          </w:p>
        </w:tc>
      </w:tr>
      <w:tr w:rsidR="002F5DA7" w:rsidRPr="00405D40" w:rsidTr="000274A0">
        <w:tc>
          <w:tcPr>
            <w:tcW w:w="6941" w:type="dxa"/>
          </w:tcPr>
          <w:p w:rsidR="002F5DA7" w:rsidRPr="00405D40" w:rsidRDefault="002F5DA7" w:rsidP="0002042C">
            <w:pPr>
              <w:spacing w:after="0" w:line="240" w:lineRule="auto"/>
              <w:jc w:val="both"/>
              <w:rPr>
                <w:rFonts w:ascii="Times New Roman" w:hAnsi="Times New Roman" w:cs="Times New Roman"/>
              </w:rPr>
            </w:pPr>
            <w:r w:rsidRPr="00405D40">
              <w:rPr>
                <w:rFonts w:ascii="Times New Roman" w:hAnsi="Times New Roman" w:cs="Times New Roman"/>
              </w:rPr>
              <w:t xml:space="preserve">2. </w:t>
            </w:r>
            <w:r w:rsidRPr="00405D40">
              <w:rPr>
                <w:rFonts w:ascii="Times New Roman" w:hAnsi="Times New Roman" w:cs="Times New Roman"/>
                <w:color w:val="000000"/>
                <w:shd w:val="clear" w:color="auto" w:fill="FFFFFF"/>
              </w:rPr>
              <w:t>правообладатель предоставляет другой стороне право использовать в предпринимательской деятельности комплекс исключительных прав, а также инструктирует другую сторону по вопросам, связанным с осуществлением этих прав, а другая сторона обязана соблюдать эти инструкции и обеспечивает определенное качество производимых ею на основе договора товаров (работ, услуг).</w:t>
            </w:r>
          </w:p>
        </w:tc>
        <w:tc>
          <w:tcPr>
            <w:tcW w:w="2404" w:type="dxa"/>
          </w:tcPr>
          <w:p w:rsidR="002F5DA7" w:rsidRPr="00405D40" w:rsidRDefault="002F5DA7" w:rsidP="0002042C">
            <w:pPr>
              <w:spacing w:after="0" w:line="240" w:lineRule="auto"/>
              <w:jc w:val="both"/>
              <w:rPr>
                <w:rFonts w:ascii="Times New Roman" w:hAnsi="Times New Roman" w:cs="Times New Roman"/>
              </w:rPr>
            </w:pPr>
            <w:r w:rsidRPr="00405D40">
              <w:rPr>
                <w:rFonts w:ascii="Times New Roman" w:hAnsi="Times New Roman" w:cs="Times New Roman"/>
              </w:rPr>
              <w:t>Б. Лицензионный договор.</w:t>
            </w:r>
          </w:p>
        </w:tc>
      </w:tr>
      <w:tr w:rsidR="002F5DA7" w:rsidRPr="00405D40" w:rsidTr="000274A0">
        <w:tc>
          <w:tcPr>
            <w:tcW w:w="6941" w:type="dxa"/>
          </w:tcPr>
          <w:p w:rsidR="002F5DA7" w:rsidRPr="00405D40" w:rsidRDefault="002F5DA7" w:rsidP="0002042C">
            <w:pPr>
              <w:spacing w:after="0" w:line="240" w:lineRule="auto"/>
              <w:jc w:val="both"/>
              <w:rPr>
                <w:rFonts w:ascii="Times New Roman" w:hAnsi="Times New Roman" w:cs="Times New Roman"/>
              </w:rPr>
            </w:pPr>
            <w:r w:rsidRPr="00405D40">
              <w:rPr>
                <w:rFonts w:ascii="Times New Roman" w:hAnsi="Times New Roman" w:cs="Times New Roman"/>
              </w:rPr>
              <w:lastRenderedPageBreak/>
              <w:t xml:space="preserve">3. </w:t>
            </w:r>
            <w:r w:rsidRPr="00405D40">
              <w:rPr>
                <w:rFonts w:ascii="Times New Roman" w:hAnsi="Times New Roman" w:cs="Times New Roman"/>
                <w:color w:val="000000"/>
                <w:shd w:val="clear" w:color="auto" w:fill="FFFFFF"/>
              </w:rPr>
              <w:t>правообладатель уступает другой стороне исключительное право на объект интеллектуальной собственности в полном объеме.</w:t>
            </w:r>
          </w:p>
        </w:tc>
        <w:tc>
          <w:tcPr>
            <w:tcW w:w="2404" w:type="dxa"/>
          </w:tcPr>
          <w:p w:rsidR="002F5DA7" w:rsidRPr="00405D40" w:rsidRDefault="002F5DA7" w:rsidP="0002042C">
            <w:pPr>
              <w:spacing w:after="0" w:line="240" w:lineRule="auto"/>
              <w:jc w:val="both"/>
              <w:rPr>
                <w:rFonts w:ascii="Times New Roman" w:hAnsi="Times New Roman" w:cs="Times New Roman"/>
              </w:rPr>
            </w:pPr>
            <w:r w:rsidRPr="00405D40">
              <w:rPr>
                <w:rFonts w:ascii="Times New Roman" w:hAnsi="Times New Roman" w:cs="Times New Roman"/>
              </w:rPr>
              <w:t>В. Договор коммерческой концессии</w:t>
            </w:r>
          </w:p>
        </w:tc>
      </w:tr>
    </w:tbl>
    <w:p w:rsidR="00B92B4E" w:rsidRPr="00405D40" w:rsidRDefault="00B92B4E" w:rsidP="0002042C">
      <w:pPr>
        <w:spacing w:after="0" w:line="240" w:lineRule="auto"/>
        <w:jc w:val="both"/>
        <w:rPr>
          <w:rFonts w:ascii="Times New Roman" w:hAnsi="Times New Roman" w:cs="Times New Roman"/>
          <w:sz w:val="24"/>
          <w:szCs w:val="24"/>
        </w:rPr>
      </w:pPr>
    </w:p>
    <w:p w:rsidR="00427309" w:rsidRPr="00405D40" w:rsidRDefault="00427309"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буквы под соответствующими цифрами:</w:t>
      </w:r>
    </w:p>
    <w:p w:rsidR="00427309" w:rsidRPr="00405D40" w:rsidRDefault="00427309"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2F5DA7" w:rsidRPr="00405D40" w:rsidTr="000274A0">
        <w:tc>
          <w:tcPr>
            <w:tcW w:w="3115" w:type="dxa"/>
          </w:tcPr>
          <w:p w:rsidR="002F5DA7" w:rsidRPr="00405D40" w:rsidRDefault="002F5DA7" w:rsidP="0002042C">
            <w:pPr>
              <w:spacing w:after="0" w:line="240" w:lineRule="auto"/>
              <w:jc w:val="both"/>
              <w:rPr>
                <w:rFonts w:ascii="Times New Roman" w:hAnsi="Times New Roman" w:cs="Times New Roman"/>
                <w:color w:val="000000"/>
                <w:sz w:val="24"/>
                <w:szCs w:val="24"/>
                <w:shd w:val="clear" w:color="auto" w:fill="FFFFFF"/>
              </w:rPr>
            </w:pPr>
            <w:r w:rsidRPr="00405D40">
              <w:rPr>
                <w:rFonts w:ascii="Times New Roman" w:hAnsi="Times New Roman" w:cs="Times New Roman"/>
                <w:color w:val="000000"/>
                <w:sz w:val="24"/>
                <w:szCs w:val="24"/>
                <w:shd w:val="clear" w:color="auto" w:fill="FFFFFF"/>
              </w:rPr>
              <w:t>1</w:t>
            </w:r>
          </w:p>
        </w:tc>
        <w:tc>
          <w:tcPr>
            <w:tcW w:w="3115" w:type="dxa"/>
          </w:tcPr>
          <w:p w:rsidR="002F5DA7" w:rsidRPr="00405D40" w:rsidRDefault="002F5DA7" w:rsidP="0002042C">
            <w:pPr>
              <w:spacing w:after="0" w:line="240" w:lineRule="auto"/>
              <w:jc w:val="both"/>
              <w:rPr>
                <w:rFonts w:ascii="Times New Roman" w:hAnsi="Times New Roman" w:cs="Times New Roman"/>
                <w:color w:val="000000"/>
                <w:sz w:val="24"/>
                <w:szCs w:val="24"/>
                <w:shd w:val="clear" w:color="auto" w:fill="FFFFFF"/>
              </w:rPr>
            </w:pPr>
            <w:r w:rsidRPr="00405D40">
              <w:rPr>
                <w:rFonts w:ascii="Times New Roman" w:hAnsi="Times New Roman" w:cs="Times New Roman"/>
                <w:color w:val="000000"/>
                <w:sz w:val="24"/>
                <w:szCs w:val="24"/>
                <w:shd w:val="clear" w:color="auto" w:fill="FFFFFF"/>
              </w:rPr>
              <w:t>2</w:t>
            </w:r>
          </w:p>
        </w:tc>
        <w:tc>
          <w:tcPr>
            <w:tcW w:w="3115" w:type="dxa"/>
          </w:tcPr>
          <w:p w:rsidR="002F5DA7" w:rsidRPr="00405D40" w:rsidRDefault="002F5DA7" w:rsidP="0002042C">
            <w:pPr>
              <w:spacing w:after="0" w:line="240" w:lineRule="auto"/>
              <w:jc w:val="both"/>
              <w:rPr>
                <w:rFonts w:ascii="Times New Roman" w:hAnsi="Times New Roman" w:cs="Times New Roman"/>
                <w:color w:val="000000"/>
                <w:sz w:val="24"/>
                <w:szCs w:val="24"/>
                <w:shd w:val="clear" w:color="auto" w:fill="FFFFFF"/>
              </w:rPr>
            </w:pPr>
            <w:r w:rsidRPr="00405D40">
              <w:rPr>
                <w:rFonts w:ascii="Times New Roman" w:hAnsi="Times New Roman" w:cs="Times New Roman"/>
                <w:color w:val="000000"/>
                <w:sz w:val="24"/>
                <w:szCs w:val="24"/>
                <w:shd w:val="clear" w:color="auto" w:fill="FFFFFF"/>
              </w:rPr>
              <w:t>3</w:t>
            </w:r>
          </w:p>
        </w:tc>
      </w:tr>
      <w:tr w:rsidR="002F5DA7" w:rsidRPr="00405D40" w:rsidTr="000274A0">
        <w:tc>
          <w:tcPr>
            <w:tcW w:w="3115" w:type="dxa"/>
          </w:tcPr>
          <w:p w:rsidR="002F5DA7" w:rsidRPr="00405D40" w:rsidRDefault="002F5DA7" w:rsidP="0002042C">
            <w:pPr>
              <w:spacing w:after="0" w:line="240" w:lineRule="auto"/>
              <w:jc w:val="both"/>
              <w:rPr>
                <w:rFonts w:ascii="Times New Roman" w:hAnsi="Times New Roman" w:cs="Times New Roman"/>
                <w:color w:val="000000"/>
                <w:sz w:val="24"/>
                <w:szCs w:val="24"/>
                <w:shd w:val="clear" w:color="auto" w:fill="FFFFFF"/>
              </w:rPr>
            </w:pPr>
          </w:p>
        </w:tc>
        <w:tc>
          <w:tcPr>
            <w:tcW w:w="3115" w:type="dxa"/>
          </w:tcPr>
          <w:p w:rsidR="002F5DA7" w:rsidRPr="00405D40" w:rsidRDefault="002F5DA7" w:rsidP="0002042C">
            <w:pPr>
              <w:spacing w:after="0" w:line="240" w:lineRule="auto"/>
              <w:jc w:val="both"/>
              <w:rPr>
                <w:rFonts w:ascii="Times New Roman" w:hAnsi="Times New Roman" w:cs="Times New Roman"/>
                <w:color w:val="000000"/>
                <w:sz w:val="24"/>
                <w:szCs w:val="24"/>
                <w:shd w:val="clear" w:color="auto" w:fill="FFFFFF"/>
              </w:rPr>
            </w:pPr>
          </w:p>
        </w:tc>
        <w:tc>
          <w:tcPr>
            <w:tcW w:w="3115" w:type="dxa"/>
          </w:tcPr>
          <w:p w:rsidR="002F5DA7" w:rsidRPr="00405D40" w:rsidRDefault="002F5DA7" w:rsidP="0002042C">
            <w:pPr>
              <w:spacing w:after="0" w:line="240" w:lineRule="auto"/>
              <w:jc w:val="both"/>
              <w:rPr>
                <w:rFonts w:ascii="Times New Roman" w:hAnsi="Times New Roman" w:cs="Times New Roman"/>
                <w:color w:val="000000"/>
                <w:sz w:val="24"/>
                <w:szCs w:val="24"/>
                <w:shd w:val="clear" w:color="auto" w:fill="FFFFFF"/>
              </w:rPr>
            </w:pPr>
          </w:p>
        </w:tc>
      </w:tr>
    </w:tbl>
    <w:p w:rsidR="00427309" w:rsidRPr="00405D40" w:rsidRDefault="00427309" w:rsidP="0002042C">
      <w:pPr>
        <w:spacing w:after="0" w:line="240" w:lineRule="auto"/>
        <w:jc w:val="both"/>
        <w:rPr>
          <w:rFonts w:ascii="Times New Roman" w:eastAsia="Times New Roman" w:hAnsi="Times New Roman" w:cs="Times New Roman"/>
          <w:b/>
          <w:bCs/>
          <w:kern w:val="2"/>
          <w:sz w:val="24"/>
          <w:szCs w:val="24"/>
        </w:rPr>
      </w:pPr>
    </w:p>
    <w:p w:rsidR="0032718C" w:rsidRPr="00405D40" w:rsidRDefault="00427309" w:rsidP="0002042C">
      <w:pPr>
        <w:spacing w:after="0" w:line="240" w:lineRule="auto"/>
        <w:jc w:val="both"/>
        <w:rPr>
          <w:rFonts w:ascii="Times New Roman" w:hAnsi="Times New Roman" w:cs="Times New Roman"/>
          <w:color w:val="000000"/>
          <w:sz w:val="24"/>
          <w:szCs w:val="24"/>
          <w:shd w:val="clear" w:color="auto" w:fill="FFFFFF"/>
        </w:rPr>
      </w:pPr>
      <w:r w:rsidRPr="00405D40">
        <w:rPr>
          <w:rFonts w:ascii="Times New Roman" w:eastAsia="Times New Roman" w:hAnsi="Times New Roman" w:cs="Times New Roman"/>
          <w:b/>
          <w:bCs/>
          <w:kern w:val="2"/>
          <w:sz w:val="24"/>
          <w:szCs w:val="24"/>
        </w:rPr>
        <w:t>Ключ: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2F5DA7" w:rsidRPr="00405D40" w:rsidTr="000274A0">
        <w:tc>
          <w:tcPr>
            <w:tcW w:w="3115" w:type="dxa"/>
          </w:tcPr>
          <w:p w:rsidR="002F5DA7" w:rsidRPr="00405D40" w:rsidRDefault="002F5DA7" w:rsidP="0002042C">
            <w:pPr>
              <w:spacing w:after="0" w:line="240" w:lineRule="auto"/>
              <w:jc w:val="both"/>
              <w:rPr>
                <w:rFonts w:ascii="Times New Roman" w:hAnsi="Times New Roman" w:cs="Times New Roman"/>
                <w:color w:val="000000"/>
                <w:sz w:val="24"/>
                <w:szCs w:val="24"/>
                <w:shd w:val="clear" w:color="auto" w:fill="FFFFFF"/>
              </w:rPr>
            </w:pPr>
            <w:r w:rsidRPr="00405D40">
              <w:rPr>
                <w:rFonts w:ascii="Times New Roman" w:hAnsi="Times New Roman" w:cs="Times New Roman"/>
                <w:color w:val="000000"/>
                <w:sz w:val="24"/>
                <w:szCs w:val="24"/>
                <w:shd w:val="clear" w:color="auto" w:fill="FFFFFF"/>
              </w:rPr>
              <w:t>1</w:t>
            </w:r>
          </w:p>
        </w:tc>
        <w:tc>
          <w:tcPr>
            <w:tcW w:w="3115" w:type="dxa"/>
          </w:tcPr>
          <w:p w:rsidR="002F5DA7" w:rsidRPr="00405D40" w:rsidRDefault="002F5DA7" w:rsidP="0002042C">
            <w:pPr>
              <w:spacing w:after="0" w:line="240" w:lineRule="auto"/>
              <w:jc w:val="both"/>
              <w:rPr>
                <w:rFonts w:ascii="Times New Roman" w:hAnsi="Times New Roman" w:cs="Times New Roman"/>
                <w:color w:val="000000"/>
                <w:sz w:val="24"/>
                <w:szCs w:val="24"/>
                <w:shd w:val="clear" w:color="auto" w:fill="FFFFFF"/>
              </w:rPr>
            </w:pPr>
            <w:r w:rsidRPr="00405D40">
              <w:rPr>
                <w:rFonts w:ascii="Times New Roman" w:hAnsi="Times New Roman" w:cs="Times New Roman"/>
                <w:color w:val="000000"/>
                <w:sz w:val="24"/>
                <w:szCs w:val="24"/>
                <w:shd w:val="clear" w:color="auto" w:fill="FFFFFF"/>
              </w:rPr>
              <w:t>2</w:t>
            </w:r>
          </w:p>
        </w:tc>
        <w:tc>
          <w:tcPr>
            <w:tcW w:w="3115" w:type="dxa"/>
          </w:tcPr>
          <w:p w:rsidR="002F5DA7" w:rsidRPr="00405D40" w:rsidRDefault="002F5DA7" w:rsidP="0002042C">
            <w:pPr>
              <w:spacing w:after="0" w:line="240" w:lineRule="auto"/>
              <w:jc w:val="both"/>
              <w:rPr>
                <w:rFonts w:ascii="Times New Roman" w:hAnsi="Times New Roman" w:cs="Times New Roman"/>
                <w:color w:val="000000"/>
                <w:sz w:val="24"/>
                <w:szCs w:val="24"/>
                <w:shd w:val="clear" w:color="auto" w:fill="FFFFFF"/>
              </w:rPr>
            </w:pPr>
            <w:r w:rsidRPr="00405D40">
              <w:rPr>
                <w:rFonts w:ascii="Times New Roman" w:hAnsi="Times New Roman" w:cs="Times New Roman"/>
                <w:color w:val="000000"/>
                <w:sz w:val="24"/>
                <w:szCs w:val="24"/>
                <w:shd w:val="clear" w:color="auto" w:fill="FFFFFF"/>
              </w:rPr>
              <w:t>3</w:t>
            </w:r>
          </w:p>
        </w:tc>
      </w:tr>
      <w:tr w:rsidR="002F5DA7" w:rsidRPr="00405D40" w:rsidTr="000274A0">
        <w:tc>
          <w:tcPr>
            <w:tcW w:w="3115" w:type="dxa"/>
          </w:tcPr>
          <w:p w:rsidR="002F5DA7" w:rsidRPr="00405D40" w:rsidRDefault="002F5DA7" w:rsidP="0002042C">
            <w:pPr>
              <w:spacing w:after="0" w:line="240" w:lineRule="auto"/>
              <w:jc w:val="both"/>
              <w:rPr>
                <w:rFonts w:ascii="Times New Roman" w:hAnsi="Times New Roman" w:cs="Times New Roman"/>
                <w:color w:val="000000"/>
                <w:sz w:val="24"/>
                <w:szCs w:val="24"/>
                <w:shd w:val="clear" w:color="auto" w:fill="FFFFFF"/>
              </w:rPr>
            </w:pPr>
            <w:r w:rsidRPr="00405D40">
              <w:rPr>
                <w:rFonts w:ascii="Times New Roman" w:hAnsi="Times New Roman" w:cs="Times New Roman"/>
                <w:color w:val="000000"/>
                <w:sz w:val="24"/>
                <w:szCs w:val="24"/>
                <w:shd w:val="clear" w:color="auto" w:fill="FFFFFF"/>
              </w:rPr>
              <w:t>Б</w:t>
            </w:r>
          </w:p>
        </w:tc>
        <w:tc>
          <w:tcPr>
            <w:tcW w:w="3115" w:type="dxa"/>
          </w:tcPr>
          <w:p w:rsidR="002F5DA7" w:rsidRPr="00405D40" w:rsidRDefault="002F5DA7" w:rsidP="0002042C">
            <w:pPr>
              <w:spacing w:after="0" w:line="240" w:lineRule="auto"/>
              <w:jc w:val="both"/>
              <w:rPr>
                <w:rFonts w:ascii="Times New Roman" w:hAnsi="Times New Roman" w:cs="Times New Roman"/>
                <w:color w:val="000000"/>
                <w:sz w:val="24"/>
                <w:szCs w:val="24"/>
                <w:shd w:val="clear" w:color="auto" w:fill="FFFFFF"/>
              </w:rPr>
            </w:pPr>
            <w:r w:rsidRPr="00405D40">
              <w:rPr>
                <w:rFonts w:ascii="Times New Roman" w:hAnsi="Times New Roman" w:cs="Times New Roman"/>
                <w:color w:val="000000"/>
                <w:sz w:val="24"/>
                <w:szCs w:val="24"/>
                <w:shd w:val="clear" w:color="auto" w:fill="FFFFFF"/>
              </w:rPr>
              <w:t>В</w:t>
            </w:r>
          </w:p>
        </w:tc>
        <w:tc>
          <w:tcPr>
            <w:tcW w:w="3115" w:type="dxa"/>
          </w:tcPr>
          <w:p w:rsidR="002F5DA7" w:rsidRPr="00405D40" w:rsidRDefault="002F5DA7" w:rsidP="0002042C">
            <w:pPr>
              <w:spacing w:after="0" w:line="240" w:lineRule="auto"/>
              <w:jc w:val="both"/>
              <w:rPr>
                <w:rFonts w:ascii="Times New Roman" w:hAnsi="Times New Roman" w:cs="Times New Roman"/>
                <w:color w:val="000000"/>
                <w:sz w:val="24"/>
                <w:szCs w:val="24"/>
                <w:shd w:val="clear" w:color="auto" w:fill="FFFFFF"/>
              </w:rPr>
            </w:pPr>
            <w:r w:rsidRPr="00405D40">
              <w:rPr>
                <w:rFonts w:ascii="Times New Roman" w:hAnsi="Times New Roman" w:cs="Times New Roman"/>
                <w:color w:val="000000"/>
                <w:sz w:val="24"/>
                <w:szCs w:val="24"/>
                <w:shd w:val="clear" w:color="auto" w:fill="FFFFFF"/>
              </w:rPr>
              <w:t>А</w:t>
            </w:r>
          </w:p>
        </w:tc>
      </w:tr>
    </w:tbl>
    <w:p w:rsidR="0032718C" w:rsidRPr="00405D40" w:rsidRDefault="0032718C" w:rsidP="0002042C">
      <w:pPr>
        <w:spacing w:after="0" w:line="240" w:lineRule="auto"/>
        <w:jc w:val="both"/>
        <w:rPr>
          <w:rFonts w:ascii="Times New Roman" w:hAnsi="Times New Roman" w:cs="Times New Roman"/>
          <w:sz w:val="24"/>
          <w:szCs w:val="24"/>
        </w:rPr>
      </w:pPr>
    </w:p>
    <w:p w:rsidR="008B4537" w:rsidRPr="00405D40" w:rsidRDefault="008B4537" w:rsidP="0002042C">
      <w:pPr>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Задание 13. Прочитайте текст и установите последовательность.</w:t>
      </w:r>
    </w:p>
    <w:p w:rsidR="008B4537" w:rsidRPr="00405D40" w:rsidRDefault="008B453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Расположите по убыванию юридической силы перечисленные нормативно-правовые акты:</w:t>
      </w:r>
    </w:p>
    <w:p w:rsidR="008B4537" w:rsidRPr="00405D40" w:rsidRDefault="008B4537" w:rsidP="0002042C">
      <w:pPr>
        <w:pStyle w:val="a4"/>
        <w:numPr>
          <w:ilvl w:val="0"/>
          <w:numId w:val="60"/>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Федеральный конституционный закон</w:t>
      </w:r>
    </w:p>
    <w:p w:rsidR="008B4537" w:rsidRPr="00405D40" w:rsidRDefault="008B4537" w:rsidP="0002042C">
      <w:pPr>
        <w:pStyle w:val="a4"/>
        <w:numPr>
          <w:ilvl w:val="0"/>
          <w:numId w:val="60"/>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Федеральный закон</w:t>
      </w:r>
    </w:p>
    <w:p w:rsidR="008B4537" w:rsidRPr="00405D40" w:rsidRDefault="008B4537" w:rsidP="0002042C">
      <w:pPr>
        <w:pStyle w:val="a4"/>
        <w:numPr>
          <w:ilvl w:val="0"/>
          <w:numId w:val="60"/>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Указ Президента РФ</w:t>
      </w:r>
    </w:p>
    <w:p w:rsidR="008B4537" w:rsidRPr="00405D40" w:rsidRDefault="008B4537" w:rsidP="0002042C">
      <w:pPr>
        <w:pStyle w:val="a4"/>
        <w:numPr>
          <w:ilvl w:val="0"/>
          <w:numId w:val="60"/>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Постановление Правительства РФ</w:t>
      </w:r>
    </w:p>
    <w:p w:rsidR="00B92B4E" w:rsidRPr="00405D40" w:rsidRDefault="00B92B4E" w:rsidP="0002042C">
      <w:pPr>
        <w:spacing w:after="0" w:line="240" w:lineRule="auto"/>
        <w:jc w:val="both"/>
        <w:rPr>
          <w:rFonts w:ascii="Times New Roman" w:eastAsia="Times New Roman" w:hAnsi="Times New Roman" w:cs="Times New Roman"/>
          <w:kern w:val="2"/>
          <w:sz w:val="24"/>
          <w:szCs w:val="24"/>
        </w:rPr>
      </w:pPr>
    </w:p>
    <w:p w:rsidR="008B4537" w:rsidRPr="00405D40" w:rsidRDefault="008B453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tblGrid>
      <w:tr w:rsidR="000274A0" w:rsidRPr="00405D40" w:rsidTr="001060E7">
        <w:tc>
          <w:tcPr>
            <w:tcW w:w="1868" w:type="dxa"/>
          </w:tcPr>
          <w:p w:rsidR="000274A0" w:rsidRPr="00405D40" w:rsidRDefault="000274A0" w:rsidP="0002042C">
            <w:pPr>
              <w:spacing w:after="0" w:line="240" w:lineRule="auto"/>
              <w:jc w:val="both"/>
              <w:rPr>
                <w:rFonts w:ascii="Times New Roman" w:hAnsi="Times New Roman" w:cs="Times New Roman"/>
                <w:sz w:val="24"/>
                <w:szCs w:val="24"/>
              </w:rPr>
            </w:pPr>
          </w:p>
        </w:tc>
        <w:tc>
          <w:tcPr>
            <w:tcW w:w="1869" w:type="dxa"/>
          </w:tcPr>
          <w:p w:rsidR="000274A0" w:rsidRPr="00405D40" w:rsidRDefault="000274A0" w:rsidP="0002042C">
            <w:pPr>
              <w:spacing w:after="0" w:line="240" w:lineRule="auto"/>
              <w:jc w:val="both"/>
              <w:rPr>
                <w:rFonts w:ascii="Times New Roman" w:hAnsi="Times New Roman" w:cs="Times New Roman"/>
                <w:sz w:val="24"/>
                <w:szCs w:val="24"/>
              </w:rPr>
            </w:pPr>
          </w:p>
        </w:tc>
        <w:tc>
          <w:tcPr>
            <w:tcW w:w="1869" w:type="dxa"/>
          </w:tcPr>
          <w:p w:rsidR="000274A0" w:rsidRPr="00405D40" w:rsidRDefault="000274A0" w:rsidP="0002042C">
            <w:pPr>
              <w:spacing w:after="0" w:line="240" w:lineRule="auto"/>
              <w:jc w:val="both"/>
              <w:rPr>
                <w:rFonts w:ascii="Times New Roman" w:hAnsi="Times New Roman" w:cs="Times New Roman"/>
                <w:sz w:val="24"/>
                <w:szCs w:val="24"/>
              </w:rPr>
            </w:pPr>
          </w:p>
        </w:tc>
        <w:tc>
          <w:tcPr>
            <w:tcW w:w="1869" w:type="dxa"/>
          </w:tcPr>
          <w:p w:rsidR="000274A0" w:rsidRPr="00405D40" w:rsidRDefault="000274A0" w:rsidP="0002042C">
            <w:pPr>
              <w:spacing w:after="0" w:line="240" w:lineRule="auto"/>
              <w:jc w:val="both"/>
              <w:rPr>
                <w:rFonts w:ascii="Times New Roman" w:hAnsi="Times New Roman" w:cs="Times New Roman"/>
                <w:sz w:val="24"/>
                <w:szCs w:val="24"/>
              </w:rPr>
            </w:pPr>
          </w:p>
        </w:tc>
      </w:tr>
    </w:tbl>
    <w:p w:rsidR="008B4537" w:rsidRPr="00405D40" w:rsidRDefault="008B4537" w:rsidP="0002042C">
      <w:pPr>
        <w:spacing w:after="0" w:line="240" w:lineRule="auto"/>
        <w:jc w:val="both"/>
        <w:rPr>
          <w:rFonts w:ascii="Times New Roman" w:eastAsia="Times New Roman" w:hAnsi="Times New Roman" w:cs="Times New Roman"/>
          <w:kern w:val="2"/>
          <w:sz w:val="24"/>
          <w:szCs w:val="24"/>
        </w:rPr>
      </w:pPr>
    </w:p>
    <w:p w:rsidR="008B4537" w:rsidRPr="00405D40" w:rsidRDefault="008B453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Ключ:</w:t>
      </w:r>
      <w:r w:rsidR="00B640D7" w:rsidRPr="00405D40">
        <w:rPr>
          <w:rFonts w:ascii="Times New Roman" w:eastAsia="Times New Roman" w:hAnsi="Times New Roman" w:cs="Times New Roman"/>
          <w:kern w:val="2"/>
          <w:sz w:val="24"/>
          <w:szCs w:val="24"/>
        </w:rPr>
        <w:t xml:space="preserve"> </w:t>
      </w:r>
      <w:r w:rsidRPr="00405D40">
        <w:rPr>
          <w:rFonts w:ascii="Times New Roman" w:eastAsia="Times New Roman" w:hAnsi="Times New Roman" w:cs="Times New Roman"/>
          <w:kern w:val="2"/>
          <w:sz w:val="24"/>
          <w:szCs w:val="24"/>
        </w:rPr>
        <w:t>1234</w:t>
      </w:r>
    </w:p>
    <w:p w:rsidR="008B4537" w:rsidRPr="00405D40" w:rsidRDefault="008B4537" w:rsidP="0002042C">
      <w:pPr>
        <w:spacing w:after="0" w:line="240" w:lineRule="auto"/>
        <w:jc w:val="both"/>
        <w:rPr>
          <w:rFonts w:ascii="Times New Roman" w:eastAsia="Times New Roman" w:hAnsi="Times New Roman" w:cs="Times New Roman"/>
          <w:kern w:val="2"/>
          <w:sz w:val="24"/>
          <w:szCs w:val="24"/>
        </w:rPr>
      </w:pPr>
    </w:p>
    <w:p w:rsidR="008B4537" w:rsidRPr="00405D40" w:rsidRDefault="008B4537" w:rsidP="0002042C">
      <w:pPr>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Задание 14. Прочитайте текст и установите последовательность.</w:t>
      </w:r>
    </w:p>
    <w:p w:rsidR="008B4537" w:rsidRPr="00405D40" w:rsidRDefault="008B453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Определите последовательность этапов внедрения новой технологии обработки биометрических данных в рамках действующей правовой системы:</w:t>
      </w:r>
    </w:p>
    <w:p w:rsidR="008B4537" w:rsidRPr="00405D40" w:rsidRDefault="008B4537" w:rsidP="0002042C">
      <w:pPr>
        <w:pStyle w:val="a4"/>
        <w:numPr>
          <w:ilvl w:val="0"/>
          <w:numId w:val="59"/>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Утверждение стандартов качества и требований безопасности</w:t>
      </w:r>
    </w:p>
    <w:p w:rsidR="008B4537" w:rsidRPr="00405D40" w:rsidRDefault="008B4537" w:rsidP="0002042C">
      <w:pPr>
        <w:pStyle w:val="a4"/>
        <w:numPr>
          <w:ilvl w:val="0"/>
          <w:numId w:val="59"/>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Нормативное оформление технологического процесса</w:t>
      </w:r>
    </w:p>
    <w:p w:rsidR="008B4537" w:rsidRPr="00405D40" w:rsidRDefault="008B4537" w:rsidP="0002042C">
      <w:pPr>
        <w:pStyle w:val="a4"/>
        <w:numPr>
          <w:ilvl w:val="0"/>
          <w:numId w:val="59"/>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Экспертиза и оценка рисков применения новых технологий</w:t>
      </w:r>
    </w:p>
    <w:p w:rsidR="008B4537" w:rsidRPr="00405D40" w:rsidRDefault="008B4537" w:rsidP="0002042C">
      <w:pPr>
        <w:pStyle w:val="a4"/>
        <w:numPr>
          <w:ilvl w:val="0"/>
          <w:numId w:val="59"/>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Мониторинг эффективности реализации мер защиты</w:t>
      </w:r>
    </w:p>
    <w:p w:rsidR="00B92B4E" w:rsidRPr="00405D40" w:rsidRDefault="00B92B4E" w:rsidP="0002042C">
      <w:pPr>
        <w:tabs>
          <w:tab w:val="left" w:pos="11059"/>
        </w:tabs>
        <w:spacing w:after="0" w:line="240" w:lineRule="auto"/>
        <w:jc w:val="both"/>
        <w:rPr>
          <w:rFonts w:ascii="Times New Roman" w:eastAsia="Times New Roman" w:hAnsi="Times New Roman" w:cs="Times New Roman"/>
          <w:kern w:val="2"/>
          <w:sz w:val="24"/>
          <w:szCs w:val="24"/>
        </w:rPr>
      </w:pPr>
    </w:p>
    <w:p w:rsidR="008B4537" w:rsidRPr="00405D40" w:rsidRDefault="008B4537"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tblGrid>
      <w:tr w:rsidR="000274A0" w:rsidRPr="00405D40" w:rsidTr="000274A0">
        <w:tc>
          <w:tcPr>
            <w:tcW w:w="1868" w:type="dxa"/>
          </w:tcPr>
          <w:p w:rsidR="000274A0" w:rsidRPr="00405D40" w:rsidRDefault="000274A0" w:rsidP="0002042C">
            <w:pPr>
              <w:spacing w:after="0" w:line="240" w:lineRule="auto"/>
              <w:jc w:val="both"/>
              <w:rPr>
                <w:rFonts w:ascii="Times New Roman" w:hAnsi="Times New Roman" w:cs="Times New Roman"/>
                <w:sz w:val="24"/>
                <w:szCs w:val="24"/>
              </w:rPr>
            </w:pPr>
          </w:p>
        </w:tc>
        <w:tc>
          <w:tcPr>
            <w:tcW w:w="1869" w:type="dxa"/>
          </w:tcPr>
          <w:p w:rsidR="000274A0" w:rsidRPr="00405D40" w:rsidRDefault="000274A0" w:rsidP="0002042C">
            <w:pPr>
              <w:spacing w:after="0" w:line="240" w:lineRule="auto"/>
              <w:jc w:val="both"/>
              <w:rPr>
                <w:rFonts w:ascii="Times New Roman" w:hAnsi="Times New Roman" w:cs="Times New Roman"/>
                <w:sz w:val="24"/>
                <w:szCs w:val="24"/>
              </w:rPr>
            </w:pPr>
          </w:p>
        </w:tc>
        <w:tc>
          <w:tcPr>
            <w:tcW w:w="1869" w:type="dxa"/>
          </w:tcPr>
          <w:p w:rsidR="000274A0" w:rsidRPr="00405D40" w:rsidRDefault="000274A0" w:rsidP="0002042C">
            <w:pPr>
              <w:spacing w:after="0" w:line="240" w:lineRule="auto"/>
              <w:jc w:val="both"/>
              <w:rPr>
                <w:rFonts w:ascii="Times New Roman" w:hAnsi="Times New Roman" w:cs="Times New Roman"/>
                <w:sz w:val="24"/>
                <w:szCs w:val="24"/>
              </w:rPr>
            </w:pPr>
          </w:p>
        </w:tc>
        <w:tc>
          <w:tcPr>
            <w:tcW w:w="1869" w:type="dxa"/>
          </w:tcPr>
          <w:p w:rsidR="000274A0" w:rsidRPr="00405D40" w:rsidRDefault="000274A0" w:rsidP="0002042C">
            <w:pPr>
              <w:spacing w:after="0" w:line="240" w:lineRule="auto"/>
              <w:jc w:val="both"/>
              <w:rPr>
                <w:rFonts w:ascii="Times New Roman" w:hAnsi="Times New Roman" w:cs="Times New Roman"/>
                <w:sz w:val="24"/>
                <w:szCs w:val="24"/>
              </w:rPr>
            </w:pPr>
          </w:p>
        </w:tc>
      </w:tr>
    </w:tbl>
    <w:p w:rsidR="008B4537" w:rsidRPr="00405D40" w:rsidRDefault="008B4537" w:rsidP="0002042C">
      <w:pPr>
        <w:tabs>
          <w:tab w:val="left" w:pos="11059"/>
        </w:tabs>
        <w:spacing w:after="0" w:line="240" w:lineRule="auto"/>
        <w:jc w:val="both"/>
        <w:rPr>
          <w:rFonts w:ascii="Times New Roman" w:eastAsia="Times New Roman" w:hAnsi="Times New Roman" w:cs="Times New Roman"/>
          <w:kern w:val="2"/>
          <w:sz w:val="24"/>
          <w:szCs w:val="24"/>
        </w:rPr>
      </w:pPr>
    </w:p>
    <w:p w:rsidR="008B4537" w:rsidRPr="00405D40" w:rsidRDefault="008B453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Ключ:</w:t>
      </w:r>
      <w:r w:rsidR="00B640D7" w:rsidRPr="00405D40">
        <w:rPr>
          <w:rFonts w:ascii="Times New Roman" w:eastAsia="Times New Roman" w:hAnsi="Times New Roman" w:cs="Times New Roman"/>
          <w:kern w:val="2"/>
          <w:sz w:val="24"/>
          <w:szCs w:val="24"/>
        </w:rPr>
        <w:t xml:space="preserve"> </w:t>
      </w:r>
      <w:r w:rsidRPr="00405D40">
        <w:rPr>
          <w:rFonts w:ascii="Times New Roman" w:eastAsia="Times New Roman" w:hAnsi="Times New Roman" w:cs="Times New Roman"/>
          <w:kern w:val="2"/>
          <w:sz w:val="24"/>
          <w:szCs w:val="24"/>
        </w:rPr>
        <w:t>3124</w:t>
      </w:r>
    </w:p>
    <w:p w:rsidR="008B4537" w:rsidRPr="00405D40" w:rsidRDefault="008B4537" w:rsidP="0002042C">
      <w:pPr>
        <w:spacing w:after="0" w:line="240" w:lineRule="auto"/>
        <w:jc w:val="both"/>
        <w:rPr>
          <w:rFonts w:ascii="Times New Roman" w:eastAsia="Times New Roman" w:hAnsi="Times New Roman" w:cs="Times New Roman"/>
          <w:kern w:val="2"/>
          <w:sz w:val="24"/>
          <w:szCs w:val="24"/>
        </w:rPr>
      </w:pPr>
    </w:p>
    <w:p w:rsidR="008B4537" w:rsidRPr="00405D40" w:rsidRDefault="008B4537" w:rsidP="0002042C">
      <w:pPr>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Задание 15. Прочитайте текст и установите последовательность.</w:t>
      </w:r>
    </w:p>
    <w:p w:rsidR="008B4537" w:rsidRPr="00405D40" w:rsidRDefault="008B453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Определите последовательность процедур при отзыве лицензии оператора связи:</w:t>
      </w:r>
    </w:p>
    <w:p w:rsidR="008B4537" w:rsidRPr="00405D40" w:rsidRDefault="008B4537" w:rsidP="0002042C">
      <w:pPr>
        <w:pStyle w:val="a4"/>
        <w:numPr>
          <w:ilvl w:val="0"/>
          <w:numId w:val="58"/>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Истечение сроков устранения выявленных нарушений</w:t>
      </w:r>
    </w:p>
    <w:p w:rsidR="008B4537" w:rsidRPr="00405D40" w:rsidRDefault="008B4537" w:rsidP="0002042C">
      <w:pPr>
        <w:pStyle w:val="a4"/>
        <w:numPr>
          <w:ilvl w:val="0"/>
          <w:numId w:val="58"/>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Признание судебного решения недействительным</w:t>
      </w:r>
    </w:p>
    <w:p w:rsidR="008B4537" w:rsidRPr="00405D40" w:rsidRDefault="008B4537" w:rsidP="0002042C">
      <w:pPr>
        <w:pStyle w:val="a4"/>
        <w:numPr>
          <w:ilvl w:val="0"/>
          <w:numId w:val="58"/>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Досудебное уведомление оператора о нарушениях</w:t>
      </w:r>
    </w:p>
    <w:p w:rsidR="008B4537" w:rsidRPr="00405D40" w:rsidRDefault="008B4537" w:rsidP="0002042C">
      <w:pPr>
        <w:pStyle w:val="a4"/>
        <w:numPr>
          <w:ilvl w:val="0"/>
          <w:numId w:val="58"/>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Введение временного ограничения оказания услуг связи</w:t>
      </w:r>
    </w:p>
    <w:p w:rsidR="008B4537" w:rsidRPr="00405D40" w:rsidRDefault="008B4537" w:rsidP="0002042C">
      <w:pPr>
        <w:pStyle w:val="a4"/>
        <w:numPr>
          <w:ilvl w:val="0"/>
          <w:numId w:val="58"/>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Окончательное лишение лицензии оператором связи</w:t>
      </w:r>
    </w:p>
    <w:p w:rsidR="00B92B4E" w:rsidRPr="00405D40" w:rsidRDefault="00B92B4E" w:rsidP="0002042C">
      <w:pPr>
        <w:tabs>
          <w:tab w:val="left" w:pos="11059"/>
        </w:tabs>
        <w:spacing w:after="0" w:line="240" w:lineRule="auto"/>
        <w:jc w:val="both"/>
        <w:rPr>
          <w:rFonts w:ascii="Times New Roman" w:eastAsia="Times New Roman" w:hAnsi="Times New Roman" w:cs="Times New Roman"/>
          <w:kern w:val="2"/>
          <w:sz w:val="24"/>
          <w:szCs w:val="24"/>
        </w:rPr>
      </w:pPr>
    </w:p>
    <w:p w:rsidR="008B4537" w:rsidRPr="00405D40" w:rsidRDefault="008B4537"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tblGrid>
      <w:tr w:rsidR="000274A0" w:rsidRPr="00405D40" w:rsidTr="000274A0">
        <w:tc>
          <w:tcPr>
            <w:tcW w:w="1868" w:type="dxa"/>
          </w:tcPr>
          <w:p w:rsidR="000274A0" w:rsidRPr="00405D40" w:rsidRDefault="000274A0" w:rsidP="0002042C">
            <w:pPr>
              <w:spacing w:after="0" w:line="240" w:lineRule="auto"/>
              <w:jc w:val="both"/>
              <w:rPr>
                <w:rFonts w:ascii="Times New Roman" w:hAnsi="Times New Roman" w:cs="Times New Roman"/>
                <w:sz w:val="24"/>
                <w:szCs w:val="24"/>
              </w:rPr>
            </w:pPr>
          </w:p>
        </w:tc>
        <w:tc>
          <w:tcPr>
            <w:tcW w:w="1869" w:type="dxa"/>
          </w:tcPr>
          <w:p w:rsidR="000274A0" w:rsidRPr="00405D40" w:rsidRDefault="000274A0" w:rsidP="0002042C">
            <w:pPr>
              <w:spacing w:after="0" w:line="240" w:lineRule="auto"/>
              <w:jc w:val="both"/>
              <w:rPr>
                <w:rFonts w:ascii="Times New Roman" w:hAnsi="Times New Roman" w:cs="Times New Roman"/>
                <w:sz w:val="24"/>
                <w:szCs w:val="24"/>
              </w:rPr>
            </w:pPr>
          </w:p>
        </w:tc>
        <w:tc>
          <w:tcPr>
            <w:tcW w:w="1869" w:type="dxa"/>
          </w:tcPr>
          <w:p w:rsidR="000274A0" w:rsidRPr="00405D40" w:rsidRDefault="000274A0" w:rsidP="0002042C">
            <w:pPr>
              <w:spacing w:after="0" w:line="240" w:lineRule="auto"/>
              <w:jc w:val="both"/>
              <w:rPr>
                <w:rFonts w:ascii="Times New Roman" w:hAnsi="Times New Roman" w:cs="Times New Roman"/>
                <w:sz w:val="24"/>
                <w:szCs w:val="24"/>
              </w:rPr>
            </w:pPr>
          </w:p>
        </w:tc>
        <w:tc>
          <w:tcPr>
            <w:tcW w:w="1869" w:type="dxa"/>
          </w:tcPr>
          <w:p w:rsidR="000274A0" w:rsidRPr="00405D40" w:rsidRDefault="000274A0" w:rsidP="0002042C">
            <w:pPr>
              <w:spacing w:after="0" w:line="240" w:lineRule="auto"/>
              <w:jc w:val="both"/>
              <w:rPr>
                <w:rFonts w:ascii="Times New Roman" w:hAnsi="Times New Roman" w:cs="Times New Roman"/>
                <w:sz w:val="24"/>
                <w:szCs w:val="24"/>
              </w:rPr>
            </w:pPr>
          </w:p>
        </w:tc>
      </w:tr>
    </w:tbl>
    <w:p w:rsidR="008B4537" w:rsidRPr="00405D40" w:rsidRDefault="008B4537" w:rsidP="0002042C">
      <w:pPr>
        <w:tabs>
          <w:tab w:val="left" w:pos="11059"/>
        </w:tabs>
        <w:spacing w:after="0" w:line="240" w:lineRule="auto"/>
        <w:jc w:val="both"/>
        <w:rPr>
          <w:rFonts w:ascii="Times New Roman" w:eastAsia="Times New Roman" w:hAnsi="Times New Roman" w:cs="Times New Roman"/>
          <w:kern w:val="2"/>
          <w:sz w:val="24"/>
          <w:szCs w:val="24"/>
        </w:rPr>
      </w:pPr>
    </w:p>
    <w:p w:rsidR="008B4537" w:rsidRPr="00405D40" w:rsidRDefault="008B453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Ключ:</w:t>
      </w:r>
      <w:r w:rsidR="00B640D7" w:rsidRPr="00405D40">
        <w:rPr>
          <w:rFonts w:ascii="Times New Roman" w:eastAsia="Times New Roman" w:hAnsi="Times New Roman" w:cs="Times New Roman"/>
          <w:kern w:val="2"/>
          <w:sz w:val="24"/>
          <w:szCs w:val="24"/>
        </w:rPr>
        <w:t xml:space="preserve"> </w:t>
      </w:r>
      <w:r w:rsidRPr="00405D40">
        <w:rPr>
          <w:rFonts w:ascii="Times New Roman" w:eastAsia="Times New Roman" w:hAnsi="Times New Roman" w:cs="Times New Roman"/>
          <w:kern w:val="2"/>
          <w:sz w:val="24"/>
          <w:szCs w:val="24"/>
        </w:rPr>
        <w:t>3145</w:t>
      </w:r>
    </w:p>
    <w:p w:rsidR="008B4537" w:rsidRPr="00405D40" w:rsidRDefault="008B4537" w:rsidP="0002042C">
      <w:pPr>
        <w:spacing w:after="0" w:line="240" w:lineRule="auto"/>
        <w:jc w:val="both"/>
        <w:rPr>
          <w:rFonts w:ascii="Times New Roman" w:eastAsia="Times New Roman" w:hAnsi="Times New Roman" w:cs="Times New Roman"/>
          <w:kern w:val="2"/>
          <w:sz w:val="24"/>
          <w:szCs w:val="24"/>
        </w:rPr>
      </w:pPr>
    </w:p>
    <w:p w:rsidR="008B4537" w:rsidRPr="00405D40" w:rsidRDefault="008B4537" w:rsidP="0002042C">
      <w:pPr>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Задание 16. Прочитайте текст и установите последовательность.</w:t>
      </w:r>
    </w:p>
    <w:p w:rsidR="008B4537" w:rsidRPr="00405D40" w:rsidRDefault="008B453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lastRenderedPageBreak/>
        <w:t>Определите последовательность действий правоохранительных органов при обнаружении незаконного контента в сети интернет:</w:t>
      </w:r>
    </w:p>
    <w:p w:rsidR="008B4537" w:rsidRPr="00405D40" w:rsidRDefault="008B4537" w:rsidP="0002042C">
      <w:pPr>
        <w:pStyle w:val="a4"/>
        <w:numPr>
          <w:ilvl w:val="0"/>
          <w:numId w:val="57"/>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Идентификация и фиксация правонарушения</w:t>
      </w:r>
    </w:p>
    <w:p w:rsidR="008B4537" w:rsidRPr="00405D40" w:rsidRDefault="008B4537" w:rsidP="0002042C">
      <w:pPr>
        <w:pStyle w:val="a4"/>
        <w:numPr>
          <w:ilvl w:val="0"/>
          <w:numId w:val="57"/>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Заявление потерпевшего или выявление признаков преступления сотрудниками полиции</w:t>
      </w:r>
    </w:p>
    <w:p w:rsidR="008B4537" w:rsidRPr="00405D40" w:rsidRDefault="008B4537" w:rsidP="0002042C">
      <w:pPr>
        <w:pStyle w:val="a4"/>
        <w:numPr>
          <w:ilvl w:val="0"/>
          <w:numId w:val="57"/>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Документальное оформление обнаруженного материала</w:t>
      </w:r>
    </w:p>
    <w:p w:rsidR="008B4537" w:rsidRPr="00405D40" w:rsidRDefault="008B4537" w:rsidP="0002042C">
      <w:pPr>
        <w:pStyle w:val="a4"/>
        <w:numPr>
          <w:ilvl w:val="0"/>
          <w:numId w:val="57"/>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Передача информации в правоохранительные органы</w:t>
      </w:r>
    </w:p>
    <w:p w:rsidR="008B4537" w:rsidRPr="00405D40" w:rsidRDefault="008B4537" w:rsidP="0002042C">
      <w:pPr>
        <w:pStyle w:val="a4"/>
        <w:numPr>
          <w:ilvl w:val="0"/>
          <w:numId w:val="57"/>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Применение мер административного реагирования или возбуждение уголовного дела</w:t>
      </w:r>
    </w:p>
    <w:p w:rsidR="00B92B4E" w:rsidRPr="00405D40" w:rsidRDefault="00B92B4E" w:rsidP="0002042C">
      <w:pPr>
        <w:tabs>
          <w:tab w:val="left" w:pos="11059"/>
        </w:tabs>
        <w:spacing w:after="0" w:line="240" w:lineRule="auto"/>
        <w:jc w:val="both"/>
        <w:rPr>
          <w:rFonts w:ascii="Times New Roman" w:eastAsia="Times New Roman" w:hAnsi="Times New Roman" w:cs="Times New Roman"/>
          <w:kern w:val="2"/>
          <w:sz w:val="24"/>
          <w:szCs w:val="24"/>
        </w:rPr>
      </w:pPr>
    </w:p>
    <w:p w:rsidR="008B4537" w:rsidRPr="00405D40" w:rsidRDefault="008B4537"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69"/>
      </w:tblGrid>
      <w:tr w:rsidR="00B92B4E" w:rsidRPr="00405D40" w:rsidTr="00146B93">
        <w:tc>
          <w:tcPr>
            <w:tcW w:w="1868" w:type="dxa"/>
          </w:tcPr>
          <w:p w:rsidR="00B92B4E" w:rsidRPr="00405D40" w:rsidRDefault="00B92B4E" w:rsidP="0002042C">
            <w:pPr>
              <w:spacing w:after="0" w:line="240" w:lineRule="auto"/>
              <w:jc w:val="both"/>
              <w:rPr>
                <w:rFonts w:ascii="Times New Roman" w:hAnsi="Times New Roman" w:cs="Times New Roman"/>
                <w:sz w:val="24"/>
                <w:szCs w:val="24"/>
              </w:rPr>
            </w:pPr>
          </w:p>
        </w:tc>
        <w:tc>
          <w:tcPr>
            <w:tcW w:w="1869" w:type="dxa"/>
          </w:tcPr>
          <w:p w:rsidR="00B92B4E" w:rsidRPr="00405D40" w:rsidRDefault="00B92B4E" w:rsidP="0002042C">
            <w:pPr>
              <w:spacing w:after="0" w:line="240" w:lineRule="auto"/>
              <w:jc w:val="both"/>
              <w:rPr>
                <w:rFonts w:ascii="Times New Roman" w:hAnsi="Times New Roman" w:cs="Times New Roman"/>
                <w:sz w:val="24"/>
                <w:szCs w:val="24"/>
              </w:rPr>
            </w:pPr>
          </w:p>
        </w:tc>
        <w:tc>
          <w:tcPr>
            <w:tcW w:w="1869" w:type="dxa"/>
          </w:tcPr>
          <w:p w:rsidR="00B92B4E" w:rsidRPr="00405D40" w:rsidRDefault="00B92B4E" w:rsidP="0002042C">
            <w:pPr>
              <w:spacing w:after="0" w:line="240" w:lineRule="auto"/>
              <w:jc w:val="both"/>
              <w:rPr>
                <w:rFonts w:ascii="Times New Roman" w:hAnsi="Times New Roman" w:cs="Times New Roman"/>
                <w:sz w:val="24"/>
                <w:szCs w:val="24"/>
              </w:rPr>
            </w:pPr>
          </w:p>
        </w:tc>
        <w:tc>
          <w:tcPr>
            <w:tcW w:w="1869" w:type="dxa"/>
          </w:tcPr>
          <w:p w:rsidR="00B92B4E" w:rsidRPr="00405D40" w:rsidRDefault="00B92B4E" w:rsidP="0002042C">
            <w:pPr>
              <w:spacing w:after="0" w:line="240" w:lineRule="auto"/>
              <w:jc w:val="both"/>
              <w:rPr>
                <w:rFonts w:ascii="Times New Roman" w:hAnsi="Times New Roman" w:cs="Times New Roman"/>
                <w:sz w:val="24"/>
                <w:szCs w:val="24"/>
              </w:rPr>
            </w:pPr>
          </w:p>
        </w:tc>
        <w:tc>
          <w:tcPr>
            <w:tcW w:w="1869" w:type="dxa"/>
          </w:tcPr>
          <w:p w:rsidR="00B92B4E" w:rsidRPr="00405D40" w:rsidRDefault="00B92B4E" w:rsidP="0002042C">
            <w:pPr>
              <w:spacing w:after="0" w:line="240" w:lineRule="auto"/>
              <w:jc w:val="both"/>
              <w:rPr>
                <w:rFonts w:ascii="Times New Roman" w:hAnsi="Times New Roman" w:cs="Times New Roman"/>
                <w:sz w:val="24"/>
                <w:szCs w:val="24"/>
              </w:rPr>
            </w:pPr>
          </w:p>
        </w:tc>
      </w:tr>
    </w:tbl>
    <w:p w:rsidR="008B4537" w:rsidRPr="00405D40" w:rsidRDefault="008B4537" w:rsidP="0002042C">
      <w:pPr>
        <w:tabs>
          <w:tab w:val="left" w:pos="11059"/>
        </w:tabs>
        <w:spacing w:after="0" w:line="240" w:lineRule="auto"/>
        <w:jc w:val="both"/>
        <w:rPr>
          <w:rFonts w:ascii="Times New Roman" w:eastAsia="Times New Roman" w:hAnsi="Times New Roman" w:cs="Times New Roman"/>
          <w:kern w:val="2"/>
          <w:sz w:val="24"/>
          <w:szCs w:val="24"/>
        </w:rPr>
      </w:pPr>
    </w:p>
    <w:p w:rsidR="008B4537" w:rsidRPr="00405D40" w:rsidRDefault="008B453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Ключ:</w:t>
      </w:r>
      <w:r w:rsidR="00B640D7" w:rsidRPr="00405D40">
        <w:rPr>
          <w:rFonts w:ascii="Times New Roman" w:eastAsia="Times New Roman" w:hAnsi="Times New Roman" w:cs="Times New Roman"/>
          <w:kern w:val="2"/>
          <w:sz w:val="24"/>
          <w:szCs w:val="24"/>
        </w:rPr>
        <w:t xml:space="preserve"> </w:t>
      </w:r>
      <w:r w:rsidRPr="00405D40">
        <w:rPr>
          <w:rFonts w:ascii="Times New Roman" w:eastAsia="Times New Roman" w:hAnsi="Times New Roman" w:cs="Times New Roman"/>
          <w:kern w:val="2"/>
          <w:sz w:val="24"/>
          <w:szCs w:val="24"/>
        </w:rPr>
        <w:t>21345</w:t>
      </w:r>
    </w:p>
    <w:p w:rsidR="008B4537" w:rsidRPr="00405D40" w:rsidRDefault="008B4537" w:rsidP="0002042C">
      <w:pPr>
        <w:spacing w:after="0" w:line="240" w:lineRule="auto"/>
        <w:jc w:val="both"/>
        <w:rPr>
          <w:rFonts w:ascii="Times New Roman" w:eastAsia="Times New Roman" w:hAnsi="Times New Roman" w:cs="Times New Roman"/>
          <w:kern w:val="2"/>
          <w:sz w:val="24"/>
          <w:szCs w:val="24"/>
        </w:rPr>
      </w:pPr>
    </w:p>
    <w:p w:rsidR="008B4537" w:rsidRPr="00405D40" w:rsidRDefault="008B4537" w:rsidP="0002042C">
      <w:pPr>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Задание 17. Прочитайте текст и установите последовательность.</w:t>
      </w:r>
    </w:p>
    <w:p w:rsidR="008B4537" w:rsidRPr="00405D40" w:rsidRDefault="008B453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Определите последовательность проведения проверки соблюдения требований к использованию онлайн-касс в торговых организациях:</w:t>
      </w:r>
    </w:p>
    <w:p w:rsidR="008B4537" w:rsidRPr="00405D40" w:rsidRDefault="008B4537" w:rsidP="0002042C">
      <w:pPr>
        <w:pStyle w:val="a4"/>
        <w:numPr>
          <w:ilvl w:val="0"/>
          <w:numId w:val="56"/>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Анализ поступившей жалобы или сигнала о возможном нарушении</w:t>
      </w:r>
    </w:p>
    <w:p w:rsidR="008B4537" w:rsidRPr="00405D40" w:rsidRDefault="008B4537" w:rsidP="0002042C">
      <w:pPr>
        <w:pStyle w:val="a4"/>
        <w:numPr>
          <w:ilvl w:val="0"/>
          <w:numId w:val="56"/>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Составление акта проверки и принятие решения о мерах реагирования</w:t>
      </w:r>
    </w:p>
    <w:p w:rsidR="008B4537" w:rsidRPr="00405D40" w:rsidRDefault="008B4537" w:rsidP="0002042C">
      <w:pPr>
        <w:pStyle w:val="a4"/>
        <w:numPr>
          <w:ilvl w:val="0"/>
          <w:numId w:val="56"/>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Планирование мероприятия по контролю</w:t>
      </w:r>
    </w:p>
    <w:p w:rsidR="008B4537" w:rsidRPr="00405D40" w:rsidRDefault="008B4537" w:rsidP="0002042C">
      <w:pPr>
        <w:pStyle w:val="a4"/>
        <w:numPr>
          <w:ilvl w:val="0"/>
          <w:numId w:val="56"/>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Непосредственно проведение выездной проверки</w:t>
      </w:r>
    </w:p>
    <w:p w:rsidR="00780FAB" w:rsidRPr="00405D40" w:rsidRDefault="00780FAB" w:rsidP="0002042C">
      <w:pPr>
        <w:tabs>
          <w:tab w:val="left" w:pos="11059"/>
        </w:tabs>
        <w:spacing w:after="0" w:line="240" w:lineRule="auto"/>
        <w:jc w:val="both"/>
        <w:rPr>
          <w:rFonts w:ascii="Times New Roman" w:eastAsia="Times New Roman" w:hAnsi="Times New Roman" w:cs="Times New Roman"/>
          <w:kern w:val="2"/>
          <w:sz w:val="24"/>
          <w:szCs w:val="24"/>
        </w:rPr>
      </w:pPr>
    </w:p>
    <w:p w:rsidR="008B4537" w:rsidRPr="00405D40" w:rsidRDefault="008B4537"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tblGrid>
      <w:tr w:rsidR="000274A0" w:rsidRPr="00405D40" w:rsidTr="000274A0">
        <w:tc>
          <w:tcPr>
            <w:tcW w:w="1868" w:type="dxa"/>
          </w:tcPr>
          <w:p w:rsidR="000274A0" w:rsidRPr="00405D40" w:rsidRDefault="000274A0" w:rsidP="0002042C">
            <w:pPr>
              <w:spacing w:after="0" w:line="240" w:lineRule="auto"/>
              <w:jc w:val="both"/>
              <w:rPr>
                <w:rFonts w:ascii="Times New Roman" w:hAnsi="Times New Roman" w:cs="Times New Roman"/>
                <w:sz w:val="24"/>
                <w:szCs w:val="24"/>
              </w:rPr>
            </w:pPr>
          </w:p>
        </w:tc>
        <w:tc>
          <w:tcPr>
            <w:tcW w:w="1869" w:type="dxa"/>
          </w:tcPr>
          <w:p w:rsidR="000274A0" w:rsidRPr="00405D40" w:rsidRDefault="000274A0" w:rsidP="0002042C">
            <w:pPr>
              <w:spacing w:after="0" w:line="240" w:lineRule="auto"/>
              <w:jc w:val="both"/>
              <w:rPr>
                <w:rFonts w:ascii="Times New Roman" w:hAnsi="Times New Roman" w:cs="Times New Roman"/>
                <w:sz w:val="24"/>
                <w:szCs w:val="24"/>
              </w:rPr>
            </w:pPr>
          </w:p>
        </w:tc>
        <w:tc>
          <w:tcPr>
            <w:tcW w:w="1869" w:type="dxa"/>
          </w:tcPr>
          <w:p w:rsidR="000274A0" w:rsidRPr="00405D40" w:rsidRDefault="000274A0" w:rsidP="0002042C">
            <w:pPr>
              <w:spacing w:after="0" w:line="240" w:lineRule="auto"/>
              <w:jc w:val="both"/>
              <w:rPr>
                <w:rFonts w:ascii="Times New Roman" w:hAnsi="Times New Roman" w:cs="Times New Roman"/>
                <w:sz w:val="24"/>
                <w:szCs w:val="24"/>
              </w:rPr>
            </w:pPr>
          </w:p>
        </w:tc>
        <w:tc>
          <w:tcPr>
            <w:tcW w:w="1869" w:type="dxa"/>
          </w:tcPr>
          <w:p w:rsidR="000274A0" w:rsidRPr="00405D40" w:rsidRDefault="000274A0" w:rsidP="0002042C">
            <w:pPr>
              <w:spacing w:after="0" w:line="240" w:lineRule="auto"/>
              <w:jc w:val="both"/>
              <w:rPr>
                <w:rFonts w:ascii="Times New Roman" w:hAnsi="Times New Roman" w:cs="Times New Roman"/>
                <w:sz w:val="24"/>
                <w:szCs w:val="24"/>
              </w:rPr>
            </w:pPr>
          </w:p>
        </w:tc>
      </w:tr>
    </w:tbl>
    <w:p w:rsidR="008B4537" w:rsidRPr="00405D40" w:rsidRDefault="008B4537" w:rsidP="0002042C">
      <w:pPr>
        <w:tabs>
          <w:tab w:val="left" w:pos="11059"/>
        </w:tabs>
        <w:spacing w:after="0" w:line="240" w:lineRule="auto"/>
        <w:jc w:val="both"/>
        <w:rPr>
          <w:rFonts w:ascii="Times New Roman" w:eastAsia="Times New Roman" w:hAnsi="Times New Roman" w:cs="Times New Roman"/>
          <w:kern w:val="2"/>
          <w:sz w:val="24"/>
          <w:szCs w:val="24"/>
        </w:rPr>
      </w:pPr>
    </w:p>
    <w:p w:rsidR="008B4537" w:rsidRPr="00405D40" w:rsidRDefault="008B453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Ключ:</w:t>
      </w:r>
      <w:r w:rsidR="00B640D7" w:rsidRPr="00405D40">
        <w:rPr>
          <w:rFonts w:ascii="Times New Roman" w:eastAsia="Times New Roman" w:hAnsi="Times New Roman" w:cs="Times New Roman"/>
          <w:b/>
          <w:bCs/>
          <w:kern w:val="2"/>
          <w:sz w:val="24"/>
          <w:szCs w:val="24"/>
        </w:rPr>
        <w:t xml:space="preserve"> </w:t>
      </w:r>
      <w:r w:rsidRPr="00405D40">
        <w:rPr>
          <w:rFonts w:ascii="Times New Roman" w:eastAsia="Times New Roman" w:hAnsi="Times New Roman" w:cs="Times New Roman"/>
          <w:kern w:val="2"/>
          <w:sz w:val="24"/>
          <w:szCs w:val="24"/>
        </w:rPr>
        <w:t>1342</w:t>
      </w:r>
    </w:p>
    <w:p w:rsidR="008B4537" w:rsidRPr="00405D40" w:rsidRDefault="008B4537" w:rsidP="0002042C">
      <w:pPr>
        <w:spacing w:after="0" w:line="240" w:lineRule="auto"/>
        <w:jc w:val="both"/>
        <w:rPr>
          <w:rFonts w:ascii="Times New Roman" w:eastAsia="Times New Roman" w:hAnsi="Times New Roman" w:cs="Times New Roman"/>
          <w:kern w:val="2"/>
          <w:sz w:val="24"/>
          <w:szCs w:val="24"/>
        </w:rPr>
      </w:pPr>
    </w:p>
    <w:p w:rsidR="008B4537" w:rsidRPr="00405D40" w:rsidRDefault="008B4537" w:rsidP="0002042C">
      <w:pPr>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Задание 18. Прочитайте текст и установите последовательность.</w:t>
      </w:r>
    </w:p>
    <w:p w:rsidR="008B4537" w:rsidRPr="00405D40" w:rsidRDefault="008B453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Определите последовательность введения нового нормативного правового акта в систему законодательства Российской Федерации:</w:t>
      </w:r>
    </w:p>
    <w:p w:rsidR="008B4537" w:rsidRPr="00405D40" w:rsidRDefault="008B453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Официальная публикация принятого нормативного акта</w:t>
      </w:r>
    </w:p>
    <w:p w:rsidR="008B4537" w:rsidRPr="00405D40" w:rsidRDefault="008B453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Проектирование и подготовка текста законопроекта</w:t>
      </w:r>
    </w:p>
    <w:p w:rsidR="008B4537" w:rsidRPr="00405D40" w:rsidRDefault="008B453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Законодательное обсуждение и голосование в парламенте</w:t>
      </w:r>
    </w:p>
    <w:p w:rsidR="008B4537" w:rsidRPr="00405D40" w:rsidRDefault="008B453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Подписание Президентом РФ и опубликование официального текста</w:t>
      </w:r>
    </w:p>
    <w:p w:rsidR="00780FAB" w:rsidRPr="00405D40" w:rsidRDefault="00780FAB" w:rsidP="0002042C">
      <w:pPr>
        <w:tabs>
          <w:tab w:val="left" w:pos="11059"/>
        </w:tabs>
        <w:spacing w:after="0" w:line="240" w:lineRule="auto"/>
        <w:jc w:val="both"/>
        <w:rPr>
          <w:rFonts w:ascii="Times New Roman" w:eastAsia="Times New Roman" w:hAnsi="Times New Roman" w:cs="Times New Roman"/>
          <w:kern w:val="2"/>
          <w:sz w:val="24"/>
          <w:szCs w:val="24"/>
        </w:rPr>
      </w:pPr>
    </w:p>
    <w:p w:rsidR="008B4537" w:rsidRPr="00405D40" w:rsidRDefault="008B4537"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tblGrid>
      <w:tr w:rsidR="00ED052C" w:rsidRPr="00405D40" w:rsidTr="001060E7">
        <w:tc>
          <w:tcPr>
            <w:tcW w:w="1868" w:type="dxa"/>
          </w:tcPr>
          <w:p w:rsidR="00ED052C" w:rsidRPr="00405D40" w:rsidRDefault="00ED052C" w:rsidP="0002042C">
            <w:pPr>
              <w:spacing w:after="0" w:line="240" w:lineRule="auto"/>
              <w:jc w:val="both"/>
              <w:rPr>
                <w:rFonts w:ascii="Times New Roman" w:hAnsi="Times New Roman" w:cs="Times New Roman"/>
                <w:sz w:val="24"/>
                <w:szCs w:val="24"/>
              </w:rPr>
            </w:pPr>
          </w:p>
        </w:tc>
        <w:tc>
          <w:tcPr>
            <w:tcW w:w="1869" w:type="dxa"/>
          </w:tcPr>
          <w:p w:rsidR="00ED052C" w:rsidRPr="00405D40" w:rsidRDefault="00ED052C" w:rsidP="0002042C">
            <w:pPr>
              <w:spacing w:after="0" w:line="240" w:lineRule="auto"/>
              <w:jc w:val="both"/>
              <w:rPr>
                <w:rFonts w:ascii="Times New Roman" w:hAnsi="Times New Roman" w:cs="Times New Roman"/>
                <w:sz w:val="24"/>
                <w:szCs w:val="24"/>
              </w:rPr>
            </w:pPr>
          </w:p>
        </w:tc>
        <w:tc>
          <w:tcPr>
            <w:tcW w:w="1869" w:type="dxa"/>
          </w:tcPr>
          <w:p w:rsidR="00ED052C" w:rsidRPr="00405D40" w:rsidRDefault="00ED052C" w:rsidP="0002042C">
            <w:pPr>
              <w:spacing w:after="0" w:line="240" w:lineRule="auto"/>
              <w:jc w:val="both"/>
              <w:rPr>
                <w:rFonts w:ascii="Times New Roman" w:hAnsi="Times New Roman" w:cs="Times New Roman"/>
                <w:sz w:val="24"/>
                <w:szCs w:val="24"/>
              </w:rPr>
            </w:pPr>
          </w:p>
        </w:tc>
        <w:tc>
          <w:tcPr>
            <w:tcW w:w="1869" w:type="dxa"/>
          </w:tcPr>
          <w:p w:rsidR="00ED052C" w:rsidRPr="00405D40" w:rsidRDefault="00ED052C" w:rsidP="0002042C">
            <w:pPr>
              <w:spacing w:after="0" w:line="240" w:lineRule="auto"/>
              <w:jc w:val="both"/>
              <w:rPr>
                <w:rFonts w:ascii="Times New Roman" w:hAnsi="Times New Roman" w:cs="Times New Roman"/>
                <w:sz w:val="24"/>
                <w:szCs w:val="24"/>
              </w:rPr>
            </w:pPr>
          </w:p>
        </w:tc>
      </w:tr>
    </w:tbl>
    <w:p w:rsidR="00ED052C" w:rsidRPr="00405D40" w:rsidRDefault="00ED052C" w:rsidP="0002042C">
      <w:pPr>
        <w:spacing w:after="0" w:line="240" w:lineRule="auto"/>
        <w:jc w:val="both"/>
        <w:rPr>
          <w:rFonts w:ascii="Times New Roman" w:eastAsia="Times New Roman" w:hAnsi="Times New Roman" w:cs="Times New Roman"/>
          <w:b/>
          <w:bCs/>
          <w:kern w:val="2"/>
          <w:sz w:val="24"/>
          <w:szCs w:val="24"/>
        </w:rPr>
      </w:pPr>
    </w:p>
    <w:p w:rsidR="008B4537" w:rsidRPr="00405D40" w:rsidRDefault="008B453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Ключ:</w:t>
      </w:r>
      <w:r w:rsidRPr="00405D40">
        <w:rPr>
          <w:rFonts w:ascii="Times New Roman" w:eastAsia="Times New Roman" w:hAnsi="Times New Roman" w:cs="Times New Roman"/>
          <w:kern w:val="2"/>
          <w:sz w:val="24"/>
          <w:szCs w:val="24"/>
        </w:rPr>
        <w:t xml:space="preserve"> 2341</w:t>
      </w:r>
    </w:p>
    <w:p w:rsidR="008B4537" w:rsidRPr="00405D40" w:rsidRDefault="008B4537" w:rsidP="0002042C">
      <w:pPr>
        <w:spacing w:after="0" w:line="240" w:lineRule="auto"/>
        <w:jc w:val="both"/>
        <w:rPr>
          <w:rFonts w:ascii="Times New Roman" w:eastAsia="Times New Roman" w:hAnsi="Times New Roman" w:cs="Times New Roman"/>
          <w:kern w:val="2"/>
          <w:sz w:val="24"/>
          <w:szCs w:val="24"/>
        </w:rPr>
      </w:pPr>
    </w:p>
    <w:p w:rsidR="008B4537" w:rsidRPr="00405D40" w:rsidRDefault="008B4537" w:rsidP="0002042C">
      <w:pPr>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Задание 19. Прочитайте текст и установите последовательность.</w:t>
      </w:r>
    </w:p>
    <w:p w:rsidR="008B4537" w:rsidRPr="00405D40" w:rsidRDefault="008B453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Установите последовательность мер реагирования государственных органов при угрозе утечки конфиденциальных данных:</w:t>
      </w:r>
    </w:p>
    <w:p w:rsidR="008B4537" w:rsidRPr="00405D40" w:rsidRDefault="008B4537" w:rsidP="0002042C">
      <w:pPr>
        <w:pStyle w:val="a4"/>
        <w:numPr>
          <w:ilvl w:val="0"/>
          <w:numId w:val="55"/>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Расследование обстоятельств происшествия</w:t>
      </w:r>
    </w:p>
    <w:p w:rsidR="008B4537" w:rsidRPr="00405D40" w:rsidRDefault="008B4537" w:rsidP="0002042C">
      <w:pPr>
        <w:pStyle w:val="a4"/>
        <w:numPr>
          <w:ilvl w:val="0"/>
          <w:numId w:val="55"/>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Оценка последствий инцидента и масштабов утечки</w:t>
      </w:r>
    </w:p>
    <w:p w:rsidR="008B4537" w:rsidRPr="00405D40" w:rsidRDefault="008B4537" w:rsidP="0002042C">
      <w:pPr>
        <w:pStyle w:val="a4"/>
        <w:numPr>
          <w:ilvl w:val="0"/>
          <w:numId w:val="55"/>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Локализация источника угрозы и предотвращение дальнейшего распространения данных</w:t>
      </w:r>
    </w:p>
    <w:p w:rsidR="008B4537" w:rsidRPr="00405D40" w:rsidRDefault="008B4537" w:rsidP="0002042C">
      <w:pPr>
        <w:pStyle w:val="a4"/>
        <w:numPr>
          <w:ilvl w:val="0"/>
          <w:numId w:val="55"/>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Привлечение виновных лиц к ответственности</w:t>
      </w:r>
    </w:p>
    <w:p w:rsidR="00780FAB" w:rsidRPr="00405D40" w:rsidRDefault="00780FAB" w:rsidP="0002042C">
      <w:pPr>
        <w:tabs>
          <w:tab w:val="left" w:pos="11059"/>
        </w:tabs>
        <w:spacing w:after="0" w:line="240" w:lineRule="auto"/>
        <w:jc w:val="both"/>
        <w:rPr>
          <w:rFonts w:ascii="Times New Roman" w:eastAsia="Times New Roman" w:hAnsi="Times New Roman" w:cs="Times New Roman"/>
          <w:kern w:val="2"/>
          <w:sz w:val="24"/>
          <w:szCs w:val="24"/>
        </w:rPr>
      </w:pPr>
    </w:p>
    <w:p w:rsidR="008B4537" w:rsidRPr="00405D40" w:rsidRDefault="008B4537"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tblGrid>
      <w:tr w:rsidR="00ED052C" w:rsidRPr="00405D40" w:rsidTr="001060E7">
        <w:tc>
          <w:tcPr>
            <w:tcW w:w="1868" w:type="dxa"/>
          </w:tcPr>
          <w:p w:rsidR="00ED052C" w:rsidRPr="00405D40" w:rsidRDefault="00ED052C" w:rsidP="0002042C">
            <w:pPr>
              <w:spacing w:after="0" w:line="240" w:lineRule="auto"/>
              <w:jc w:val="both"/>
              <w:rPr>
                <w:rFonts w:ascii="Times New Roman" w:hAnsi="Times New Roman" w:cs="Times New Roman"/>
                <w:sz w:val="24"/>
                <w:szCs w:val="24"/>
              </w:rPr>
            </w:pPr>
          </w:p>
        </w:tc>
        <w:tc>
          <w:tcPr>
            <w:tcW w:w="1869" w:type="dxa"/>
          </w:tcPr>
          <w:p w:rsidR="00ED052C" w:rsidRPr="00405D40" w:rsidRDefault="00ED052C" w:rsidP="0002042C">
            <w:pPr>
              <w:spacing w:after="0" w:line="240" w:lineRule="auto"/>
              <w:jc w:val="both"/>
              <w:rPr>
                <w:rFonts w:ascii="Times New Roman" w:hAnsi="Times New Roman" w:cs="Times New Roman"/>
                <w:sz w:val="24"/>
                <w:szCs w:val="24"/>
              </w:rPr>
            </w:pPr>
          </w:p>
        </w:tc>
        <w:tc>
          <w:tcPr>
            <w:tcW w:w="1869" w:type="dxa"/>
          </w:tcPr>
          <w:p w:rsidR="00ED052C" w:rsidRPr="00405D40" w:rsidRDefault="00ED052C" w:rsidP="0002042C">
            <w:pPr>
              <w:spacing w:after="0" w:line="240" w:lineRule="auto"/>
              <w:jc w:val="both"/>
              <w:rPr>
                <w:rFonts w:ascii="Times New Roman" w:hAnsi="Times New Roman" w:cs="Times New Roman"/>
                <w:sz w:val="24"/>
                <w:szCs w:val="24"/>
              </w:rPr>
            </w:pPr>
          </w:p>
        </w:tc>
        <w:tc>
          <w:tcPr>
            <w:tcW w:w="1869" w:type="dxa"/>
          </w:tcPr>
          <w:p w:rsidR="00ED052C" w:rsidRPr="00405D40" w:rsidRDefault="00ED052C" w:rsidP="0002042C">
            <w:pPr>
              <w:spacing w:after="0" w:line="240" w:lineRule="auto"/>
              <w:jc w:val="both"/>
              <w:rPr>
                <w:rFonts w:ascii="Times New Roman" w:hAnsi="Times New Roman" w:cs="Times New Roman"/>
                <w:sz w:val="24"/>
                <w:szCs w:val="24"/>
              </w:rPr>
            </w:pPr>
          </w:p>
        </w:tc>
      </w:tr>
    </w:tbl>
    <w:p w:rsidR="00012A19" w:rsidRPr="00405D40" w:rsidRDefault="008B453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lastRenderedPageBreak/>
        <w:t>Ключ:</w:t>
      </w:r>
      <w:r w:rsidRPr="00405D40">
        <w:rPr>
          <w:rFonts w:ascii="Times New Roman" w:eastAsia="Times New Roman" w:hAnsi="Times New Roman" w:cs="Times New Roman"/>
          <w:kern w:val="2"/>
          <w:sz w:val="24"/>
          <w:szCs w:val="24"/>
        </w:rPr>
        <w:t xml:space="preserve"> 3214</w:t>
      </w:r>
    </w:p>
    <w:p w:rsidR="00B640D7" w:rsidRPr="00405D40" w:rsidRDefault="00B640D7" w:rsidP="0002042C">
      <w:pPr>
        <w:spacing w:after="0" w:line="240" w:lineRule="auto"/>
        <w:jc w:val="both"/>
        <w:rPr>
          <w:rFonts w:ascii="Times New Roman" w:eastAsia="Times New Roman" w:hAnsi="Times New Roman" w:cs="Times New Roman"/>
          <w:kern w:val="2"/>
          <w:sz w:val="24"/>
          <w:szCs w:val="24"/>
        </w:rPr>
      </w:pPr>
    </w:p>
    <w:p w:rsidR="00B640D7" w:rsidRPr="00405D40" w:rsidRDefault="00B640D7" w:rsidP="0002042C">
      <w:pPr>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Задание 20. Прочитайте текст, выберите правильный ответ и запишите аргументы, обосновывающие выбор ответа.</w:t>
      </w:r>
    </w:p>
    <w:p w:rsidR="00B640D7" w:rsidRPr="00405D40" w:rsidRDefault="00B640D7" w:rsidP="0002042C">
      <w:pPr>
        <w:spacing w:after="0" w:line="240" w:lineRule="auto"/>
        <w:jc w:val="both"/>
        <w:rPr>
          <w:rFonts w:ascii="Times New Roman" w:eastAsia="Times New Roman" w:hAnsi="Times New Roman" w:cs="Times New Roman"/>
          <w:kern w:val="2"/>
          <w:sz w:val="24"/>
          <w:szCs w:val="24"/>
        </w:rPr>
      </w:pPr>
    </w:p>
    <w:p w:rsidR="00B640D7" w:rsidRPr="00405D40" w:rsidRDefault="00B640D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Как называется российская научная электронная библиотека, интегрированная с Российским индексом научного цитирования (РИНЦ)?</w:t>
      </w:r>
    </w:p>
    <w:p w:rsidR="00B640D7" w:rsidRPr="00405D40" w:rsidRDefault="00B640D7" w:rsidP="0002042C">
      <w:pPr>
        <w:pStyle w:val="a4"/>
        <w:numPr>
          <w:ilvl w:val="0"/>
          <w:numId w:val="61"/>
        </w:numPr>
        <w:spacing w:after="0" w:line="240" w:lineRule="auto"/>
        <w:contextualSpacing w:val="0"/>
        <w:jc w:val="both"/>
        <w:rPr>
          <w:rFonts w:ascii="Times New Roman" w:eastAsia="Times New Roman" w:hAnsi="Times New Roman" w:cs="Times New Roman"/>
          <w:kern w:val="2"/>
          <w:sz w:val="24"/>
          <w:szCs w:val="24"/>
          <w:lang w:val="en-US"/>
        </w:rPr>
      </w:pPr>
      <w:r w:rsidRPr="00405D40">
        <w:rPr>
          <w:rFonts w:ascii="Times New Roman" w:eastAsia="Times New Roman" w:hAnsi="Times New Roman" w:cs="Times New Roman"/>
          <w:kern w:val="2"/>
          <w:sz w:val="24"/>
          <w:szCs w:val="24"/>
          <w:lang w:val="en-US"/>
        </w:rPr>
        <w:t>Google Scholar</w:t>
      </w:r>
    </w:p>
    <w:p w:rsidR="00B640D7" w:rsidRPr="00405D40" w:rsidRDefault="00B640D7" w:rsidP="0002042C">
      <w:pPr>
        <w:pStyle w:val="a4"/>
        <w:numPr>
          <w:ilvl w:val="0"/>
          <w:numId w:val="61"/>
        </w:numPr>
        <w:spacing w:after="0" w:line="240" w:lineRule="auto"/>
        <w:contextualSpacing w:val="0"/>
        <w:jc w:val="both"/>
        <w:rPr>
          <w:rFonts w:ascii="Times New Roman" w:eastAsia="Times New Roman" w:hAnsi="Times New Roman" w:cs="Times New Roman"/>
          <w:kern w:val="2"/>
          <w:sz w:val="24"/>
          <w:szCs w:val="24"/>
          <w:lang w:val="en-US"/>
        </w:rPr>
      </w:pPr>
      <w:r w:rsidRPr="00405D40">
        <w:rPr>
          <w:rFonts w:ascii="Times New Roman" w:eastAsia="Times New Roman" w:hAnsi="Times New Roman" w:cs="Times New Roman"/>
          <w:kern w:val="2"/>
          <w:sz w:val="24"/>
          <w:szCs w:val="24"/>
          <w:lang w:val="en-US"/>
        </w:rPr>
        <w:t>eLibrary.ru</w:t>
      </w:r>
    </w:p>
    <w:p w:rsidR="00B640D7" w:rsidRPr="00405D40" w:rsidRDefault="00B640D7" w:rsidP="0002042C">
      <w:pPr>
        <w:pStyle w:val="a4"/>
        <w:numPr>
          <w:ilvl w:val="0"/>
          <w:numId w:val="61"/>
        </w:numPr>
        <w:spacing w:after="0" w:line="240" w:lineRule="auto"/>
        <w:contextualSpacing w:val="0"/>
        <w:jc w:val="both"/>
        <w:rPr>
          <w:rFonts w:ascii="Times New Roman" w:eastAsia="Times New Roman" w:hAnsi="Times New Roman" w:cs="Times New Roman"/>
          <w:kern w:val="2"/>
          <w:sz w:val="24"/>
          <w:szCs w:val="24"/>
          <w:lang w:val="en-US"/>
        </w:rPr>
      </w:pPr>
      <w:r w:rsidRPr="00405D40">
        <w:rPr>
          <w:rFonts w:ascii="Times New Roman" w:eastAsia="Times New Roman" w:hAnsi="Times New Roman" w:cs="Times New Roman"/>
          <w:kern w:val="2"/>
          <w:sz w:val="24"/>
          <w:szCs w:val="24"/>
          <w:lang w:val="en-US"/>
        </w:rPr>
        <w:t>PubMed Central</w:t>
      </w:r>
    </w:p>
    <w:p w:rsidR="00B640D7" w:rsidRPr="00405D40" w:rsidRDefault="00B640D7" w:rsidP="0002042C">
      <w:pPr>
        <w:pStyle w:val="a4"/>
        <w:numPr>
          <w:ilvl w:val="0"/>
          <w:numId w:val="61"/>
        </w:numPr>
        <w:spacing w:after="0" w:line="240" w:lineRule="auto"/>
        <w:contextualSpacing w:val="0"/>
        <w:jc w:val="both"/>
        <w:rPr>
          <w:rFonts w:ascii="Times New Roman" w:eastAsia="Times New Roman" w:hAnsi="Times New Roman" w:cs="Times New Roman"/>
          <w:kern w:val="2"/>
          <w:sz w:val="24"/>
          <w:szCs w:val="24"/>
        </w:rPr>
      </w:pPr>
      <w:proofErr w:type="spellStart"/>
      <w:r w:rsidRPr="00405D40">
        <w:rPr>
          <w:rFonts w:ascii="Times New Roman" w:eastAsia="Times New Roman" w:hAnsi="Times New Roman" w:cs="Times New Roman"/>
          <w:kern w:val="2"/>
          <w:sz w:val="24"/>
          <w:szCs w:val="24"/>
        </w:rPr>
        <w:t>ResearchGate</w:t>
      </w:r>
      <w:proofErr w:type="spellEnd"/>
    </w:p>
    <w:p w:rsidR="00B640D7" w:rsidRPr="00405D40" w:rsidRDefault="00B640D7" w:rsidP="0002042C">
      <w:pPr>
        <w:spacing w:after="0" w:line="240" w:lineRule="auto"/>
        <w:jc w:val="both"/>
        <w:rPr>
          <w:rFonts w:ascii="Times New Roman" w:hAnsi="Times New Roman" w:cs="Times New Roman"/>
          <w:sz w:val="24"/>
          <w:szCs w:val="24"/>
        </w:rPr>
      </w:pPr>
      <w:r w:rsidRPr="00405D40">
        <w:rPr>
          <w:rFonts w:ascii="Times New Roman" w:eastAsia="Times New Roman" w:hAnsi="Times New Roman" w:cs="Times New Roman"/>
          <w:kern w:val="2"/>
          <w:sz w:val="24"/>
          <w:szCs w:val="24"/>
        </w:rPr>
        <w:t>Ответ:</w:t>
      </w:r>
    </w:p>
    <w:p w:rsidR="00B640D7" w:rsidRPr="00405D40" w:rsidRDefault="00B640D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Обоснование:</w:t>
      </w:r>
    </w:p>
    <w:p w:rsidR="00B640D7" w:rsidRPr="00405D40" w:rsidRDefault="00B640D7" w:rsidP="0002042C">
      <w:pPr>
        <w:spacing w:after="0" w:line="240" w:lineRule="auto"/>
        <w:jc w:val="both"/>
        <w:rPr>
          <w:rFonts w:ascii="Times New Roman" w:eastAsia="Times New Roman" w:hAnsi="Times New Roman" w:cs="Times New Roman"/>
          <w:kern w:val="2"/>
          <w:sz w:val="24"/>
          <w:szCs w:val="24"/>
        </w:rPr>
      </w:pPr>
    </w:p>
    <w:p w:rsidR="00B640D7" w:rsidRPr="00405D40" w:rsidRDefault="00B640D7" w:rsidP="0002042C">
      <w:pPr>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Ключ:</w:t>
      </w:r>
    </w:p>
    <w:p w:rsidR="00B640D7" w:rsidRPr="00405D40" w:rsidRDefault="00B640D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 2</w:t>
      </w:r>
    </w:p>
    <w:p w:rsidR="00B640D7" w:rsidRPr="00405D40" w:rsidRDefault="00B640D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Обоснование: Российская научная электронная библиотека, объединённая с РИНЦ, носит название eLibrary.ru. Она представляет собой крупнейшую платформу, аккумулирующую научные публикации российских учёных и журналы.</w:t>
      </w:r>
    </w:p>
    <w:p w:rsidR="009714FD" w:rsidRDefault="009714FD"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br w:type="page"/>
      </w:r>
    </w:p>
    <w:p w:rsidR="002A65C6" w:rsidRPr="00DB2225" w:rsidRDefault="002A65C6" w:rsidP="002A65C6">
      <w:pPr>
        <w:tabs>
          <w:tab w:val="left" w:pos="11059"/>
        </w:tabs>
        <w:spacing w:after="0" w:line="240" w:lineRule="auto"/>
        <w:jc w:val="both"/>
        <w:rPr>
          <w:rFonts w:ascii="Times New Roman" w:eastAsia="Times New Roman" w:hAnsi="Times New Roman" w:cs="Times New Roman"/>
          <w:b/>
          <w:bCs/>
          <w:kern w:val="2"/>
          <w:sz w:val="24"/>
          <w:szCs w:val="24"/>
          <w:u w:val="single"/>
        </w:rPr>
      </w:pPr>
      <w:r w:rsidRPr="00DB2225">
        <w:rPr>
          <w:rFonts w:ascii="Times New Roman" w:eastAsia="Times New Roman" w:hAnsi="Times New Roman" w:cs="Times New Roman"/>
          <w:b/>
          <w:bCs/>
          <w:kern w:val="2"/>
          <w:sz w:val="24"/>
          <w:szCs w:val="24"/>
          <w:u w:val="single"/>
        </w:rPr>
        <w:lastRenderedPageBreak/>
        <w:t>М.2.2.1.1 Производственная практика. Научно-исследовательская работа</w:t>
      </w:r>
      <w:r w:rsidR="00EE44F0">
        <w:rPr>
          <w:rFonts w:ascii="Times New Roman" w:eastAsia="Times New Roman" w:hAnsi="Times New Roman" w:cs="Times New Roman"/>
          <w:b/>
          <w:bCs/>
          <w:kern w:val="2"/>
          <w:sz w:val="24"/>
          <w:szCs w:val="24"/>
          <w:u w:val="single"/>
        </w:rPr>
        <w:t xml:space="preserve"> (УК-6)</w:t>
      </w:r>
    </w:p>
    <w:p w:rsidR="002A65C6" w:rsidRPr="000647AE" w:rsidRDefault="002A65C6" w:rsidP="000647AE">
      <w:pPr>
        <w:spacing w:after="0" w:line="240" w:lineRule="auto"/>
        <w:rPr>
          <w:rFonts w:ascii="Times New Roman" w:hAnsi="Times New Roman" w:cs="Times New Roman"/>
          <w:b/>
          <w:bCs/>
          <w:sz w:val="24"/>
          <w:szCs w:val="24"/>
        </w:rPr>
      </w:pPr>
    </w:p>
    <w:p w:rsidR="002A65C6" w:rsidRPr="000647AE" w:rsidRDefault="002A65C6" w:rsidP="000647AE">
      <w:pPr>
        <w:pStyle w:val="a4"/>
        <w:spacing w:after="0" w:line="240" w:lineRule="auto"/>
        <w:ind w:left="0"/>
        <w:rPr>
          <w:rFonts w:ascii="Times New Roman" w:hAnsi="Times New Roman" w:cs="Times New Roman"/>
          <w:sz w:val="24"/>
          <w:szCs w:val="24"/>
        </w:rPr>
      </w:pPr>
      <w:r w:rsidRPr="000647AE">
        <w:rPr>
          <w:rFonts w:ascii="Times New Roman" w:hAnsi="Times New Roman" w:cs="Times New Roman"/>
          <w:b/>
          <w:bCs/>
          <w:sz w:val="24"/>
          <w:szCs w:val="24"/>
        </w:rPr>
        <w:t xml:space="preserve">Задание 1. </w:t>
      </w:r>
      <w:r w:rsidRPr="000647AE">
        <w:rPr>
          <w:rFonts w:ascii="Times New Roman" w:hAnsi="Times New Roman" w:cs="Times New Roman"/>
          <w:sz w:val="24"/>
          <w:szCs w:val="24"/>
        </w:rPr>
        <w:t xml:space="preserve">Выберите те составляющие, которые независимо от используемой юристом стратегии общения могут привести к желаемому результату: </w:t>
      </w:r>
    </w:p>
    <w:p w:rsidR="002A65C6" w:rsidRPr="000647AE" w:rsidRDefault="002A65C6" w:rsidP="000647AE">
      <w:pPr>
        <w:pStyle w:val="a4"/>
        <w:spacing w:after="0" w:line="240" w:lineRule="auto"/>
        <w:rPr>
          <w:rFonts w:ascii="Times New Roman" w:hAnsi="Times New Roman" w:cs="Times New Roman"/>
          <w:sz w:val="24"/>
          <w:szCs w:val="24"/>
        </w:rPr>
      </w:pPr>
    </w:p>
    <w:p w:rsidR="002A65C6" w:rsidRPr="000647AE" w:rsidRDefault="002A65C6" w:rsidP="000647AE">
      <w:pPr>
        <w:pStyle w:val="a4"/>
        <w:numPr>
          <w:ilvl w:val="0"/>
          <w:numId w:val="108"/>
        </w:numPr>
        <w:spacing w:after="0" w:line="240" w:lineRule="auto"/>
        <w:rPr>
          <w:rFonts w:ascii="Times New Roman" w:hAnsi="Times New Roman" w:cs="Times New Roman"/>
          <w:sz w:val="24"/>
          <w:szCs w:val="24"/>
        </w:rPr>
      </w:pPr>
      <w:r w:rsidRPr="000647AE">
        <w:rPr>
          <w:rFonts w:ascii="Times New Roman" w:hAnsi="Times New Roman" w:cs="Times New Roman"/>
          <w:sz w:val="24"/>
          <w:szCs w:val="24"/>
        </w:rPr>
        <w:t>активность, интерес, успешный рефлексивный анализ ситуации</w:t>
      </w:r>
      <w:r w:rsidR="000647AE" w:rsidRPr="000647AE">
        <w:rPr>
          <w:rFonts w:ascii="Times New Roman" w:hAnsi="Times New Roman" w:cs="Times New Roman"/>
          <w:sz w:val="24"/>
          <w:szCs w:val="24"/>
        </w:rPr>
        <w:t>;</w:t>
      </w:r>
      <w:r w:rsidRPr="000647AE">
        <w:rPr>
          <w:rFonts w:ascii="Times New Roman" w:hAnsi="Times New Roman" w:cs="Times New Roman"/>
          <w:sz w:val="24"/>
          <w:szCs w:val="24"/>
        </w:rPr>
        <w:t xml:space="preserve"> </w:t>
      </w:r>
    </w:p>
    <w:p w:rsidR="002A65C6" w:rsidRPr="000647AE" w:rsidRDefault="002A65C6" w:rsidP="000647AE">
      <w:pPr>
        <w:pStyle w:val="a4"/>
        <w:numPr>
          <w:ilvl w:val="0"/>
          <w:numId w:val="108"/>
        </w:numPr>
        <w:spacing w:after="0" w:line="240" w:lineRule="auto"/>
        <w:rPr>
          <w:rFonts w:ascii="Times New Roman" w:hAnsi="Times New Roman" w:cs="Times New Roman"/>
          <w:sz w:val="24"/>
          <w:szCs w:val="24"/>
        </w:rPr>
      </w:pPr>
      <w:r w:rsidRPr="000647AE">
        <w:rPr>
          <w:rFonts w:ascii="Times New Roman" w:hAnsi="Times New Roman" w:cs="Times New Roman"/>
          <w:sz w:val="24"/>
          <w:szCs w:val="24"/>
        </w:rPr>
        <w:t>интерес, активность, презрение</w:t>
      </w:r>
      <w:r w:rsidR="000647AE" w:rsidRPr="000647AE">
        <w:rPr>
          <w:rFonts w:ascii="Times New Roman" w:hAnsi="Times New Roman" w:cs="Times New Roman"/>
          <w:sz w:val="24"/>
          <w:szCs w:val="24"/>
        </w:rPr>
        <w:t>;</w:t>
      </w:r>
      <w:r w:rsidRPr="000647AE">
        <w:rPr>
          <w:rFonts w:ascii="Times New Roman" w:hAnsi="Times New Roman" w:cs="Times New Roman"/>
          <w:sz w:val="24"/>
          <w:szCs w:val="24"/>
        </w:rPr>
        <w:t xml:space="preserve"> </w:t>
      </w:r>
    </w:p>
    <w:p w:rsidR="002A65C6" w:rsidRPr="000647AE" w:rsidRDefault="002A65C6" w:rsidP="000647AE">
      <w:pPr>
        <w:pStyle w:val="a4"/>
        <w:numPr>
          <w:ilvl w:val="0"/>
          <w:numId w:val="108"/>
        </w:numPr>
        <w:spacing w:after="0" w:line="240" w:lineRule="auto"/>
        <w:rPr>
          <w:rFonts w:ascii="Times New Roman" w:hAnsi="Times New Roman" w:cs="Times New Roman"/>
          <w:sz w:val="24"/>
          <w:szCs w:val="24"/>
        </w:rPr>
      </w:pPr>
      <w:r w:rsidRPr="000647AE">
        <w:rPr>
          <w:rFonts w:ascii="Times New Roman" w:hAnsi="Times New Roman" w:cs="Times New Roman"/>
          <w:sz w:val="24"/>
          <w:szCs w:val="24"/>
        </w:rPr>
        <w:t>активность, безразличие, успешный рефлексивный анализ ситуации</w:t>
      </w:r>
      <w:r w:rsidR="000647AE" w:rsidRPr="000647AE">
        <w:rPr>
          <w:rFonts w:ascii="Times New Roman" w:hAnsi="Times New Roman" w:cs="Times New Roman"/>
          <w:sz w:val="24"/>
          <w:szCs w:val="24"/>
        </w:rPr>
        <w:t>;</w:t>
      </w:r>
    </w:p>
    <w:p w:rsidR="002A65C6" w:rsidRPr="000647AE" w:rsidRDefault="002A65C6" w:rsidP="000647AE">
      <w:pPr>
        <w:pStyle w:val="a4"/>
        <w:numPr>
          <w:ilvl w:val="0"/>
          <w:numId w:val="108"/>
        </w:numPr>
        <w:spacing w:after="0" w:line="240" w:lineRule="auto"/>
        <w:rPr>
          <w:rFonts w:ascii="Times New Roman" w:hAnsi="Times New Roman" w:cs="Times New Roman"/>
          <w:sz w:val="24"/>
          <w:szCs w:val="24"/>
        </w:rPr>
      </w:pPr>
      <w:r w:rsidRPr="000647AE">
        <w:rPr>
          <w:rFonts w:ascii="Times New Roman" w:hAnsi="Times New Roman" w:cs="Times New Roman"/>
          <w:sz w:val="24"/>
          <w:szCs w:val="24"/>
        </w:rPr>
        <w:t>внимание к собеседнику, девиация, рефлексия</w:t>
      </w:r>
    </w:p>
    <w:p w:rsidR="002A65C6" w:rsidRPr="000647AE" w:rsidRDefault="002A65C6" w:rsidP="000647AE">
      <w:pPr>
        <w:spacing w:after="0" w:line="240" w:lineRule="auto"/>
        <w:rPr>
          <w:rFonts w:ascii="Times New Roman" w:hAnsi="Times New Roman" w:cs="Times New Roman"/>
          <w:b/>
          <w:bCs/>
          <w:sz w:val="24"/>
          <w:szCs w:val="24"/>
        </w:rPr>
      </w:pPr>
    </w:p>
    <w:p w:rsidR="002A65C6" w:rsidRPr="000647AE" w:rsidRDefault="002A65C6" w:rsidP="000647AE">
      <w:pPr>
        <w:spacing w:after="0" w:line="240" w:lineRule="auto"/>
        <w:rPr>
          <w:rFonts w:ascii="Times New Roman" w:hAnsi="Times New Roman" w:cs="Times New Roman"/>
          <w:b/>
          <w:bCs/>
          <w:sz w:val="24"/>
          <w:szCs w:val="24"/>
        </w:rPr>
      </w:pPr>
      <w:r w:rsidRPr="000647AE">
        <w:rPr>
          <w:rFonts w:ascii="Times New Roman" w:hAnsi="Times New Roman" w:cs="Times New Roman"/>
          <w:b/>
          <w:bCs/>
          <w:sz w:val="24"/>
          <w:szCs w:val="24"/>
        </w:rPr>
        <w:t>Ответ ______</w:t>
      </w:r>
    </w:p>
    <w:p w:rsidR="002A65C6" w:rsidRPr="000647AE" w:rsidRDefault="002A65C6" w:rsidP="000647AE">
      <w:pPr>
        <w:spacing w:after="0" w:line="240" w:lineRule="auto"/>
        <w:rPr>
          <w:rFonts w:ascii="Times New Roman" w:hAnsi="Times New Roman" w:cs="Times New Roman"/>
          <w:b/>
          <w:bCs/>
          <w:sz w:val="24"/>
          <w:szCs w:val="24"/>
        </w:rPr>
      </w:pPr>
    </w:p>
    <w:p w:rsidR="002A65C6" w:rsidRPr="000647AE" w:rsidRDefault="002A65C6" w:rsidP="000647AE">
      <w:pPr>
        <w:spacing w:after="0" w:line="240" w:lineRule="auto"/>
        <w:rPr>
          <w:rFonts w:ascii="Times New Roman" w:hAnsi="Times New Roman" w:cs="Times New Roman"/>
          <w:sz w:val="24"/>
          <w:szCs w:val="24"/>
        </w:rPr>
      </w:pPr>
      <w:r w:rsidRPr="000647AE">
        <w:rPr>
          <w:rFonts w:ascii="Times New Roman" w:hAnsi="Times New Roman" w:cs="Times New Roman"/>
          <w:b/>
          <w:bCs/>
          <w:sz w:val="24"/>
          <w:szCs w:val="24"/>
        </w:rPr>
        <w:t xml:space="preserve">Ключ: </w:t>
      </w:r>
      <w:r w:rsidRPr="000647AE">
        <w:rPr>
          <w:rFonts w:ascii="Times New Roman" w:hAnsi="Times New Roman" w:cs="Times New Roman"/>
          <w:sz w:val="24"/>
          <w:szCs w:val="24"/>
        </w:rPr>
        <w:t>1</w:t>
      </w:r>
    </w:p>
    <w:p w:rsidR="002A65C6" w:rsidRPr="000647AE" w:rsidRDefault="002A65C6" w:rsidP="000647AE">
      <w:pPr>
        <w:spacing w:after="0" w:line="240" w:lineRule="auto"/>
        <w:rPr>
          <w:rFonts w:ascii="Times New Roman" w:hAnsi="Times New Roman" w:cs="Times New Roman"/>
          <w:sz w:val="24"/>
          <w:szCs w:val="24"/>
        </w:rPr>
      </w:pPr>
    </w:p>
    <w:p w:rsidR="002A65C6" w:rsidRPr="000647AE" w:rsidRDefault="002A65C6" w:rsidP="000647AE">
      <w:pPr>
        <w:spacing w:after="0" w:line="240" w:lineRule="auto"/>
        <w:jc w:val="both"/>
        <w:rPr>
          <w:rFonts w:ascii="Times New Roman" w:hAnsi="Times New Roman" w:cs="Times New Roman"/>
          <w:sz w:val="24"/>
          <w:szCs w:val="24"/>
        </w:rPr>
      </w:pPr>
      <w:r w:rsidRPr="000647AE">
        <w:rPr>
          <w:rFonts w:ascii="Times New Roman" w:hAnsi="Times New Roman" w:cs="Times New Roman"/>
          <w:b/>
          <w:bCs/>
          <w:sz w:val="24"/>
          <w:szCs w:val="24"/>
        </w:rPr>
        <w:t xml:space="preserve">Задание 2. </w:t>
      </w:r>
      <w:r w:rsidRPr="000647AE">
        <w:rPr>
          <w:rFonts w:ascii="Times New Roman" w:hAnsi="Times New Roman" w:cs="Times New Roman"/>
          <w:sz w:val="24"/>
          <w:szCs w:val="24"/>
        </w:rPr>
        <w:t>Вставьте пропущенное слово: «Адвокат обязан честно, разумно и _____ отстаивать права и законные интересы доверителя всеми не запрещенными законодательством Российской Федерации средствами».</w:t>
      </w:r>
    </w:p>
    <w:p w:rsidR="002A65C6" w:rsidRPr="000647AE" w:rsidRDefault="002A65C6" w:rsidP="000647AE">
      <w:pPr>
        <w:spacing w:after="0" w:line="240" w:lineRule="auto"/>
        <w:jc w:val="both"/>
        <w:rPr>
          <w:rFonts w:ascii="Times New Roman" w:hAnsi="Times New Roman" w:cs="Times New Roman"/>
          <w:sz w:val="24"/>
          <w:szCs w:val="24"/>
        </w:rPr>
      </w:pPr>
    </w:p>
    <w:p w:rsidR="002A65C6" w:rsidRPr="000647AE" w:rsidRDefault="002A65C6" w:rsidP="000647AE">
      <w:pPr>
        <w:spacing w:after="0" w:line="240" w:lineRule="auto"/>
        <w:jc w:val="both"/>
        <w:rPr>
          <w:rFonts w:ascii="Times New Roman" w:hAnsi="Times New Roman" w:cs="Times New Roman"/>
          <w:b/>
          <w:bCs/>
          <w:sz w:val="24"/>
          <w:szCs w:val="24"/>
        </w:rPr>
      </w:pPr>
      <w:r w:rsidRPr="000647AE">
        <w:rPr>
          <w:rFonts w:ascii="Times New Roman" w:hAnsi="Times New Roman" w:cs="Times New Roman"/>
          <w:b/>
          <w:bCs/>
          <w:sz w:val="24"/>
          <w:szCs w:val="24"/>
        </w:rPr>
        <w:t>Ответ _______</w:t>
      </w:r>
    </w:p>
    <w:p w:rsidR="002A65C6" w:rsidRPr="000647AE" w:rsidRDefault="002A65C6" w:rsidP="000647AE">
      <w:pPr>
        <w:spacing w:after="0" w:line="240" w:lineRule="auto"/>
        <w:jc w:val="both"/>
        <w:rPr>
          <w:rFonts w:ascii="Times New Roman" w:hAnsi="Times New Roman" w:cs="Times New Roman"/>
          <w:b/>
          <w:bCs/>
          <w:sz w:val="24"/>
          <w:szCs w:val="24"/>
        </w:rPr>
      </w:pPr>
    </w:p>
    <w:p w:rsidR="002A65C6" w:rsidRPr="000647AE" w:rsidRDefault="002A65C6" w:rsidP="000647AE">
      <w:pPr>
        <w:spacing w:after="0" w:line="240" w:lineRule="auto"/>
        <w:jc w:val="both"/>
        <w:rPr>
          <w:rFonts w:ascii="Times New Roman" w:hAnsi="Times New Roman" w:cs="Times New Roman"/>
          <w:sz w:val="24"/>
          <w:szCs w:val="24"/>
        </w:rPr>
      </w:pPr>
      <w:r w:rsidRPr="000647AE">
        <w:rPr>
          <w:rFonts w:ascii="Times New Roman" w:hAnsi="Times New Roman" w:cs="Times New Roman"/>
          <w:b/>
          <w:bCs/>
          <w:sz w:val="24"/>
          <w:szCs w:val="24"/>
        </w:rPr>
        <w:t xml:space="preserve">Ключ: </w:t>
      </w:r>
      <w:r w:rsidRPr="000647AE">
        <w:rPr>
          <w:rFonts w:ascii="Times New Roman" w:hAnsi="Times New Roman" w:cs="Times New Roman"/>
          <w:sz w:val="24"/>
          <w:szCs w:val="24"/>
        </w:rPr>
        <w:t>добросовестно</w:t>
      </w:r>
    </w:p>
    <w:p w:rsidR="002A65C6" w:rsidRPr="000647AE" w:rsidRDefault="002A65C6" w:rsidP="000647AE">
      <w:pPr>
        <w:spacing w:after="0" w:line="240" w:lineRule="auto"/>
        <w:jc w:val="both"/>
        <w:rPr>
          <w:rFonts w:ascii="Times New Roman" w:hAnsi="Times New Roman" w:cs="Times New Roman"/>
          <w:sz w:val="24"/>
          <w:szCs w:val="24"/>
        </w:rPr>
      </w:pPr>
    </w:p>
    <w:p w:rsidR="002A65C6" w:rsidRPr="000647AE" w:rsidRDefault="002A65C6" w:rsidP="000647AE">
      <w:pPr>
        <w:spacing w:after="0" w:line="240" w:lineRule="auto"/>
        <w:jc w:val="both"/>
        <w:rPr>
          <w:rFonts w:ascii="Times New Roman" w:hAnsi="Times New Roman" w:cs="Times New Roman"/>
          <w:sz w:val="24"/>
          <w:szCs w:val="24"/>
        </w:rPr>
      </w:pPr>
      <w:r w:rsidRPr="000647AE">
        <w:rPr>
          <w:rFonts w:ascii="Times New Roman" w:hAnsi="Times New Roman" w:cs="Times New Roman"/>
          <w:b/>
          <w:bCs/>
          <w:sz w:val="24"/>
          <w:szCs w:val="24"/>
        </w:rPr>
        <w:t xml:space="preserve">Задание 3. </w:t>
      </w:r>
      <w:r w:rsidRPr="000647AE">
        <w:rPr>
          <w:rFonts w:ascii="Times New Roman" w:hAnsi="Times New Roman" w:cs="Times New Roman"/>
          <w:sz w:val="24"/>
          <w:szCs w:val="24"/>
        </w:rPr>
        <w:t>Вставьте пропущенные слова: «Лица, участвующие в деле, и иные участники арбитражного процесса обращаются к арбитражному суду со словами: "_____!"</w:t>
      </w:r>
    </w:p>
    <w:p w:rsidR="002A65C6" w:rsidRPr="000647AE" w:rsidRDefault="002A65C6" w:rsidP="000647AE">
      <w:pPr>
        <w:spacing w:after="0" w:line="240" w:lineRule="auto"/>
        <w:jc w:val="both"/>
        <w:rPr>
          <w:rFonts w:ascii="Times New Roman" w:hAnsi="Times New Roman" w:cs="Times New Roman"/>
          <w:b/>
          <w:bCs/>
          <w:sz w:val="24"/>
          <w:szCs w:val="24"/>
        </w:rPr>
      </w:pPr>
      <w:r w:rsidRPr="000647AE">
        <w:rPr>
          <w:rFonts w:ascii="Times New Roman" w:hAnsi="Times New Roman" w:cs="Times New Roman"/>
          <w:b/>
          <w:bCs/>
          <w:sz w:val="24"/>
          <w:szCs w:val="24"/>
        </w:rPr>
        <w:t>Ответ _______</w:t>
      </w:r>
    </w:p>
    <w:p w:rsidR="002A65C6" w:rsidRPr="000647AE" w:rsidRDefault="002A65C6" w:rsidP="000647AE">
      <w:pPr>
        <w:spacing w:after="0" w:line="240" w:lineRule="auto"/>
        <w:jc w:val="both"/>
        <w:rPr>
          <w:rFonts w:ascii="Times New Roman" w:hAnsi="Times New Roman" w:cs="Times New Roman"/>
          <w:b/>
          <w:bCs/>
          <w:sz w:val="24"/>
          <w:szCs w:val="24"/>
        </w:rPr>
      </w:pPr>
    </w:p>
    <w:p w:rsidR="002A65C6" w:rsidRPr="000647AE" w:rsidRDefault="002A65C6" w:rsidP="000647AE">
      <w:pPr>
        <w:spacing w:after="0" w:line="240" w:lineRule="auto"/>
        <w:jc w:val="both"/>
        <w:rPr>
          <w:rFonts w:ascii="Times New Roman" w:eastAsia="Times New Roman" w:hAnsi="Times New Roman" w:cs="Times New Roman"/>
          <w:kern w:val="2"/>
          <w:sz w:val="24"/>
          <w:szCs w:val="24"/>
        </w:rPr>
      </w:pPr>
      <w:r w:rsidRPr="000647AE">
        <w:rPr>
          <w:rFonts w:ascii="Times New Roman" w:hAnsi="Times New Roman" w:cs="Times New Roman"/>
          <w:b/>
          <w:bCs/>
          <w:sz w:val="24"/>
          <w:szCs w:val="24"/>
        </w:rPr>
        <w:t xml:space="preserve">Ключ: </w:t>
      </w:r>
      <w:r w:rsidRPr="000647AE">
        <w:rPr>
          <w:rFonts w:ascii="Times New Roman" w:hAnsi="Times New Roman" w:cs="Times New Roman"/>
          <w:kern w:val="2"/>
          <w:sz w:val="24"/>
          <w:szCs w:val="24"/>
        </w:rPr>
        <w:t>Уважаемый суд</w:t>
      </w:r>
    </w:p>
    <w:p w:rsidR="002A65C6" w:rsidRPr="000647AE" w:rsidRDefault="002A65C6" w:rsidP="000647AE">
      <w:pPr>
        <w:spacing w:after="0" w:line="240" w:lineRule="auto"/>
        <w:jc w:val="both"/>
        <w:rPr>
          <w:rFonts w:ascii="Times New Roman" w:hAnsi="Times New Roman" w:cs="Times New Roman"/>
          <w:sz w:val="24"/>
          <w:szCs w:val="24"/>
        </w:rPr>
      </w:pPr>
      <w:r w:rsidRPr="000647AE">
        <w:rPr>
          <w:rFonts w:ascii="Times New Roman" w:hAnsi="Times New Roman" w:cs="Times New Roman"/>
          <w:b/>
          <w:bCs/>
          <w:sz w:val="24"/>
          <w:szCs w:val="24"/>
        </w:rPr>
        <w:t xml:space="preserve">Задание 4. </w:t>
      </w:r>
      <w:r w:rsidRPr="000647AE">
        <w:rPr>
          <w:rFonts w:ascii="Times New Roman" w:hAnsi="Times New Roman" w:cs="Times New Roman"/>
          <w:sz w:val="24"/>
          <w:szCs w:val="24"/>
        </w:rPr>
        <w:t>Какое процессуальное действие должен совершить судья при наличии его заинтересованности в исходе дела?</w:t>
      </w:r>
    </w:p>
    <w:p w:rsidR="002A65C6" w:rsidRPr="000647AE" w:rsidRDefault="002A65C6" w:rsidP="000647AE">
      <w:pPr>
        <w:spacing w:after="0" w:line="240" w:lineRule="auto"/>
        <w:jc w:val="both"/>
        <w:rPr>
          <w:rFonts w:ascii="Times New Roman" w:hAnsi="Times New Roman" w:cs="Times New Roman"/>
          <w:sz w:val="24"/>
          <w:szCs w:val="24"/>
        </w:rPr>
      </w:pPr>
    </w:p>
    <w:p w:rsidR="002A65C6" w:rsidRPr="000647AE" w:rsidRDefault="002A65C6" w:rsidP="000647AE">
      <w:pPr>
        <w:spacing w:after="0" w:line="240" w:lineRule="auto"/>
        <w:rPr>
          <w:rFonts w:ascii="Times New Roman" w:hAnsi="Times New Roman" w:cs="Times New Roman"/>
          <w:b/>
          <w:bCs/>
          <w:sz w:val="24"/>
          <w:szCs w:val="24"/>
        </w:rPr>
      </w:pPr>
      <w:r w:rsidRPr="000647AE">
        <w:rPr>
          <w:rFonts w:ascii="Times New Roman" w:hAnsi="Times New Roman" w:cs="Times New Roman"/>
          <w:b/>
          <w:bCs/>
          <w:sz w:val="24"/>
          <w:szCs w:val="24"/>
        </w:rPr>
        <w:t>Ответ _______</w:t>
      </w:r>
    </w:p>
    <w:p w:rsidR="002A65C6" w:rsidRPr="000647AE" w:rsidRDefault="002A65C6" w:rsidP="000647AE">
      <w:pPr>
        <w:spacing w:after="0" w:line="240" w:lineRule="auto"/>
        <w:rPr>
          <w:rFonts w:ascii="Times New Roman" w:hAnsi="Times New Roman" w:cs="Times New Roman"/>
          <w:b/>
          <w:bCs/>
          <w:sz w:val="24"/>
          <w:szCs w:val="24"/>
        </w:rPr>
      </w:pPr>
    </w:p>
    <w:p w:rsidR="002A65C6" w:rsidRPr="000647AE" w:rsidRDefault="002A65C6" w:rsidP="000647AE">
      <w:pPr>
        <w:spacing w:after="0" w:line="240" w:lineRule="auto"/>
        <w:rPr>
          <w:rFonts w:ascii="Times New Roman" w:hAnsi="Times New Roman" w:cs="Times New Roman"/>
          <w:sz w:val="24"/>
          <w:szCs w:val="24"/>
        </w:rPr>
      </w:pPr>
      <w:r w:rsidRPr="000647AE">
        <w:rPr>
          <w:rFonts w:ascii="Times New Roman" w:hAnsi="Times New Roman" w:cs="Times New Roman"/>
          <w:b/>
          <w:bCs/>
          <w:sz w:val="24"/>
          <w:szCs w:val="24"/>
        </w:rPr>
        <w:t xml:space="preserve">Ключ: </w:t>
      </w:r>
      <w:r w:rsidRPr="000647AE">
        <w:rPr>
          <w:rFonts w:ascii="Times New Roman" w:hAnsi="Times New Roman" w:cs="Times New Roman"/>
          <w:sz w:val="24"/>
          <w:szCs w:val="24"/>
        </w:rPr>
        <w:t>заявить о самоотводе</w:t>
      </w:r>
    </w:p>
    <w:p w:rsidR="002A65C6" w:rsidRPr="000647AE" w:rsidRDefault="002A65C6" w:rsidP="000647AE">
      <w:pPr>
        <w:spacing w:after="0" w:line="240" w:lineRule="auto"/>
        <w:rPr>
          <w:rFonts w:ascii="Times New Roman" w:hAnsi="Times New Roman" w:cs="Times New Roman"/>
          <w:sz w:val="24"/>
          <w:szCs w:val="24"/>
        </w:rPr>
      </w:pPr>
    </w:p>
    <w:p w:rsidR="002A65C6" w:rsidRPr="000647AE" w:rsidRDefault="002A65C6" w:rsidP="000647AE">
      <w:pPr>
        <w:spacing w:after="0" w:line="240" w:lineRule="auto"/>
        <w:rPr>
          <w:rFonts w:ascii="Times New Roman" w:eastAsia="Times New Roman" w:hAnsi="Times New Roman" w:cs="Times New Roman"/>
          <w:kern w:val="2"/>
          <w:sz w:val="24"/>
          <w:szCs w:val="24"/>
        </w:rPr>
      </w:pPr>
      <w:r w:rsidRPr="000647AE">
        <w:rPr>
          <w:rFonts w:ascii="Times New Roman" w:hAnsi="Times New Roman" w:cs="Times New Roman"/>
          <w:b/>
          <w:bCs/>
          <w:sz w:val="24"/>
          <w:szCs w:val="24"/>
        </w:rPr>
        <w:t xml:space="preserve">Задание 5. </w:t>
      </w:r>
      <w:r w:rsidRPr="000647AE">
        <w:rPr>
          <w:rFonts w:ascii="Times New Roman" w:hAnsi="Times New Roman" w:cs="Times New Roman"/>
          <w:kern w:val="2"/>
          <w:sz w:val="24"/>
          <w:szCs w:val="24"/>
        </w:rPr>
        <w:t>Соотнесите понятия с их описанием</w:t>
      </w:r>
    </w:p>
    <w:p w:rsidR="002A65C6" w:rsidRPr="000647AE" w:rsidRDefault="002A65C6" w:rsidP="000647AE">
      <w:pPr>
        <w:spacing w:after="0" w:line="240" w:lineRule="auto"/>
        <w:rPr>
          <w:rFonts w:ascii="Times New Roman" w:hAnsi="Times New Roman" w:cs="Times New Roman"/>
          <w:kern w:val="2"/>
          <w:sz w:val="24"/>
          <w:szCs w:val="24"/>
        </w:rPr>
      </w:pPr>
      <w:r w:rsidRPr="000647AE">
        <w:rPr>
          <w:rFonts w:ascii="Times New Roman" w:hAnsi="Times New Roman" w:cs="Times New Roman"/>
          <w:kern w:val="2"/>
          <w:sz w:val="24"/>
          <w:szCs w:val="24"/>
        </w:rPr>
        <w:t>1. Мышление.</w:t>
      </w:r>
    </w:p>
    <w:p w:rsidR="002A65C6" w:rsidRPr="000647AE" w:rsidRDefault="002A65C6" w:rsidP="000647AE">
      <w:pPr>
        <w:spacing w:after="0" w:line="240" w:lineRule="auto"/>
        <w:rPr>
          <w:rFonts w:ascii="Times New Roman" w:hAnsi="Times New Roman" w:cs="Times New Roman"/>
          <w:kern w:val="2"/>
          <w:sz w:val="24"/>
          <w:szCs w:val="24"/>
        </w:rPr>
      </w:pPr>
      <w:r w:rsidRPr="000647AE">
        <w:rPr>
          <w:rFonts w:ascii="Times New Roman" w:hAnsi="Times New Roman" w:cs="Times New Roman"/>
          <w:kern w:val="2"/>
          <w:sz w:val="24"/>
          <w:szCs w:val="24"/>
        </w:rPr>
        <w:t>2. Суждение.</w:t>
      </w:r>
    </w:p>
    <w:p w:rsidR="002A65C6" w:rsidRPr="000647AE" w:rsidRDefault="002A65C6" w:rsidP="000647AE">
      <w:pPr>
        <w:spacing w:after="0" w:line="240" w:lineRule="auto"/>
        <w:rPr>
          <w:rFonts w:ascii="Times New Roman" w:hAnsi="Times New Roman" w:cs="Times New Roman"/>
          <w:kern w:val="2"/>
          <w:sz w:val="24"/>
          <w:szCs w:val="24"/>
        </w:rPr>
      </w:pPr>
      <w:r w:rsidRPr="000647AE">
        <w:rPr>
          <w:rFonts w:ascii="Times New Roman" w:hAnsi="Times New Roman" w:cs="Times New Roman"/>
          <w:kern w:val="2"/>
          <w:sz w:val="24"/>
          <w:szCs w:val="24"/>
        </w:rPr>
        <w:t>3. Умозаключение.</w:t>
      </w:r>
    </w:p>
    <w:p w:rsidR="002A65C6" w:rsidRPr="000647AE" w:rsidRDefault="002A65C6" w:rsidP="000647AE">
      <w:pPr>
        <w:spacing w:after="0" w:line="240" w:lineRule="auto"/>
        <w:rPr>
          <w:rFonts w:ascii="Times New Roman" w:hAnsi="Times New Roman" w:cs="Times New Roman"/>
          <w:kern w:val="2"/>
          <w:sz w:val="24"/>
          <w:szCs w:val="24"/>
        </w:rPr>
      </w:pPr>
    </w:p>
    <w:p w:rsidR="002A65C6" w:rsidRPr="000647AE" w:rsidRDefault="002A65C6" w:rsidP="000647AE">
      <w:pPr>
        <w:spacing w:after="0" w:line="240" w:lineRule="auto"/>
        <w:rPr>
          <w:rFonts w:ascii="Times New Roman" w:hAnsi="Times New Roman" w:cs="Times New Roman"/>
          <w:kern w:val="2"/>
          <w:sz w:val="24"/>
          <w:szCs w:val="24"/>
        </w:rPr>
      </w:pPr>
      <w:r w:rsidRPr="000647AE">
        <w:rPr>
          <w:rFonts w:ascii="Times New Roman" w:hAnsi="Times New Roman" w:cs="Times New Roman"/>
          <w:kern w:val="2"/>
          <w:sz w:val="24"/>
          <w:szCs w:val="24"/>
        </w:rPr>
        <w:t>А. Результативный вывод, который формируется из нескольких суждений.</w:t>
      </w:r>
    </w:p>
    <w:p w:rsidR="002A65C6" w:rsidRPr="000647AE" w:rsidRDefault="002A65C6" w:rsidP="000647AE">
      <w:pPr>
        <w:spacing w:after="0" w:line="240" w:lineRule="auto"/>
        <w:rPr>
          <w:rFonts w:ascii="Times New Roman" w:hAnsi="Times New Roman" w:cs="Times New Roman"/>
          <w:kern w:val="2"/>
          <w:sz w:val="24"/>
          <w:szCs w:val="24"/>
        </w:rPr>
      </w:pPr>
      <w:r w:rsidRPr="000647AE">
        <w:rPr>
          <w:rFonts w:ascii="Times New Roman" w:hAnsi="Times New Roman" w:cs="Times New Roman"/>
          <w:kern w:val="2"/>
          <w:sz w:val="24"/>
          <w:szCs w:val="24"/>
        </w:rPr>
        <w:t>Б. Констатация факта, которая отражает объекты действительности.</w:t>
      </w:r>
    </w:p>
    <w:p w:rsidR="002A65C6" w:rsidRPr="000647AE" w:rsidRDefault="002A65C6" w:rsidP="000647AE">
      <w:pPr>
        <w:spacing w:after="0" w:line="240" w:lineRule="auto"/>
        <w:rPr>
          <w:rFonts w:ascii="Times New Roman" w:hAnsi="Times New Roman" w:cs="Times New Roman"/>
          <w:kern w:val="2"/>
          <w:sz w:val="24"/>
          <w:szCs w:val="24"/>
        </w:rPr>
      </w:pPr>
      <w:r w:rsidRPr="000647AE">
        <w:rPr>
          <w:rFonts w:ascii="Times New Roman" w:hAnsi="Times New Roman" w:cs="Times New Roman"/>
          <w:kern w:val="2"/>
          <w:sz w:val="24"/>
          <w:szCs w:val="24"/>
        </w:rPr>
        <w:t>В. Процесс познавательной деятельности индивида, характеризующийся обобщенным и опосредованным отражением действительности.</w:t>
      </w:r>
    </w:p>
    <w:p w:rsidR="002A65C6" w:rsidRPr="000647AE" w:rsidRDefault="002A65C6" w:rsidP="000647AE">
      <w:pPr>
        <w:spacing w:after="0" w:line="240" w:lineRule="auto"/>
        <w:rPr>
          <w:rFonts w:ascii="Times New Roman" w:hAnsi="Times New Roman" w:cs="Times New Roman"/>
          <w:kern w:val="2"/>
          <w:sz w:val="24"/>
          <w:szCs w:val="24"/>
        </w:rPr>
      </w:pPr>
    </w:p>
    <w:p w:rsidR="002A65C6" w:rsidRPr="000647AE" w:rsidRDefault="002A65C6" w:rsidP="000647AE">
      <w:pPr>
        <w:spacing w:after="0" w:line="240" w:lineRule="auto"/>
        <w:rPr>
          <w:rFonts w:ascii="Times New Roman" w:hAnsi="Times New Roman" w:cs="Times New Roman"/>
          <w:b/>
          <w:bCs/>
          <w:sz w:val="24"/>
          <w:szCs w:val="24"/>
        </w:rPr>
      </w:pPr>
      <w:r w:rsidRPr="000647AE">
        <w:rPr>
          <w:rFonts w:ascii="Times New Roman" w:hAnsi="Times New Roman" w:cs="Times New Roman"/>
          <w:b/>
          <w:bCs/>
          <w:sz w:val="24"/>
          <w:szCs w:val="24"/>
        </w:rPr>
        <w:t xml:space="preserve">Ответ </w:t>
      </w:r>
    </w:p>
    <w:p w:rsidR="002A65C6" w:rsidRPr="000647AE" w:rsidRDefault="002A65C6" w:rsidP="000647AE">
      <w:pPr>
        <w:spacing w:after="0" w:line="240" w:lineRule="auto"/>
        <w:rPr>
          <w:rFonts w:ascii="Times New Roman" w:hAnsi="Times New Roman" w:cs="Times New Roman"/>
          <w:kern w:val="2"/>
          <w:sz w:val="24"/>
          <w:szCs w:val="24"/>
        </w:rPr>
      </w:pPr>
    </w:p>
    <w:tbl>
      <w:tblPr>
        <w:tblStyle w:val="a3"/>
        <w:tblW w:w="0" w:type="auto"/>
        <w:tblLook w:val="04A0" w:firstRow="1" w:lastRow="0" w:firstColumn="1" w:lastColumn="0" w:noHBand="0" w:noVBand="1"/>
      </w:tblPr>
      <w:tblGrid>
        <w:gridCol w:w="3114"/>
        <w:gridCol w:w="3115"/>
        <w:gridCol w:w="3116"/>
      </w:tblGrid>
      <w:tr w:rsidR="002A65C6" w:rsidRPr="000647AE" w:rsidTr="002A65C6">
        <w:tc>
          <w:tcPr>
            <w:tcW w:w="3190" w:type="dxa"/>
          </w:tcPr>
          <w:p w:rsidR="002A65C6" w:rsidRPr="000647AE" w:rsidRDefault="002A65C6" w:rsidP="000647AE">
            <w:pPr>
              <w:rPr>
                <w:rFonts w:ascii="Times New Roman" w:hAnsi="Times New Roman" w:cs="Times New Roman"/>
                <w:sz w:val="24"/>
                <w:szCs w:val="24"/>
              </w:rPr>
            </w:pPr>
            <w:r w:rsidRPr="000647AE">
              <w:rPr>
                <w:rFonts w:ascii="Times New Roman" w:hAnsi="Times New Roman" w:cs="Times New Roman"/>
                <w:sz w:val="24"/>
                <w:szCs w:val="24"/>
              </w:rPr>
              <w:t>1</w:t>
            </w:r>
          </w:p>
        </w:tc>
        <w:tc>
          <w:tcPr>
            <w:tcW w:w="3190" w:type="dxa"/>
          </w:tcPr>
          <w:p w:rsidR="002A65C6" w:rsidRPr="000647AE" w:rsidRDefault="002A65C6" w:rsidP="000647AE">
            <w:pPr>
              <w:rPr>
                <w:rFonts w:ascii="Times New Roman" w:hAnsi="Times New Roman" w:cs="Times New Roman"/>
                <w:sz w:val="24"/>
                <w:szCs w:val="24"/>
              </w:rPr>
            </w:pPr>
            <w:r w:rsidRPr="000647AE">
              <w:rPr>
                <w:rFonts w:ascii="Times New Roman" w:hAnsi="Times New Roman" w:cs="Times New Roman"/>
                <w:sz w:val="24"/>
                <w:szCs w:val="24"/>
              </w:rPr>
              <w:t>2</w:t>
            </w:r>
          </w:p>
        </w:tc>
        <w:tc>
          <w:tcPr>
            <w:tcW w:w="3191" w:type="dxa"/>
          </w:tcPr>
          <w:p w:rsidR="002A65C6" w:rsidRPr="000647AE" w:rsidRDefault="002A65C6" w:rsidP="000647AE">
            <w:pPr>
              <w:rPr>
                <w:rFonts w:ascii="Times New Roman" w:hAnsi="Times New Roman" w:cs="Times New Roman"/>
                <w:sz w:val="24"/>
                <w:szCs w:val="24"/>
              </w:rPr>
            </w:pPr>
            <w:r w:rsidRPr="000647AE">
              <w:rPr>
                <w:rFonts w:ascii="Times New Roman" w:hAnsi="Times New Roman" w:cs="Times New Roman"/>
                <w:sz w:val="24"/>
                <w:szCs w:val="24"/>
              </w:rPr>
              <w:t>3</w:t>
            </w:r>
          </w:p>
        </w:tc>
      </w:tr>
      <w:tr w:rsidR="002A65C6" w:rsidRPr="000647AE" w:rsidTr="002A65C6">
        <w:tc>
          <w:tcPr>
            <w:tcW w:w="3190" w:type="dxa"/>
          </w:tcPr>
          <w:p w:rsidR="002A65C6" w:rsidRPr="000647AE" w:rsidRDefault="002A65C6" w:rsidP="000647AE">
            <w:pPr>
              <w:rPr>
                <w:rFonts w:ascii="Times New Roman" w:hAnsi="Times New Roman" w:cs="Times New Roman"/>
                <w:sz w:val="24"/>
                <w:szCs w:val="24"/>
              </w:rPr>
            </w:pPr>
          </w:p>
        </w:tc>
        <w:tc>
          <w:tcPr>
            <w:tcW w:w="3190" w:type="dxa"/>
          </w:tcPr>
          <w:p w:rsidR="002A65C6" w:rsidRPr="000647AE" w:rsidRDefault="002A65C6" w:rsidP="000647AE">
            <w:pPr>
              <w:rPr>
                <w:rFonts w:ascii="Times New Roman" w:hAnsi="Times New Roman" w:cs="Times New Roman"/>
                <w:sz w:val="24"/>
                <w:szCs w:val="24"/>
              </w:rPr>
            </w:pPr>
          </w:p>
        </w:tc>
        <w:tc>
          <w:tcPr>
            <w:tcW w:w="3191" w:type="dxa"/>
          </w:tcPr>
          <w:p w:rsidR="002A65C6" w:rsidRPr="000647AE" w:rsidRDefault="002A65C6" w:rsidP="000647AE">
            <w:pPr>
              <w:rPr>
                <w:rFonts w:ascii="Times New Roman" w:hAnsi="Times New Roman" w:cs="Times New Roman"/>
                <w:sz w:val="24"/>
                <w:szCs w:val="24"/>
              </w:rPr>
            </w:pPr>
          </w:p>
        </w:tc>
      </w:tr>
    </w:tbl>
    <w:p w:rsidR="002A65C6" w:rsidRPr="000647AE" w:rsidRDefault="002A65C6" w:rsidP="000647AE">
      <w:pPr>
        <w:spacing w:after="0" w:line="240" w:lineRule="auto"/>
        <w:rPr>
          <w:rFonts w:ascii="Times New Roman" w:hAnsi="Times New Roman" w:cs="Times New Roman"/>
          <w:sz w:val="24"/>
          <w:szCs w:val="24"/>
        </w:rPr>
      </w:pPr>
    </w:p>
    <w:p w:rsidR="002A65C6" w:rsidRPr="000647AE" w:rsidRDefault="002A65C6" w:rsidP="000647AE">
      <w:pPr>
        <w:spacing w:after="0" w:line="240" w:lineRule="auto"/>
        <w:rPr>
          <w:rFonts w:ascii="Times New Roman" w:hAnsi="Times New Roman" w:cs="Times New Roman"/>
          <w:sz w:val="24"/>
          <w:szCs w:val="24"/>
        </w:rPr>
      </w:pPr>
      <w:r w:rsidRPr="000647AE">
        <w:rPr>
          <w:rFonts w:ascii="Times New Roman" w:hAnsi="Times New Roman" w:cs="Times New Roman"/>
          <w:b/>
          <w:bCs/>
          <w:sz w:val="24"/>
          <w:szCs w:val="24"/>
        </w:rPr>
        <w:t xml:space="preserve">Ключ: </w:t>
      </w:r>
      <w:r w:rsidRPr="000647AE">
        <w:rPr>
          <w:rFonts w:ascii="Times New Roman" w:hAnsi="Times New Roman" w:cs="Times New Roman"/>
          <w:sz w:val="24"/>
          <w:szCs w:val="24"/>
        </w:rPr>
        <w:t>исковым заявлением</w:t>
      </w:r>
    </w:p>
    <w:tbl>
      <w:tblPr>
        <w:tblStyle w:val="a3"/>
        <w:tblW w:w="0" w:type="auto"/>
        <w:tblLook w:val="04A0" w:firstRow="1" w:lastRow="0" w:firstColumn="1" w:lastColumn="0" w:noHBand="0" w:noVBand="1"/>
      </w:tblPr>
      <w:tblGrid>
        <w:gridCol w:w="3115"/>
        <w:gridCol w:w="3114"/>
        <w:gridCol w:w="3116"/>
      </w:tblGrid>
      <w:tr w:rsidR="002A65C6" w:rsidRPr="000647AE" w:rsidTr="002A65C6">
        <w:tc>
          <w:tcPr>
            <w:tcW w:w="3190" w:type="dxa"/>
            <w:tcBorders>
              <w:top w:val="single" w:sz="4" w:space="0" w:color="auto"/>
              <w:left w:val="single" w:sz="4" w:space="0" w:color="auto"/>
              <w:bottom w:val="single" w:sz="4" w:space="0" w:color="auto"/>
              <w:right w:val="single" w:sz="4" w:space="0" w:color="auto"/>
            </w:tcBorders>
            <w:hideMark/>
          </w:tcPr>
          <w:p w:rsidR="002A65C6" w:rsidRPr="000647AE" w:rsidRDefault="002A65C6" w:rsidP="000647AE">
            <w:pPr>
              <w:rPr>
                <w:rFonts w:ascii="Times New Roman" w:hAnsi="Times New Roman" w:cs="Times New Roman"/>
                <w:sz w:val="24"/>
                <w:szCs w:val="24"/>
              </w:rPr>
            </w:pPr>
            <w:r w:rsidRPr="000647AE">
              <w:rPr>
                <w:rFonts w:ascii="Times New Roman" w:hAnsi="Times New Roman" w:cs="Times New Roman"/>
                <w:sz w:val="24"/>
                <w:szCs w:val="24"/>
              </w:rPr>
              <w:t>1</w:t>
            </w:r>
          </w:p>
        </w:tc>
        <w:tc>
          <w:tcPr>
            <w:tcW w:w="3190" w:type="dxa"/>
            <w:tcBorders>
              <w:top w:val="single" w:sz="4" w:space="0" w:color="auto"/>
              <w:left w:val="single" w:sz="4" w:space="0" w:color="auto"/>
              <w:bottom w:val="single" w:sz="4" w:space="0" w:color="auto"/>
              <w:right w:val="single" w:sz="4" w:space="0" w:color="auto"/>
            </w:tcBorders>
            <w:hideMark/>
          </w:tcPr>
          <w:p w:rsidR="002A65C6" w:rsidRPr="000647AE" w:rsidRDefault="002A65C6" w:rsidP="000647AE">
            <w:pPr>
              <w:rPr>
                <w:rFonts w:ascii="Times New Roman" w:hAnsi="Times New Roman" w:cs="Times New Roman"/>
                <w:sz w:val="24"/>
                <w:szCs w:val="24"/>
              </w:rPr>
            </w:pPr>
            <w:r w:rsidRPr="000647AE">
              <w:rPr>
                <w:rFonts w:ascii="Times New Roman" w:hAnsi="Times New Roman" w:cs="Times New Roman"/>
                <w:sz w:val="24"/>
                <w:szCs w:val="24"/>
              </w:rPr>
              <w:t>2</w:t>
            </w:r>
          </w:p>
        </w:tc>
        <w:tc>
          <w:tcPr>
            <w:tcW w:w="3191" w:type="dxa"/>
            <w:tcBorders>
              <w:top w:val="single" w:sz="4" w:space="0" w:color="auto"/>
              <w:left w:val="single" w:sz="4" w:space="0" w:color="auto"/>
              <w:bottom w:val="single" w:sz="4" w:space="0" w:color="auto"/>
              <w:right w:val="single" w:sz="4" w:space="0" w:color="auto"/>
            </w:tcBorders>
            <w:hideMark/>
          </w:tcPr>
          <w:p w:rsidR="002A65C6" w:rsidRPr="000647AE" w:rsidRDefault="002A65C6" w:rsidP="000647AE">
            <w:pPr>
              <w:rPr>
                <w:rFonts w:ascii="Times New Roman" w:hAnsi="Times New Roman" w:cs="Times New Roman"/>
                <w:sz w:val="24"/>
                <w:szCs w:val="24"/>
              </w:rPr>
            </w:pPr>
            <w:r w:rsidRPr="000647AE">
              <w:rPr>
                <w:rFonts w:ascii="Times New Roman" w:hAnsi="Times New Roman" w:cs="Times New Roman"/>
                <w:sz w:val="24"/>
                <w:szCs w:val="24"/>
              </w:rPr>
              <w:t>3</w:t>
            </w:r>
          </w:p>
        </w:tc>
      </w:tr>
      <w:tr w:rsidR="002A65C6" w:rsidRPr="000647AE" w:rsidTr="002A65C6">
        <w:tc>
          <w:tcPr>
            <w:tcW w:w="3190" w:type="dxa"/>
            <w:tcBorders>
              <w:top w:val="single" w:sz="4" w:space="0" w:color="auto"/>
              <w:left w:val="single" w:sz="4" w:space="0" w:color="auto"/>
              <w:bottom w:val="single" w:sz="4" w:space="0" w:color="auto"/>
              <w:right w:val="single" w:sz="4" w:space="0" w:color="auto"/>
            </w:tcBorders>
          </w:tcPr>
          <w:p w:rsidR="002A65C6" w:rsidRPr="000647AE" w:rsidRDefault="002A65C6" w:rsidP="000647AE">
            <w:pPr>
              <w:rPr>
                <w:rFonts w:ascii="Times New Roman" w:hAnsi="Times New Roman" w:cs="Times New Roman"/>
                <w:sz w:val="24"/>
                <w:szCs w:val="24"/>
              </w:rPr>
            </w:pPr>
            <w:r w:rsidRPr="000647AE">
              <w:rPr>
                <w:rFonts w:ascii="Times New Roman" w:hAnsi="Times New Roman" w:cs="Times New Roman"/>
                <w:sz w:val="24"/>
                <w:szCs w:val="24"/>
              </w:rPr>
              <w:t>В</w:t>
            </w:r>
          </w:p>
        </w:tc>
        <w:tc>
          <w:tcPr>
            <w:tcW w:w="3190" w:type="dxa"/>
            <w:tcBorders>
              <w:top w:val="single" w:sz="4" w:space="0" w:color="auto"/>
              <w:left w:val="single" w:sz="4" w:space="0" w:color="auto"/>
              <w:bottom w:val="single" w:sz="4" w:space="0" w:color="auto"/>
              <w:right w:val="single" w:sz="4" w:space="0" w:color="auto"/>
            </w:tcBorders>
          </w:tcPr>
          <w:p w:rsidR="002A65C6" w:rsidRPr="000647AE" w:rsidRDefault="002A65C6" w:rsidP="000647AE">
            <w:pPr>
              <w:rPr>
                <w:rFonts w:ascii="Times New Roman" w:hAnsi="Times New Roman" w:cs="Times New Roman"/>
                <w:sz w:val="24"/>
                <w:szCs w:val="24"/>
              </w:rPr>
            </w:pPr>
            <w:r w:rsidRPr="000647AE">
              <w:rPr>
                <w:rFonts w:ascii="Times New Roman" w:hAnsi="Times New Roman" w:cs="Times New Roman"/>
                <w:sz w:val="24"/>
                <w:szCs w:val="24"/>
              </w:rPr>
              <w:t>Б</w:t>
            </w:r>
          </w:p>
        </w:tc>
        <w:tc>
          <w:tcPr>
            <w:tcW w:w="3191" w:type="dxa"/>
            <w:tcBorders>
              <w:top w:val="single" w:sz="4" w:space="0" w:color="auto"/>
              <w:left w:val="single" w:sz="4" w:space="0" w:color="auto"/>
              <w:bottom w:val="single" w:sz="4" w:space="0" w:color="auto"/>
              <w:right w:val="single" w:sz="4" w:space="0" w:color="auto"/>
            </w:tcBorders>
          </w:tcPr>
          <w:p w:rsidR="002A65C6" w:rsidRPr="000647AE" w:rsidRDefault="002A65C6" w:rsidP="000647AE">
            <w:pPr>
              <w:rPr>
                <w:rFonts w:ascii="Times New Roman" w:hAnsi="Times New Roman" w:cs="Times New Roman"/>
                <w:sz w:val="24"/>
                <w:szCs w:val="24"/>
              </w:rPr>
            </w:pPr>
            <w:r w:rsidRPr="000647AE">
              <w:rPr>
                <w:rFonts w:ascii="Times New Roman" w:hAnsi="Times New Roman" w:cs="Times New Roman"/>
                <w:sz w:val="24"/>
                <w:szCs w:val="24"/>
              </w:rPr>
              <w:t>А</w:t>
            </w:r>
          </w:p>
        </w:tc>
      </w:tr>
    </w:tbl>
    <w:p w:rsidR="002A65C6" w:rsidRPr="000647AE" w:rsidRDefault="002A65C6" w:rsidP="000647AE">
      <w:pPr>
        <w:spacing w:after="0" w:line="240" w:lineRule="auto"/>
        <w:jc w:val="both"/>
        <w:rPr>
          <w:rFonts w:ascii="Times New Roman" w:hAnsi="Times New Roman" w:cs="Times New Roman"/>
          <w:sz w:val="24"/>
          <w:szCs w:val="24"/>
        </w:rPr>
      </w:pPr>
      <w:r w:rsidRPr="000647AE">
        <w:rPr>
          <w:rFonts w:ascii="Times New Roman" w:hAnsi="Times New Roman" w:cs="Times New Roman"/>
          <w:b/>
          <w:bCs/>
          <w:sz w:val="24"/>
          <w:szCs w:val="24"/>
        </w:rPr>
        <w:lastRenderedPageBreak/>
        <w:t xml:space="preserve">Задание 6. </w:t>
      </w:r>
      <w:r w:rsidRPr="000647AE">
        <w:rPr>
          <w:rFonts w:ascii="Times New Roman" w:hAnsi="Times New Roman" w:cs="Times New Roman"/>
          <w:sz w:val="24"/>
          <w:szCs w:val="24"/>
        </w:rPr>
        <w:t>Какое процессуальное действие должен совершить судья при наличии его заинтересованности в исходе дела?</w:t>
      </w:r>
    </w:p>
    <w:p w:rsidR="002A65C6" w:rsidRPr="000647AE" w:rsidRDefault="002A65C6" w:rsidP="000647AE">
      <w:pPr>
        <w:spacing w:after="0" w:line="240" w:lineRule="auto"/>
        <w:jc w:val="both"/>
        <w:rPr>
          <w:rFonts w:ascii="Times New Roman" w:hAnsi="Times New Roman" w:cs="Times New Roman"/>
          <w:sz w:val="24"/>
          <w:szCs w:val="24"/>
        </w:rPr>
      </w:pPr>
    </w:p>
    <w:p w:rsidR="002A65C6" w:rsidRPr="000647AE" w:rsidRDefault="002A65C6" w:rsidP="000647AE">
      <w:pPr>
        <w:spacing w:after="0" w:line="240" w:lineRule="auto"/>
        <w:rPr>
          <w:rFonts w:ascii="Times New Roman" w:hAnsi="Times New Roman" w:cs="Times New Roman"/>
          <w:b/>
          <w:bCs/>
          <w:sz w:val="24"/>
          <w:szCs w:val="24"/>
        </w:rPr>
      </w:pPr>
      <w:r w:rsidRPr="000647AE">
        <w:rPr>
          <w:rFonts w:ascii="Times New Roman" w:hAnsi="Times New Roman" w:cs="Times New Roman"/>
          <w:b/>
          <w:bCs/>
          <w:sz w:val="24"/>
          <w:szCs w:val="24"/>
        </w:rPr>
        <w:t>Ответ _______</w:t>
      </w:r>
    </w:p>
    <w:p w:rsidR="002A65C6" w:rsidRPr="000647AE" w:rsidRDefault="002A65C6" w:rsidP="000647AE">
      <w:pPr>
        <w:spacing w:after="0" w:line="240" w:lineRule="auto"/>
        <w:rPr>
          <w:rFonts w:ascii="Times New Roman" w:hAnsi="Times New Roman" w:cs="Times New Roman"/>
          <w:b/>
          <w:bCs/>
          <w:sz w:val="24"/>
          <w:szCs w:val="24"/>
        </w:rPr>
      </w:pPr>
    </w:p>
    <w:p w:rsidR="002A65C6" w:rsidRPr="000647AE" w:rsidRDefault="002A65C6" w:rsidP="000647AE">
      <w:pPr>
        <w:spacing w:after="0" w:line="240" w:lineRule="auto"/>
        <w:rPr>
          <w:rFonts w:ascii="Times New Roman" w:hAnsi="Times New Roman" w:cs="Times New Roman"/>
          <w:sz w:val="24"/>
          <w:szCs w:val="24"/>
        </w:rPr>
      </w:pPr>
      <w:r w:rsidRPr="000647AE">
        <w:rPr>
          <w:rFonts w:ascii="Times New Roman" w:hAnsi="Times New Roman" w:cs="Times New Roman"/>
          <w:b/>
          <w:bCs/>
          <w:sz w:val="24"/>
          <w:szCs w:val="24"/>
        </w:rPr>
        <w:t xml:space="preserve">Ключ: </w:t>
      </w:r>
      <w:r w:rsidRPr="000647AE">
        <w:rPr>
          <w:rFonts w:ascii="Times New Roman" w:hAnsi="Times New Roman" w:cs="Times New Roman"/>
          <w:sz w:val="24"/>
          <w:szCs w:val="24"/>
        </w:rPr>
        <w:t>заявить о самоотводе</w:t>
      </w:r>
    </w:p>
    <w:p w:rsidR="002A65C6" w:rsidRPr="000647AE" w:rsidRDefault="002A65C6" w:rsidP="000647AE">
      <w:pPr>
        <w:spacing w:after="0" w:line="240" w:lineRule="auto"/>
        <w:rPr>
          <w:rFonts w:ascii="Times New Roman" w:hAnsi="Times New Roman" w:cs="Times New Roman"/>
          <w:b/>
          <w:bCs/>
          <w:sz w:val="24"/>
          <w:szCs w:val="24"/>
        </w:rPr>
      </w:pPr>
    </w:p>
    <w:p w:rsidR="002A65C6" w:rsidRPr="000647AE" w:rsidRDefault="002A65C6" w:rsidP="000647AE">
      <w:pPr>
        <w:spacing w:after="0" w:line="240" w:lineRule="auto"/>
        <w:rPr>
          <w:rFonts w:ascii="Times New Roman" w:hAnsi="Times New Roman" w:cs="Times New Roman"/>
          <w:sz w:val="24"/>
          <w:szCs w:val="24"/>
        </w:rPr>
      </w:pPr>
      <w:r w:rsidRPr="000647AE">
        <w:rPr>
          <w:rFonts w:ascii="Times New Roman" w:hAnsi="Times New Roman" w:cs="Times New Roman"/>
          <w:b/>
          <w:bCs/>
          <w:sz w:val="24"/>
          <w:szCs w:val="24"/>
        </w:rPr>
        <w:t xml:space="preserve">Задание 7. </w:t>
      </w:r>
    </w:p>
    <w:p w:rsidR="002A65C6" w:rsidRPr="000647AE" w:rsidRDefault="002A65C6" w:rsidP="000647AE">
      <w:pPr>
        <w:spacing w:after="0" w:line="240" w:lineRule="auto"/>
        <w:rPr>
          <w:rFonts w:ascii="Times New Roman" w:hAnsi="Times New Roman" w:cs="Times New Roman"/>
          <w:sz w:val="24"/>
          <w:szCs w:val="24"/>
        </w:rPr>
      </w:pPr>
      <w:r w:rsidRPr="000647AE">
        <w:rPr>
          <w:rFonts w:ascii="Times New Roman" w:hAnsi="Times New Roman" w:cs="Times New Roman"/>
          <w:sz w:val="24"/>
          <w:szCs w:val="24"/>
        </w:rPr>
        <w:t xml:space="preserve">При проведении научного исследования человек может использовать абстрактное мышление, особенностью которого является: </w:t>
      </w:r>
    </w:p>
    <w:p w:rsidR="002A65C6" w:rsidRPr="000647AE" w:rsidRDefault="002A65C6" w:rsidP="000647AE">
      <w:pPr>
        <w:spacing w:after="0" w:line="240" w:lineRule="auto"/>
        <w:rPr>
          <w:rFonts w:ascii="Times New Roman" w:hAnsi="Times New Roman" w:cs="Times New Roman"/>
          <w:sz w:val="24"/>
          <w:szCs w:val="24"/>
        </w:rPr>
      </w:pPr>
      <w:r w:rsidRPr="000647AE">
        <w:rPr>
          <w:rFonts w:ascii="Times New Roman" w:hAnsi="Times New Roman" w:cs="Times New Roman"/>
          <w:sz w:val="24"/>
          <w:szCs w:val="24"/>
        </w:rPr>
        <w:t xml:space="preserve">1. способность реагировать на внешние раздражители  </w:t>
      </w:r>
    </w:p>
    <w:p w:rsidR="002A65C6" w:rsidRPr="000647AE" w:rsidRDefault="002A65C6" w:rsidP="000647AE">
      <w:pPr>
        <w:spacing w:after="0" w:line="240" w:lineRule="auto"/>
        <w:rPr>
          <w:rFonts w:ascii="Times New Roman" w:hAnsi="Times New Roman" w:cs="Times New Roman"/>
          <w:sz w:val="24"/>
          <w:szCs w:val="24"/>
        </w:rPr>
      </w:pPr>
      <w:r w:rsidRPr="000647AE">
        <w:rPr>
          <w:rFonts w:ascii="Times New Roman" w:hAnsi="Times New Roman" w:cs="Times New Roman"/>
          <w:sz w:val="24"/>
          <w:szCs w:val="24"/>
        </w:rPr>
        <w:t xml:space="preserve">2. манипулирование предметами  </w:t>
      </w:r>
    </w:p>
    <w:p w:rsidR="002A65C6" w:rsidRPr="000647AE" w:rsidRDefault="002A65C6" w:rsidP="000647AE">
      <w:pPr>
        <w:spacing w:after="0" w:line="240" w:lineRule="auto"/>
        <w:rPr>
          <w:rFonts w:ascii="Times New Roman" w:hAnsi="Times New Roman" w:cs="Times New Roman"/>
          <w:sz w:val="24"/>
          <w:szCs w:val="24"/>
        </w:rPr>
      </w:pPr>
      <w:r w:rsidRPr="000647AE">
        <w:rPr>
          <w:rFonts w:ascii="Times New Roman" w:hAnsi="Times New Roman" w:cs="Times New Roman"/>
          <w:sz w:val="24"/>
          <w:szCs w:val="24"/>
        </w:rPr>
        <w:t xml:space="preserve">3. ориентировочный импульс  </w:t>
      </w:r>
    </w:p>
    <w:p w:rsidR="002A65C6" w:rsidRPr="000647AE" w:rsidRDefault="002A65C6" w:rsidP="000647AE">
      <w:pPr>
        <w:spacing w:after="0" w:line="240" w:lineRule="auto"/>
        <w:rPr>
          <w:rFonts w:ascii="Times New Roman" w:hAnsi="Times New Roman" w:cs="Times New Roman"/>
          <w:sz w:val="24"/>
          <w:szCs w:val="24"/>
        </w:rPr>
      </w:pPr>
      <w:r w:rsidRPr="000647AE">
        <w:rPr>
          <w:rFonts w:ascii="Times New Roman" w:hAnsi="Times New Roman" w:cs="Times New Roman"/>
          <w:sz w:val="24"/>
          <w:szCs w:val="24"/>
        </w:rPr>
        <w:t>4. способность к отражению действительности посредством понятий</w:t>
      </w:r>
    </w:p>
    <w:p w:rsidR="002A65C6" w:rsidRPr="000647AE" w:rsidRDefault="002A65C6" w:rsidP="000647AE">
      <w:pPr>
        <w:spacing w:after="0" w:line="240" w:lineRule="auto"/>
        <w:rPr>
          <w:rFonts w:ascii="Times New Roman" w:hAnsi="Times New Roman" w:cs="Times New Roman"/>
          <w:b/>
          <w:bCs/>
          <w:sz w:val="24"/>
          <w:szCs w:val="24"/>
        </w:rPr>
      </w:pPr>
      <w:r w:rsidRPr="000647AE">
        <w:rPr>
          <w:rFonts w:ascii="Times New Roman" w:hAnsi="Times New Roman" w:cs="Times New Roman"/>
          <w:b/>
          <w:bCs/>
          <w:sz w:val="24"/>
          <w:szCs w:val="24"/>
        </w:rPr>
        <w:t>Ответ _______</w:t>
      </w:r>
    </w:p>
    <w:p w:rsidR="002A65C6" w:rsidRPr="000647AE" w:rsidRDefault="002A65C6" w:rsidP="000647AE">
      <w:pPr>
        <w:spacing w:after="0" w:line="240" w:lineRule="auto"/>
        <w:rPr>
          <w:rFonts w:ascii="Times New Roman" w:hAnsi="Times New Roman" w:cs="Times New Roman"/>
          <w:b/>
          <w:bCs/>
          <w:sz w:val="24"/>
          <w:szCs w:val="24"/>
        </w:rPr>
      </w:pPr>
    </w:p>
    <w:p w:rsidR="002A65C6" w:rsidRPr="000647AE" w:rsidRDefault="002A65C6" w:rsidP="000647AE">
      <w:pPr>
        <w:spacing w:after="0" w:line="240" w:lineRule="auto"/>
        <w:rPr>
          <w:rFonts w:ascii="Times New Roman" w:hAnsi="Times New Roman" w:cs="Times New Roman"/>
          <w:sz w:val="24"/>
          <w:szCs w:val="24"/>
        </w:rPr>
      </w:pPr>
      <w:r w:rsidRPr="000647AE">
        <w:rPr>
          <w:rFonts w:ascii="Times New Roman" w:hAnsi="Times New Roman" w:cs="Times New Roman"/>
          <w:b/>
          <w:bCs/>
          <w:sz w:val="24"/>
          <w:szCs w:val="24"/>
        </w:rPr>
        <w:t xml:space="preserve">Ключ: </w:t>
      </w:r>
      <w:r w:rsidRPr="000647AE">
        <w:rPr>
          <w:rFonts w:ascii="Times New Roman" w:hAnsi="Times New Roman" w:cs="Times New Roman"/>
          <w:sz w:val="24"/>
          <w:szCs w:val="24"/>
        </w:rPr>
        <w:t>4</w:t>
      </w:r>
    </w:p>
    <w:p w:rsidR="002A65C6" w:rsidRPr="000647AE" w:rsidRDefault="002A65C6" w:rsidP="000647AE">
      <w:pPr>
        <w:spacing w:after="0" w:line="240" w:lineRule="auto"/>
        <w:rPr>
          <w:rFonts w:ascii="Times New Roman" w:hAnsi="Times New Roman" w:cs="Times New Roman"/>
          <w:b/>
          <w:bCs/>
          <w:sz w:val="24"/>
          <w:szCs w:val="24"/>
        </w:rPr>
      </w:pPr>
    </w:p>
    <w:p w:rsidR="002A65C6" w:rsidRPr="000647AE" w:rsidRDefault="002A65C6" w:rsidP="000647AE">
      <w:pPr>
        <w:spacing w:after="0" w:line="240" w:lineRule="auto"/>
        <w:rPr>
          <w:rFonts w:ascii="Times New Roman" w:hAnsi="Times New Roman" w:cs="Times New Roman"/>
          <w:sz w:val="24"/>
          <w:szCs w:val="24"/>
        </w:rPr>
      </w:pPr>
      <w:r w:rsidRPr="000647AE">
        <w:rPr>
          <w:rFonts w:ascii="Times New Roman" w:hAnsi="Times New Roman" w:cs="Times New Roman"/>
          <w:b/>
          <w:bCs/>
          <w:sz w:val="24"/>
          <w:szCs w:val="24"/>
        </w:rPr>
        <w:t>Задание 8.</w:t>
      </w:r>
      <w:r w:rsidRPr="000647AE">
        <w:rPr>
          <w:rFonts w:ascii="Times New Roman" w:hAnsi="Times New Roman" w:cs="Times New Roman"/>
          <w:sz w:val="24"/>
          <w:szCs w:val="24"/>
        </w:rPr>
        <w:t xml:space="preserve"> Умение соотносить, согласовывать свое персональное время со временем других людей, своей работы, организации и т. п.</w:t>
      </w:r>
    </w:p>
    <w:p w:rsidR="002A65C6" w:rsidRPr="000647AE" w:rsidRDefault="002A65C6" w:rsidP="000647AE">
      <w:pPr>
        <w:pStyle w:val="a4"/>
        <w:numPr>
          <w:ilvl w:val="0"/>
          <w:numId w:val="111"/>
        </w:numPr>
        <w:spacing w:after="0" w:line="240" w:lineRule="auto"/>
        <w:rPr>
          <w:rFonts w:ascii="Times New Roman" w:hAnsi="Times New Roman" w:cs="Times New Roman"/>
          <w:sz w:val="24"/>
          <w:szCs w:val="24"/>
        </w:rPr>
      </w:pPr>
      <w:r w:rsidRPr="000647AE">
        <w:rPr>
          <w:rFonts w:ascii="Times New Roman" w:hAnsi="Times New Roman" w:cs="Times New Roman"/>
          <w:sz w:val="24"/>
          <w:szCs w:val="24"/>
        </w:rPr>
        <w:t>тайм</w:t>
      </w:r>
      <w:r w:rsidR="000647AE">
        <w:rPr>
          <w:rFonts w:ascii="Times New Roman" w:hAnsi="Times New Roman" w:cs="Times New Roman"/>
          <w:sz w:val="24"/>
          <w:szCs w:val="24"/>
        </w:rPr>
        <w:t>-</w:t>
      </w:r>
      <w:r w:rsidRPr="000647AE">
        <w:rPr>
          <w:rFonts w:ascii="Times New Roman" w:hAnsi="Times New Roman" w:cs="Times New Roman"/>
          <w:sz w:val="24"/>
          <w:szCs w:val="24"/>
        </w:rPr>
        <w:t>менеджмент</w:t>
      </w:r>
      <w:r w:rsidR="000647AE">
        <w:rPr>
          <w:rFonts w:ascii="Times New Roman" w:hAnsi="Times New Roman" w:cs="Times New Roman"/>
          <w:sz w:val="24"/>
          <w:szCs w:val="24"/>
        </w:rPr>
        <w:t>;</w:t>
      </w:r>
      <w:r w:rsidRPr="000647AE">
        <w:rPr>
          <w:rFonts w:ascii="Times New Roman" w:hAnsi="Times New Roman" w:cs="Times New Roman"/>
          <w:sz w:val="24"/>
          <w:szCs w:val="24"/>
        </w:rPr>
        <w:t xml:space="preserve"> </w:t>
      </w:r>
    </w:p>
    <w:p w:rsidR="002A65C6" w:rsidRPr="000647AE" w:rsidRDefault="002A65C6" w:rsidP="000647AE">
      <w:pPr>
        <w:pStyle w:val="a4"/>
        <w:numPr>
          <w:ilvl w:val="0"/>
          <w:numId w:val="111"/>
        </w:numPr>
        <w:spacing w:after="0" w:line="240" w:lineRule="auto"/>
        <w:rPr>
          <w:rFonts w:ascii="Times New Roman" w:hAnsi="Times New Roman" w:cs="Times New Roman"/>
          <w:sz w:val="24"/>
          <w:szCs w:val="24"/>
        </w:rPr>
      </w:pPr>
      <w:r w:rsidRPr="000647AE">
        <w:rPr>
          <w:rFonts w:ascii="Times New Roman" w:hAnsi="Times New Roman" w:cs="Times New Roman"/>
          <w:sz w:val="24"/>
          <w:szCs w:val="24"/>
        </w:rPr>
        <w:t>планирование времени</w:t>
      </w:r>
      <w:r w:rsidR="000647AE">
        <w:rPr>
          <w:rFonts w:ascii="Times New Roman" w:hAnsi="Times New Roman" w:cs="Times New Roman"/>
          <w:sz w:val="24"/>
          <w:szCs w:val="24"/>
        </w:rPr>
        <w:t>;</w:t>
      </w:r>
      <w:r w:rsidRPr="000647AE">
        <w:rPr>
          <w:rFonts w:ascii="Times New Roman" w:hAnsi="Times New Roman" w:cs="Times New Roman"/>
          <w:sz w:val="24"/>
          <w:szCs w:val="24"/>
        </w:rPr>
        <w:t xml:space="preserve"> </w:t>
      </w:r>
    </w:p>
    <w:p w:rsidR="002A65C6" w:rsidRPr="000647AE" w:rsidRDefault="002A65C6" w:rsidP="000647AE">
      <w:pPr>
        <w:pStyle w:val="a4"/>
        <w:numPr>
          <w:ilvl w:val="0"/>
          <w:numId w:val="111"/>
        </w:numPr>
        <w:spacing w:after="0" w:line="240" w:lineRule="auto"/>
        <w:rPr>
          <w:rFonts w:ascii="Times New Roman" w:hAnsi="Times New Roman" w:cs="Times New Roman"/>
          <w:sz w:val="24"/>
          <w:szCs w:val="24"/>
        </w:rPr>
      </w:pPr>
      <w:proofErr w:type="spellStart"/>
      <w:r w:rsidRPr="000647AE">
        <w:rPr>
          <w:rFonts w:ascii="Times New Roman" w:hAnsi="Times New Roman" w:cs="Times New Roman"/>
          <w:sz w:val="24"/>
          <w:szCs w:val="24"/>
        </w:rPr>
        <w:t>темпорология</w:t>
      </w:r>
      <w:proofErr w:type="spellEnd"/>
      <w:r w:rsidR="000647AE">
        <w:rPr>
          <w:rFonts w:ascii="Times New Roman" w:hAnsi="Times New Roman" w:cs="Times New Roman"/>
          <w:sz w:val="24"/>
          <w:szCs w:val="24"/>
        </w:rPr>
        <w:t>;</w:t>
      </w:r>
      <w:r w:rsidRPr="000647AE">
        <w:rPr>
          <w:rFonts w:ascii="Times New Roman" w:hAnsi="Times New Roman" w:cs="Times New Roman"/>
          <w:sz w:val="24"/>
          <w:szCs w:val="24"/>
        </w:rPr>
        <w:t xml:space="preserve">  </w:t>
      </w:r>
    </w:p>
    <w:p w:rsidR="002A65C6" w:rsidRPr="000647AE" w:rsidRDefault="002A65C6" w:rsidP="000647AE">
      <w:pPr>
        <w:pStyle w:val="a4"/>
        <w:numPr>
          <w:ilvl w:val="0"/>
          <w:numId w:val="111"/>
        </w:numPr>
        <w:spacing w:after="0" w:line="240" w:lineRule="auto"/>
        <w:rPr>
          <w:rFonts w:ascii="Times New Roman" w:hAnsi="Times New Roman" w:cs="Times New Roman"/>
          <w:sz w:val="24"/>
          <w:szCs w:val="24"/>
        </w:rPr>
      </w:pPr>
      <w:r w:rsidRPr="000647AE">
        <w:rPr>
          <w:rFonts w:ascii="Times New Roman" w:hAnsi="Times New Roman" w:cs="Times New Roman"/>
          <w:sz w:val="24"/>
          <w:szCs w:val="24"/>
        </w:rPr>
        <w:t>компетентность во времени</w:t>
      </w:r>
    </w:p>
    <w:p w:rsidR="002A65C6" w:rsidRPr="000647AE" w:rsidRDefault="002A65C6" w:rsidP="000647AE">
      <w:pPr>
        <w:spacing w:after="0" w:line="240" w:lineRule="auto"/>
        <w:rPr>
          <w:rFonts w:ascii="Times New Roman" w:hAnsi="Times New Roman" w:cs="Times New Roman"/>
          <w:b/>
          <w:bCs/>
          <w:sz w:val="24"/>
          <w:szCs w:val="24"/>
        </w:rPr>
      </w:pPr>
      <w:r w:rsidRPr="000647AE">
        <w:rPr>
          <w:rFonts w:ascii="Times New Roman" w:hAnsi="Times New Roman" w:cs="Times New Roman"/>
          <w:b/>
          <w:bCs/>
          <w:sz w:val="24"/>
          <w:szCs w:val="24"/>
        </w:rPr>
        <w:t>Ответ _______</w:t>
      </w:r>
    </w:p>
    <w:p w:rsidR="002A65C6" w:rsidRPr="000647AE" w:rsidRDefault="002A65C6" w:rsidP="000647AE">
      <w:pPr>
        <w:spacing w:after="0" w:line="240" w:lineRule="auto"/>
        <w:rPr>
          <w:rFonts w:ascii="Times New Roman" w:hAnsi="Times New Roman" w:cs="Times New Roman"/>
          <w:b/>
          <w:bCs/>
          <w:sz w:val="24"/>
          <w:szCs w:val="24"/>
        </w:rPr>
      </w:pPr>
    </w:p>
    <w:p w:rsidR="002A65C6" w:rsidRPr="000647AE" w:rsidRDefault="002A65C6" w:rsidP="000647AE">
      <w:pPr>
        <w:spacing w:after="0" w:line="240" w:lineRule="auto"/>
        <w:rPr>
          <w:rFonts w:ascii="Times New Roman" w:hAnsi="Times New Roman" w:cs="Times New Roman"/>
          <w:sz w:val="24"/>
          <w:szCs w:val="24"/>
        </w:rPr>
      </w:pPr>
      <w:r w:rsidRPr="000647AE">
        <w:rPr>
          <w:rFonts w:ascii="Times New Roman" w:hAnsi="Times New Roman" w:cs="Times New Roman"/>
          <w:b/>
          <w:bCs/>
          <w:sz w:val="24"/>
          <w:szCs w:val="24"/>
        </w:rPr>
        <w:t xml:space="preserve">Ключ: </w:t>
      </w:r>
      <w:r w:rsidRPr="000647AE">
        <w:rPr>
          <w:rFonts w:ascii="Times New Roman" w:hAnsi="Times New Roman" w:cs="Times New Roman"/>
          <w:sz w:val="24"/>
          <w:szCs w:val="24"/>
        </w:rPr>
        <w:t>4</w:t>
      </w:r>
    </w:p>
    <w:p w:rsidR="002A65C6" w:rsidRPr="000647AE" w:rsidRDefault="002A65C6" w:rsidP="000647AE">
      <w:pPr>
        <w:spacing w:after="0" w:line="240" w:lineRule="auto"/>
        <w:rPr>
          <w:rFonts w:ascii="Times New Roman" w:hAnsi="Times New Roman" w:cs="Times New Roman"/>
          <w:b/>
          <w:bCs/>
          <w:sz w:val="24"/>
          <w:szCs w:val="24"/>
        </w:rPr>
      </w:pPr>
    </w:p>
    <w:p w:rsidR="002A65C6" w:rsidRPr="000647AE" w:rsidRDefault="002A65C6" w:rsidP="000647AE">
      <w:pPr>
        <w:spacing w:after="0" w:line="240" w:lineRule="auto"/>
        <w:rPr>
          <w:rFonts w:ascii="Times New Roman" w:hAnsi="Times New Roman" w:cs="Times New Roman"/>
          <w:sz w:val="24"/>
          <w:szCs w:val="24"/>
        </w:rPr>
      </w:pPr>
      <w:r w:rsidRPr="000647AE">
        <w:rPr>
          <w:rFonts w:ascii="Times New Roman" w:hAnsi="Times New Roman" w:cs="Times New Roman"/>
          <w:b/>
          <w:bCs/>
          <w:sz w:val="24"/>
          <w:szCs w:val="24"/>
        </w:rPr>
        <w:t xml:space="preserve">Задание 9. </w:t>
      </w:r>
      <w:r w:rsidRPr="000647AE">
        <w:rPr>
          <w:rFonts w:ascii="Times New Roman" w:hAnsi="Times New Roman" w:cs="Times New Roman"/>
          <w:sz w:val="24"/>
          <w:szCs w:val="24"/>
        </w:rPr>
        <w:t xml:space="preserve">Первый этап любого управленческого процесса </w:t>
      </w:r>
    </w:p>
    <w:p w:rsidR="002A65C6" w:rsidRPr="000647AE" w:rsidRDefault="002A65C6" w:rsidP="000647AE">
      <w:pPr>
        <w:pStyle w:val="a4"/>
        <w:numPr>
          <w:ilvl w:val="0"/>
          <w:numId w:val="112"/>
        </w:numPr>
        <w:spacing w:after="0" w:line="240" w:lineRule="auto"/>
        <w:rPr>
          <w:rFonts w:ascii="Times New Roman" w:hAnsi="Times New Roman" w:cs="Times New Roman"/>
          <w:sz w:val="24"/>
          <w:szCs w:val="24"/>
        </w:rPr>
      </w:pPr>
      <w:r w:rsidRPr="000647AE">
        <w:rPr>
          <w:rFonts w:ascii="Times New Roman" w:hAnsi="Times New Roman" w:cs="Times New Roman"/>
          <w:sz w:val="24"/>
          <w:szCs w:val="24"/>
        </w:rPr>
        <w:t>формулировка цели</w:t>
      </w:r>
      <w:r w:rsidR="000647AE">
        <w:rPr>
          <w:rFonts w:ascii="Times New Roman" w:hAnsi="Times New Roman" w:cs="Times New Roman"/>
          <w:sz w:val="24"/>
          <w:szCs w:val="24"/>
        </w:rPr>
        <w:t>;</w:t>
      </w:r>
      <w:r w:rsidRPr="000647AE">
        <w:rPr>
          <w:rFonts w:ascii="Times New Roman" w:hAnsi="Times New Roman" w:cs="Times New Roman"/>
          <w:sz w:val="24"/>
          <w:szCs w:val="24"/>
        </w:rPr>
        <w:t xml:space="preserve"> </w:t>
      </w:r>
    </w:p>
    <w:p w:rsidR="002A65C6" w:rsidRPr="000647AE" w:rsidRDefault="002A65C6" w:rsidP="000647AE">
      <w:pPr>
        <w:pStyle w:val="a4"/>
        <w:numPr>
          <w:ilvl w:val="0"/>
          <w:numId w:val="112"/>
        </w:numPr>
        <w:spacing w:after="0" w:line="240" w:lineRule="auto"/>
        <w:rPr>
          <w:rFonts w:ascii="Times New Roman" w:hAnsi="Times New Roman" w:cs="Times New Roman"/>
          <w:sz w:val="24"/>
          <w:szCs w:val="24"/>
        </w:rPr>
      </w:pPr>
      <w:r w:rsidRPr="000647AE">
        <w:rPr>
          <w:rFonts w:ascii="Times New Roman" w:hAnsi="Times New Roman" w:cs="Times New Roman"/>
          <w:sz w:val="24"/>
          <w:szCs w:val="24"/>
        </w:rPr>
        <w:t>выполнение решения</w:t>
      </w:r>
      <w:r w:rsidR="000647AE">
        <w:rPr>
          <w:rFonts w:ascii="Times New Roman" w:hAnsi="Times New Roman" w:cs="Times New Roman"/>
          <w:sz w:val="24"/>
          <w:szCs w:val="24"/>
        </w:rPr>
        <w:t>;</w:t>
      </w:r>
    </w:p>
    <w:p w:rsidR="002A65C6" w:rsidRPr="000647AE" w:rsidRDefault="002A65C6" w:rsidP="000647AE">
      <w:pPr>
        <w:pStyle w:val="a4"/>
        <w:numPr>
          <w:ilvl w:val="0"/>
          <w:numId w:val="112"/>
        </w:numPr>
        <w:spacing w:after="0" w:line="240" w:lineRule="auto"/>
        <w:rPr>
          <w:rFonts w:ascii="Times New Roman" w:hAnsi="Times New Roman" w:cs="Times New Roman"/>
          <w:sz w:val="24"/>
          <w:szCs w:val="24"/>
        </w:rPr>
      </w:pPr>
      <w:r w:rsidRPr="000647AE">
        <w:rPr>
          <w:rFonts w:ascii="Times New Roman" w:hAnsi="Times New Roman" w:cs="Times New Roman"/>
          <w:sz w:val="24"/>
          <w:szCs w:val="24"/>
        </w:rPr>
        <w:t>планирование</w:t>
      </w:r>
      <w:r w:rsidR="000647AE">
        <w:rPr>
          <w:rFonts w:ascii="Times New Roman" w:hAnsi="Times New Roman" w:cs="Times New Roman"/>
          <w:sz w:val="24"/>
          <w:szCs w:val="24"/>
        </w:rPr>
        <w:t>;</w:t>
      </w:r>
    </w:p>
    <w:p w:rsidR="002A65C6" w:rsidRPr="000647AE" w:rsidRDefault="002A65C6" w:rsidP="000647AE">
      <w:pPr>
        <w:pStyle w:val="a4"/>
        <w:numPr>
          <w:ilvl w:val="0"/>
          <w:numId w:val="112"/>
        </w:numPr>
        <w:spacing w:after="0" w:line="240" w:lineRule="auto"/>
        <w:rPr>
          <w:rFonts w:ascii="Times New Roman" w:hAnsi="Times New Roman" w:cs="Times New Roman"/>
          <w:sz w:val="24"/>
          <w:szCs w:val="24"/>
        </w:rPr>
      </w:pPr>
      <w:r w:rsidRPr="000647AE">
        <w:rPr>
          <w:rFonts w:ascii="Times New Roman" w:hAnsi="Times New Roman" w:cs="Times New Roman"/>
          <w:sz w:val="24"/>
          <w:szCs w:val="24"/>
        </w:rPr>
        <w:t>контроль над выполнением решения</w:t>
      </w:r>
    </w:p>
    <w:p w:rsidR="002A65C6" w:rsidRPr="000647AE" w:rsidRDefault="002A65C6" w:rsidP="000647AE">
      <w:pPr>
        <w:spacing w:after="0" w:line="240" w:lineRule="auto"/>
        <w:rPr>
          <w:rFonts w:ascii="Times New Roman" w:hAnsi="Times New Roman" w:cs="Times New Roman"/>
          <w:sz w:val="24"/>
          <w:szCs w:val="24"/>
        </w:rPr>
      </w:pPr>
    </w:p>
    <w:p w:rsidR="002A65C6" w:rsidRPr="000647AE" w:rsidRDefault="002A65C6" w:rsidP="000647AE">
      <w:pPr>
        <w:spacing w:after="0" w:line="240" w:lineRule="auto"/>
        <w:rPr>
          <w:rFonts w:ascii="Times New Roman" w:hAnsi="Times New Roman" w:cs="Times New Roman"/>
          <w:b/>
          <w:bCs/>
          <w:sz w:val="24"/>
          <w:szCs w:val="24"/>
        </w:rPr>
      </w:pPr>
      <w:r w:rsidRPr="000647AE">
        <w:rPr>
          <w:rFonts w:ascii="Times New Roman" w:hAnsi="Times New Roman" w:cs="Times New Roman"/>
          <w:b/>
          <w:bCs/>
          <w:sz w:val="24"/>
          <w:szCs w:val="24"/>
        </w:rPr>
        <w:t>Ответ _______</w:t>
      </w:r>
    </w:p>
    <w:p w:rsidR="002A65C6" w:rsidRPr="000647AE" w:rsidRDefault="002A65C6" w:rsidP="000647AE">
      <w:pPr>
        <w:spacing w:after="0" w:line="240" w:lineRule="auto"/>
        <w:rPr>
          <w:rFonts w:ascii="Times New Roman" w:hAnsi="Times New Roman" w:cs="Times New Roman"/>
          <w:b/>
          <w:bCs/>
          <w:sz w:val="24"/>
          <w:szCs w:val="24"/>
        </w:rPr>
      </w:pPr>
    </w:p>
    <w:p w:rsidR="002A65C6" w:rsidRPr="000647AE" w:rsidRDefault="002A65C6" w:rsidP="000647AE">
      <w:pPr>
        <w:spacing w:after="0" w:line="240" w:lineRule="auto"/>
        <w:rPr>
          <w:rFonts w:ascii="Times New Roman" w:hAnsi="Times New Roman" w:cs="Times New Roman"/>
          <w:b/>
          <w:bCs/>
          <w:sz w:val="24"/>
          <w:szCs w:val="24"/>
        </w:rPr>
      </w:pPr>
      <w:r w:rsidRPr="000647AE">
        <w:rPr>
          <w:rFonts w:ascii="Times New Roman" w:hAnsi="Times New Roman" w:cs="Times New Roman"/>
          <w:b/>
          <w:bCs/>
          <w:sz w:val="24"/>
          <w:szCs w:val="24"/>
        </w:rPr>
        <w:t xml:space="preserve">Ключ: </w:t>
      </w:r>
      <w:r w:rsidRPr="000647AE">
        <w:rPr>
          <w:rFonts w:ascii="Times New Roman" w:hAnsi="Times New Roman" w:cs="Times New Roman"/>
          <w:sz w:val="24"/>
          <w:szCs w:val="24"/>
        </w:rPr>
        <w:t>1</w:t>
      </w:r>
    </w:p>
    <w:p w:rsidR="002A65C6" w:rsidRPr="000647AE" w:rsidRDefault="002A65C6" w:rsidP="000647AE">
      <w:pPr>
        <w:spacing w:after="0" w:line="240" w:lineRule="auto"/>
        <w:rPr>
          <w:rFonts w:ascii="Times New Roman" w:hAnsi="Times New Roman" w:cs="Times New Roman"/>
          <w:sz w:val="24"/>
          <w:szCs w:val="24"/>
        </w:rPr>
      </w:pPr>
    </w:p>
    <w:p w:rsidR="002A65C6" w:rsidRPr="000647AE" w:rsidRDefault="002A65C6" w:rsidP="000647AE">
      <w:pPr>
        <w:spacing w:after="0" w:line="240" w:lineRule="auto"/>
        <w:rPr>
          <w:rFonts w:ascii="Times New Roman" w:hAnsi="Times New Roman" w:cs="Times New Roman"/>
          <w:sz w:val="24"/>
          <w:szCs w:val="24"/>
        </w:rPr>
      </w:pPr>
      <w:r w:rsidRPr="000647AE">
        <w:rPr>
          <w:rFonts w:ascii="Times New Roman" w:hAnsi="Times New Roman" w:cs="Times New Roman"/>
          <w:b/>
          <w:bCs/>
          <w:sz w:val="24"/>
          <w:szCs w:val="24"/>
        </w:rPr>
        <w:t xml:space="preserve">Задание 10. </w:t>
      </w:r>
      <w:r w:rsidRPr="000647AE">
        <w:rPr>
          <w:rFonts w:ascii="Times New Roman" w:hAnsi="Times New Roman" w:cs="Times New Roman"/>
          <w:sz w:val="24"/>
          <w:szCs w:val="24"/>
        </w:rPr>
        <w:t xml:space="preserve">Кто из нижеперечисленных авторов сформулировал закон тривиальности, согласно которому «время, потраченное на обсуждение пункта, обратно пропорционально рассматриваемой сумме»?  </w:t>
      </w:r>
    </w:p>
    <w:p w:rsidR="002A65C6" w:rsidRPr="000647AE" w:rsidRDefault="002A65C6" w:rsidP="000647AE">
      <w:pPr>
        <w:spacing w:after="0" w:line="240" w:lineRule="auto"/>
        <w:rPr>
          <w:rFonts w:ascii="Times New Roman" w:hAnsi="Times New Roman" w:cs="Times New Roman"/>
          <w:sz w:val="24"/>
          <w:szCs w:val="24"/>
        </w:rPr>
      </w:pPr>
      <w:r w:rsidRPr="000647AE">
        <w:rPr>
          <w:rFonts w:ascii="Times New Roman" w:hAnsi="Times New Roman" w:cs="Times New Roman"/>
          <w:sz w:val="24"/>
          <w:szCs w:val="24"/>
        </w:rPr>
        <w:t>1. С. Паркинсон</w:t>
      </w:r>
      <w:r w:rsidR="000647AE">
        <w:rPr>
          <w:rFonts w:ascii="Times New Roman" w:hAnsi="Times New Roman" w:cs="Times New Roman"/>
          <w:sz w:val="24"/>
          <w:szCs w:val="24"/>
        </w:rPr>
        <w:t>;</w:t>
      </w:r>
      <w:r w:rsidRPr="000647AE">
        <w:rPr>
          <w:rFonts w:ascii="Times New Roman" w:hAnsi="Times New Roman" w:cs="Times New Roman"/>
          <w:sz w:val="24"/>
          <w:szCs w:val="24"/>
        </w:rPr>
        <w:t xml:space="preserve">  </w:t>
      </w:r>
    </w:p>
    <w:p w:rsidR="002A65C6" w:rsidRPr="000647AE" w:rsidRDefault="002A65C6" w:rsidP="000647AE">
      <w:pPr>
        <w:spacing w:after="0" w:line="240" w:lineRule="auto"/>
        <w:rPr>
          <w:rFonts w:ascii="Times New Roman" w:hAnsi="Times New Roman" w:cs="Times New Roman"/>
          <w:sz w:val="24"/>
          <w:szCs w:val="24"/>
        </w:rPr>
      </w:pPr>
      <w:r w:rsidRPr="000647AE">
        <w:rPr>
          <w:rFonts w:ascii="Times New Roman" w:hAnsi="Times New Roman" w:cs="Times New Roman"/>
          <w:sz w:val="24"/>
          <w:szCs w:val="24"/>
        </w:rPr>
        <w:t>2. В. Парето</w:t>
      </w:r>
      <w:r w:rsidR="000647AE">
        <w:rPr>
          <w:rFonts w:ascii="Times New Roman" w:hAnsi="Times New Roman" w:cs="Times New Roman"/>
          <w:sz w:val="24"/>
          <w:szCs w:val="24"/>
        </w:rPr>
        <w:t>;</w:t>
      </w:r>
    </w:p>
    <w:p w:rsidR="002A65C6" w:rsidRPr="000647AE" w:rsidRDefault="002A65C6" w:rsidP="000647AE">
      <w:pPr>
        <w:spacing w:after="0" w:line="240" w:lineRule="auto"/>
        <w:rPr>
          <w:rFonts w:ascii="Times New Roman" w:hAnsi="Times New Roman" w:cs="Times New Roman"/>
          <w:sz w:val="24"/>
          <w:szCs w:val="24"/>
        </w:rPr>
      </w:pPr>
      <w:r w:rsidRPr="000647AE">
        <w:rPr>
          <w:rFonts w:ascii="Times New Roman" w:hAnsi="Times New Roman" w:cs="Times New Roman"/>
          <w:sz w:val="24"/>
          <w:szCs w:val="24"/>
        </w:rPr>
        <w:t>3. Б. Франклин</w:t>
      </w:r>
      <w:r w:rsidR="000647AE">
        <w:rPr>
          <w:rFonts w:ascii="Times New Roman" w:hAnsi="Times New Roman" w:cs="Times New Roman"/>
          <w:sz w:val="24"/>
          <w:szCs w:val="24"/>
        </w:rPr>
        <w:t>;</w:t>
      </w:r>
    </w:p>
    <w:p w:rsidR="002A65C6" w:rsidRPr="000647AE" w:rsidRDefault="002A65C6" w:rsidP="000647AE">
      <w:pPr>
        <w:spacing w:after="0" w:line="240" w:lineRule="auto"/>
        <w:rPr>
          <w:rFonts w:ascii="Times New Roman" w:hAnsi="Times New Roman" w:cs="Times New Roman"/>
          <w:sz w:val="24"/>
          <w:szCs w:val="24"/>
        </w:rPr>
      </w:pPr>
      <w:r w:rsidRPr="000647AE">
        <w:rPr>
          <w:rFonts w:ascii="Times New Roman" w:hAnsi="Times New Roman" w:cs="Times New Roman"/>
          <w:sz w:val="24"/>
          <w:szCs w:val="24"/>
        </w:rPr>
        <w:t xml:space="preserve">4. А. Файоль </w:t>
      </w:r>
    </w:p>
    <w:p w:rsidR="002A65C6" w:rsidRPr="000647AE" w:rsidRDefault="002A65C6" w:rsidP="000647AE">
      <w:pPr>
        <w:spacing w:after="0" w:line="240" w:lineRule="auto"/>
        <w:rPr>
          <w:rFonts w:ascii="Times New Roman" w:hAnsi="Times New Roman" w:cs="Times New Roman"/>
          <w:sz w:val="24"/>
          <w:szCs w:val="24"/>
        </w:rPr>
      </w:pPr>
    </w:p>
    <w:p w:rsidR="002A65C6" w:rsidRPr="000647AE" w:rsidRDefault="002A65C6" w:rsidP="000647AE">
      <w:pPr>
        <w:spacing w:after="0" w:line="240" w:lineRule="auto"/>
        <w:rPr>
          <w:rFonts w:ascii="Times New Roman" w:hAnsi="Times New Roman" w:cs="Times New Roman"/>
          <w:b/>
          <w:bCs/>
          <w:sz w:val="24"/>
          <w:szCs w:val="24"/>
        </w:rPr>
      </w:pPr>
      <w:r w:rsidRPr="000647AE">
        <w:rPr>
          <w:rFonts w:ascii="Times New Roman" w:hAnsi="Times New Roman" w:cs="Times New Roman"/>
          <w:b/>
          <w:bCs/>
          <w:sz w:val="24"/>
          <w:szCs w:val="24"/>
        </w:rPr>
        <w:t>Ответ _______</w:t>
      </w:r>
    </w:p>
    <w:p w:rsidR="002A65C6" w:rsidRPr="000647AE" w:rsidRDefault="002A65C6" w:rsidP="000647AE">
      <w:pPr>
        <w:spacing w:after="0" w:line="240" w:lineRule="auto"/>
        <w:rPr>
          <w:rFonts w:ascii="Times New Roman" w:hAnsi="Times New Roman" w:cs="Times New Roman"/>
          <w:b/>
          <w:bCs/>
          <w:sz w:val="24"/>
          <w:szCs w:val="24"/>
        </w:rPr>
      </w:pPr>
    </w:p>
    <w:p w:rsidR="002A65C6" w:rsidRPr="000647AE" w:rsidRDefault="002A65C6" w:rsidP="000647AE">
      <w:pPr>
        <w:spacing w:after="0" w:line="240" w:lineRule="auto"/>
        <w:rPr>
          <w:rFonts w:ascii="Times New Roman" w:hAnsi="Times New Roman" w:cs="Times New Roman"/>
          <w:b/>
          <w:bCs/>
          <w:sz w:val="24"/>
          <w:szCs w:val="24"/>
        </w:rPr>
      </w:pPr>
      <w:r w:rsidRPr="000647AE">
        <w:rPr>
          <w:rFonts w:ascii="Times New Roman" w:hAnsi="Times New Roman" w:cs="Times New Roman"/>
          <w:b/>
          <w:bCs/>
          <w:sz w:val="24"/>
          <w:szCs w:val="24"/>
        </w:rPr>
        <w:t xml:space="preserve">Ключ: </w:t>
      </w:r>
      <w:r w:rsidRPr="000647AE">
        <w:rPr>
          <w:rFonts w:ascii="Times New Roman" w:hAnsi="Times New Roman" w:cs="Times New Roman"/>
          <w:sz w:val="24"/>
          <w:szCs w:val="24"/>
        </w:rPr>
        <w:t>1</w:t>
      </w:r>
    </w:p>
    <w:p w:rsidR="000647AE" w:rsidRDefault="000647AE">
      <w:pPr>
        <w:rPr>
          <w:rFonts w:ascii="Times New Roman" w:hAnsi="Times New Roman" w:cs="Times New Roman"/>
          <w:sz w:val="24"/>
          <w:szCs w:val="24"/>
        </w:rPr>
      </w:pPr>
      <w:r>
        <w:rPr>
          <w:rFonts w:ascii="Times New Roman" w:hAnsi="Times New Roman" w:cs="Times New Roman"/>
          <w:sz w:val="24"/>
          <w:szCs w:val="24"/>
        </w:rPr>
        <w:br w:type="page"/>
      </w:r>
    </w:p>
    <w:p w:rsidR="009714FD" w:rsidRPr="00405D40" w:rsidRDefault="00E5302D" w:rsidP="0002042C">
      <w:pPr>
        <w:tabs>
          <w:tab w:val="left" w:pos="11059"/>
        </w:tabs>
        <w:spacing w:after="0" w:line="240" w:lineRule="auto"/>
        <w:jc w:val="both"/>
        <w:rPr>
          <w:rFonts w:ascii="Times New Roman" w:eastAsia="Times New Roman" w:hAnsi="Times New Roman" w:cs="Times New Roman"/>
          <w:b/>
          <w:bCs/>
          <w:kern w:val="2"/>
          <w:sz w:val="24"/>
          <w:szCs w:val="24"/>
          <w:u w:val="single"/>
        </w:rPr>
      </w:pPr>
      <w:r w:rsidRPr="00405D40">
        <w:rPr>
          <w:rFonts w:ascii="Times New Roman" w:eastAsia="Times New Roman" w:hAnsi="Times New Roman" w:cs="Times New Roman"/>
          <w:b/>
          <w:bCs/>
          <w:kern w:val="2"/>
          <w:sz w:val="24"/>
          <w:szCs w:val="24"/>
          <w:u w:val="single"/>
        </w:rPr>
        <w:lastRenderedPageBreak/>
        <w:t xml:space="preserve">М.2.2.1.2 </w:t>
      </w:r>
      <w:r w:rsidR="00822136">
        <w:rPr>
          <w:rFonts w:ascii="Times New Roman" w:eastAsia="Times New Roman" w:hAnsi="Times New Roman" w:cs="Times New Roman"/>
          <w:b/>
          <w:bCs/>
          <w:kern w:val="2"/>
          <w:sz w:val="24"/>
          <w:szCs w:val="24"/>
          <w:u w:val="single"/>
        </w:rPr>
        <w:t xml:space="preserve">Производственная практика. </w:t>
      </w:r>
      <w:r w:rsidR="009714FD" w:rsidRPr="00405D40">
        <w:rPr>
          <w:rFonts w:ascii="Times New Roman" w:eastAsia="Times New Roman" w:hAnsi="Times New Roman" w:cs="Times New Roman"/>
          <w:b/>
          <w:bCs/>
          <w:kern w:val="2"/>
          <w:sz w:val="24"/>
          <w:szCs w:val="24"/>
          <w:u w:val="single"/>
        </w:rPr>
        <w:t>Профессиональная практика по профилю деятельности</w:t>
      </w:r>
      <w:r w:rsidR="00CF1E72" w:rsidRPr="00405D40">
        <w:rPr>
          <w:rFonts w:ascii="Times New Roman" w:eastAsia="Times New Roman" w:hAnsi="Times New Roman" w:cs="Times New Roman"/>
          <w:b/>
          <w:bCs/>
          <w:kern w:val="2"/>
          <w:sz w:val="24"/>
          <w:szCs w:val="24"/>
          <w:u w:val="single"/>
        </w:rPr>
        <w:t xml:space="preserve"> (ПК-1, ПК-2)</w:t>
      </w:r>
    </w:p>
    <w:p w:rsidR="009714FD" w:rsidRPr="00405D40" w:rsidRDefault="009714FD" w:rsidP="0002042C">
      <w:pPr>
        <w:tabs>
          <w:tab w:val="left" w:pos="11059"/>
        </w:tabs>
        <w:spacing w:after="0" w:line="240" w:lineRule="auto"/>
        <w:jc w:val="both"/>
        <w:rPr>
          <w:rFonts w:ascii="Times New Roman" w:eastAsia="Times New Roman" w:hAnsi="Times New Roman" w:cs="Times New Roman"/>
          <w:kern w:val="2"/>
          <w:sz w:val="24"/>
          <w:szCs w:val="24"/>
        </w:rPr>
      </w:pPr>
    </w:p>
    <w:p w:rsidR="004727F8" w:rsidRPr="00405D40" w:rsidRDefault="004727F8"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 xml:space="preserve">Задание </w:t>
      </w:r>
      <w:r w:rsidR="00CF1E72" w:rsidRPr="00405D40">
        <w:rPr>
          <w:rFonts w:ascii="Times New Roman" w:eastAsia="Times New Roman" w:hAnsi="Times New Roman" w:cs="Times New Roman"/>
          <w:b/>
          <w:bCs/>
          <w:kern w:val="2"/>
          <w:sz w:val="24"/>
          <w:szCs w:val="24"/>
        </w:rPr>
        <w:t>1</w:t>
      </w:r>
      <w:r w:rsidRPr="00405D40">
        <w:rPr>
          <w:rFonts w:ascii="Times New Roman" w:eastAsia="Times New Roman" w:hAnsi="Times New Roman" w:cs="Times New Roman"/>
          <w:b/>
          <w:bCs/>
          <w:kern w:val="2"/>
          <w:sz w:val="24"/>
          <w:szCs w:val="24"/>
        </w:rPr>
        <w:t>. Прочитайте текст, выберите правильный ответ и запишите аргументы, обосновывающие выбор ответа.</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Какое требование установлено законом к хранению персональных данных российских пользователей иностранными компаниями?</w:t>
      </w:r>
    </w:p>
    <w:p w:rsidR="004727F8" w:rsidRPr="00405D40" w:rsidRDefault="004727F8" w:rsidP="0002042C">
      <w:pPr>
        <w:pStyle w:val="a4"/>
        <w:numPr>
          <w:ilvl w:val="0"/>
          <w:numId w:val="40"/>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Хранение только за пределами территории РФ</w:t>
      </w:r>
      <w:r w:rsidR="00822136">
        <w:rPr>
          <w:rFonts w:ascii="Times New Roman" w:eastAsia="Times New Roman" w:hAnsi="Times New Roman" w:cs="Times New Roman"/>
          <w:kern w:val="2"/>
          <w:sz w:val="24"/>
          <w:szCs w:val="24"/>
        </w:rPr>
        <w:t>;</w:t>
      </w:r>
    </w:p>
    <w:p w:rsidR="004727F8" w:rsidRPr="00405D40" w:rsidRDefault="004727F8" w:rsidP="0002042C">
      <w:pPr>
        <w:pStyle w:val="a4"/>
        <w:numPr>
          <w:ilvl w:val="0"/>
          <w:numId w:val="40"/>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Хранение на территории Российской Федерации</w:t>
      </w:r>
      <w:r w:rsidR="00822136">
        <w:rPr>
          <w:rFonts w:ascii="Times New Roman" w:eastAsia="Times New Roman" w:hAnsi="Times New Roman" w:cs="Times New Roman"/>
          <w:kern w:val="2"/>
          <w:sz w:val="24"/>
          <w:szCs w:val="24"/>
        </w:rPr>
        <w:t>;</w:t>
      </w:r>
    </w:p>
    <w:p w:rsidR="004727F8" w:rsidRPr="00405D40" w:rsidRDefault="004727F8" w:rsidP="0002042C">
      <w:pPr>
        <w:pStyle w:val="a4"/>
        <w:numPr>
          <w:ilvl w:val="0"/>
          <w:numId w:val="40"/>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Хранение в любом месте с согласием пользователя</w:t>
      </w:r>
      <w:r w:rsidR="00822136">
        <w:rPr>
          <w:rFonts w:ascii="Times New Roman" w:eastAsia="Times New Roman" w:hAnsi="Times New Roman" w:cs="Times New Roman"/>
          <w:kern w:val="2"/>
          <w:sz w:val="24"/>
          <w:szCs w:val="24"/>
        </w:rPr>
        <w:t>;</w:t>
      </w:r>
    </w:p>
    <w:p w:rsidR="004727F8" w:rsidRPr="00405D40" w:rsidRDefault="004727F8" w:rsidP="0002042C">
      <w:pPr>
        <w:pStyle w:val="a4"/>
        <w:numPr>
          <w:ilvl w:val="0"/>
          <w:numId w:val="40"/>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Запрет на хранение вне облака</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Обоснование:</w:t>
      </w:r>
    </w:p>
    <w:p w:rsidR="00C004BB" w:rsidRPr="00405D40" w:rsidRDefault="00C004BB" w:rsidP="0002042C">
      <w:pPr>
        <w:tabs>
          <w:tab w:val="left" w:pos="11059"/>
        </w:tabs>
        <w:spacing w:after="0" w:line="240" w:lineRule="auto"/>
        <w:jc w:val="both"/>
        <w:rPr>
          <w:rFonts w:ascii="Times New Roman" w:eastAsia="Times New Roman" w:hAnsi="Times New Roman" w:cs="Times New Roman"/>
          <w:kern w:val="2"/>
          <w:sz w:val="24"/>
          <w:szCs w:val="24"/>
        </w:rPr>
      </w:pPr>
    </w:p>
    <w:p w:rsidR="004727F8" w:rsidRPr="00405D40" w:rsidRDefault="004727F8"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Ключ:</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 2</w:t>
      </w:r>
    </w:p>
    <w:p w:rsidR="009714FD"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Обоснование: Согласно части 1.1 статьи 18 Федерального закона «О персональных данных» № 152-ФЗ, операторы обязаны размещать серверы для обработки персональных данных россиян на территории РФ, если иное не предусмотрено международными договорами.</w:t>
      </w:r>
    </w:p>
    <w:p w:rsidR="009714FD" w:rsidRPr="00405D40" w:rsidRDefault="009714FD" w:rsidP="0002042C">
      <w:pPr>
        <w:tabs>
          <w:tab w:val="left" w:pos="11059"/>
        </w:tabs>
        <w:spacing w:after="0" w:line="240" w:lineRule="auto"/>
        <w:jc w:val="both"/>
        <w:rPr>
          <w:rFonts w:ascii="Times New Roman" w:eastAsia="Times New Roman" w:hAnsi="Times New Roman" w:cs="Times New Roman"/>
          <w:kern w:val="2"/>
          <w:sz w:val="24"/>
          <w:szCs w:val="24"/>
        </w:rPr>
      </w:pPr>
    </w:p>
    <w:p w:rsidR="00CF1E72" w:rsidRPr="00405D40" w:rsidRDefault="00CF1E72"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Задание 2. Прочитайте текст, выберите правильный ответ и запишите аргументы, обосновывающие выбор ответа.</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Кто несет ответственность за исполнение решения о блокировке интернет-ресурса в соответствии с законодательством РФ?</w:t>
      </w:r>
    </w:p>
    <w:p w:rsidR="004727F8" w:rsidRPr="00405D40" w:rsidRDefault="004727F8" w:rsidP="0002042C">
      <w:pPr>
        <w:pStyle w:val="a4"/>
        <w:numPr>
          <w:ilvl w:val="0"/>
          <w:numId w:val="41"/>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Администратор сайта</w:t>
      </w:r>
      <w:r w:rsidR="00822136">
        <w:rPr>
          <w:rFonts w:ascii="Times New Roman" w:eastAsia="Times New Roman" w:hAnsi="Times New Roman" w:cs="Times New Roman"/>
          <w:kern w:val="2"/>
          <w:sz w:val="24"/>
          <w:szCs w:val="24"/>
        </w:rPr>
        <w:t>;</w:t>
      </w:r>
    </w:p>
    <w:p w:rsidR="004727F8" w:rsidRPr="00405D40" w:rsidRDefault="004727F8" w:rsidP="0002042C">
      <w:pPr>
        <w:pStyle w:val="a4"/>
        <w:numPr>
          <w:ilvl w:val="0"/>
          <w:numId w:val="41"/>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Провайдер</w:t>
      </w:r>
      <w:r w:rsidR="00822136">
        <w:rPr>
          <w:rFonts w:ascii="Times New Roman" w:eastAsia="Times New Roman" w:hAnsi="Times New Roman" w:cs="Times New Roman"/>
          <w:kern w:val="2"/>
          <w:sz w:val="24"/>
          <w:szCs w:val="24"/>
        </w:rPr>
        <w:t>;</w:t>
      </w:r>
    </w:p>
    <w:p w:rsidR="004727F8" w:rsidRPr="00405D40" w:rsidRDefault="004727F8" w:rsidP="0002042C">
      <w:pPr>
        <w:pStyle w:val="a4"/>
        <w:numPr>
          <w:ilvl w:val="0"/>
          <w:numId w:val="41"/>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Роскомнадзор</w:t>
      </w:r>
      <w:r w:rsidR="00822136">
        <w:rPr>
          <w:rFonts w:ascii="Times New Roman" w:eastAsia="Times New Roman" w:hAnsi="Times New Roman" w:cs="Times New Roman"/>
          <w:kern w:val="2"/>
          <w:sz w:val="24"/>
          <w:szCs w:val="24"/>
        </w:rPr>
        <w:t>;</w:t>
      </w:r>
    </w:p>
    <w:p w:rsidR="004727F8" w:rsidRPr="00405D40" w:rsidRDefault="004727F8" w:rsidP="0002042C">
      <w:pPr>
        <w:pStyle w:val="a4"/>
        <w:numPr>
          <w:ilvl w:val="0"/>
          <w:numId w:val="41"/>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Пользователь сети</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Обоснование:</w:t>
      </w:r>
    </w:p>
    <w:p w:rsidR="00C004BB" w:rsidRPr="00405D40" w:rsidRDefault="00C004BB" w:rsidP="0002042C">
      <w:pPr>
        <w:tabs>
          <w:tab w:val="left" w:pos="11059"/>
        </w:tabs>
        <w:spacing w:after="0" w:line="240" w:lineRule="auto"/>
        <w:jc w:val="both"/>
        <w:rPr>
          <w:rFonts w:ascii="Times New Roman" w:eastAsia="Times New Roman" w:hAnsi="Times New Roman" w:cs="Times New Roman"/>
          <w:b/>
          <w:bCs/>
          <w:kern w:val="2"/>
          <w:sz w:val="24"/>
          <w:szCs w:val="24"/>
        </w:rPr>
      </w:pPr>
    </w:p>
    <w:p w:rsidR="004727F8" w:rsidRPr="00405D40" w:rsidRDefault="004727F8"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Ключ:</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 2</w:t>
      </w:r>
    </w:p>
    <w:p w:rsidR="009714FD"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Обоснование: Согласно </w:t>
      </w:r>
      <w:r w:rsidR="00C004BB" w:rsidRPr="00405D40">
        <w:rPr>
          <w:rFonts w:ascii="Times New Roman" w:eastAsia="Times New Roman" w:hAnsi="Times New Roman" w:cs="Times New Roman"/>
          <w:kern w:val="2"/>
          <w:sz w:val="24"/>
          <w:szCs w:val="24"/>
        </w:rPr>
        <w:t>положениям</w:t>
      </w:r>
      <w:r w:rsidRPr="00405D40">
        <w:rPr>
          <w:rFonts w:ascii="Times New Roman" w:eastAsia="Times New Roman" w:hAnsi="Times New Roman" w:cs="Times New Roman"/>
          <w:kern w:val="2"/>
          <w:sz w:val="24"/>
          <w:szCs w:val="24"/>
        </w:rPr>
        <w:t xml:space="preserve"> Федерального закона «О связи» № 126-ФЗ операторы связи (провайдеры) обязаны исполнять решения о блокировке ресурсов, содержащих запрещенный контент.</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p>
    <w:p w:rsidR="004727F8" w:rsidRPr="00405D40" w:rsidRDefault="004727F8"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 xml:space="preserve">Задание </w:t>
      </w:r>
      <w:r w:rsidR="00CF1E72" w:rsidRPr="00405D40">
        <w:rPr>
          <w:rFonts w:ascii="Times New Roman" w:eastAsia="Times New Roman" w:hAnsi="Times New Roman" w:cs="Times New Roman"/>
          <w:b/>
          <w:bCs/>
          <w:kern w:val="2"/>
          <w:sz w:val="24"/>
          <w:szCs w:val="24"/>
        </w:rPr>
        <w:t>3</w:t>
      </w:r>
      <w:r w:rsidRPr="00405D40">
        <w:rPr>
          <w:rFonts w:ascii="Times New Roman" w:eastAsia="Times New Roman" w:hAnsi="Times New Roman" w:cs="Times New Roman"/>
          <w:b/>
          <w:bCs/>
          <w:kern w:val="2"/>
          <w:sz w:val="24"/>
          <w:szCs w:val="24"/>
        </w:rPr>
        <w:t>. Прочитайте текст, выберите правильный ответ и запишите аргументы, обосновывающие выбор ответа.</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Какой орган отвечает за обеспечение безопасности критической информационной инфраструктуры в сфере медиа?</w:t>
      </w:r>
    </w:p>
    <w:p w:rsidR="004727F8" w:rsidRPr="00405D40" w:rsidRDefault="004727F8" w:rsidP="0002042C">
      <w:pPr>
        <w:pStyle w:val="a4"/>
        <w:numPr>
          <w:ilvl w:val="0"/>
          <w:numId w:val="42"/>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Федеральная служба безопасности (ФСБ)</w:t>
      </w:r>
      <w:r w:rsidR="00822136">
        <w:rPr>
          <w:rFonts w:ascii="Times New Roman" w:eastAsia="Times New Roman" w:hAnsi="Times New Roman" w:cs="Times New Roman"/>
          <w:kern w:val="2"/>
          <w:sz w:val="24"/>
          <w:szCs w:val="24"/>
        </w:rPr>
        <w:t>;</w:t>
      </w:r>
    </w:p>
    <w:p w:rsidR="004727F8" w:rsidRPr="00405D40" w:rsidRDefault="004727F8" w:rsidP="0002042C">
      <w:pPr>
        <w:pStyle w:val="a4"/>
        <w:numPr>
          <w:ilvl w:val="0"/>
          <w:numId w:val="42"/>
        </w:numPr>
        <w:tabs>
          <w:tab w:val="left" w:pos="11059"/>
        </w:tabs>
        <w:spacing w:after="0" w:line="240" w:lineRule="auto"/>
        <w:contextualSpacing w:val="0"/>
        <w:jc w:val="both"/>
        <w:rPr>
          <w:rFonts w:ascii="Times New Roman" w:eastAsia="Times New Roman" w:hAnsi="Times New Roman" w:cs="Times New Roman"/>
          <w:kern w:val="2"/>
          <w:sz w:val="24"/>
          <w:szCs w:val="24"/>
        </w:rPr>
      </w:pPr>
      <w:proofErr w:type="spellStart"/>
      <w:r w:rsidRPr="00405D40">
        <w:rPr>
          <w:rFonts w:ascii="Times New Roman" w:eastAsia="Times New Roman" w:hAnsi="Times New Roman" w:cs="Times New Roman"/>
          <w:kern w:val="2"/>
          <w:sz w:val="24"/>
          <w:szCs w:val="24"/>
        </w:rPr>
        <w:t>Минцифры</w:t>
      </w:r>
      <w:proofErr w:type="spellEnd"/>
      <w:r w:rsidRPr="00405D40">
        <w:rPr>
          <w:rFonts w:ascii="Times New Roman" w:eastAsia="Times New Roman" w:hAnsi="Times New Roman" w:cs="Times New Roman"/>
          <w:kern w:val="2"/>
          <w:sz w:val="24"/>
          <w:szCs w:val="24"/>
        </w:rPr>
        <w:t xml:space="preserve"> России</w:t>
      </w:r>
      <w:r w:rsidR="00822136">
        <w:rPr>
          <w:rFonts w:ascii="Times New Roman" w:eastAsia="Times New Roman" w:hAnsi="Times New Roman" w:cs="Times New Roman"/>
          <w:kern w:val="2"/>
          <w:sz w:val="24"/>
          <w:szCs w:val="24"/>
        </w:rPr>
        <w:t>;</w:t>
      </w:r>
    </w:p>
    <w:p w:rsidR="004727F8" w:rsidRPr="00405D40" w:rsidRDefault="004727F8" w:rsidP="0002042C">
      <w:pPr>
        <w:pStyle w:val="a4"/>
        <w:numPr>
          <w:ilvl w:val="0"/>
          <w:numId w:val="42"/>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Роскомнадзор</w:t>
      </w:r>
      <w:r w:rsidR="00822136">
        <w:rPr>
          <w:rFonts w:ascii="Times New Roman" w:eastAsia="Times New Roman" w:hAnsi="Times New Roman" w:cs="Times New Roman"/>
          <w:kern w:val="2"/>
          <w:sz w:val="24"/>
          <w:szCs w:val="24"/>
        </w:rPr>
        <w:t>;</w:t>
      </w:r>
    </w:p>
    <w:p w:rsidR="004727F8" w:rsidRPr="00405D40" w:rsidRDefault="004727F8" w:rsidP="0002042C">
      <w:pPr>
        <w:pStyle w:val="a4"/>
        <w:numPr>
          <w:ilvl w:val="0"/>
          <w:numId w:val="42"/>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Министерство обороны РФ</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Обоснование:</w:t>
      </w:r>
    </w:p>
    <w:p w:rsidR="00792B5C" w:rsidRPr="00405D40" w:rsidRDefault="00792B5C" w:rsidP="0002042C">
      <w:pPr>
        <w:tabs>
          <w:tab w:val="left" w:pos="11059"/>
        </w:tabs>
        <w:spacing w:after="0" w:line="240" w:lineRule="auto"/>
        <w:jc w:val="both"/>
        <w:rPr>
          <w:rFonts w:ascii="Times New Roman" w:eastAsia="Times New Roman" w:hAnsi="Times New Roman" w:cs="Times New Roman"/>
          <w:b/>
          <w:bCs/>
          <w:kern w:val="2"/>
          <w:sz w:val="24"/>
          <w:szCs w:val="24"/>
        </w:rPr>
      </w:pPr>
    </w:p>
    <w:p w:rsidR="004727F8" w:rsidRPr="00405D40" w:rsidRDefault="004727F8"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Ключ:</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 1</w:t>
      </w:r>
    </w:p>
    <w:p w:rsidR="009714FD"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Обоснование: Федеральный закон «О безопасности критической информационной инфраструктуры Российской Федерации» № 187-ФЗ от 26.07.2017 г. возлагает функции по </w:t>
      </w:r>
      <w:r w:rsidRPr="00405D40">
        <w:rPr>
          <w:rFonts w:ascii="Times New Roman" w:eastAsia="Times New Roman" w:hAnsi="Times New Roman" w:cs="Times New Roman"/>
          <w:kern w:val="2"/>
          <w:sz w:val="24"/>
          <w:szCs w:val="24"/>
        </w:rPr>
        <w:lastRenderedPageBreak/>
        <w:t>обеспечению безопасности КИИ на ФСБ, включая объекты в сфере медиа, признанные критическими.</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p>
    <w:p w:rsidR="004727F8" w:rsidRPr="00405D40" w:rsidRDefault="004727F8"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 xml:space="preserve">Задание </w:t>
      </w:r>
      <w:r w:rsidR="00CF1E72" w:rsidRPr="00405D40">
        <w:rPr>
          <w:rFonts w:ascii="Times New Roman" w:eastAsia="Times New Roman" w:hAnsi="Times New Roman" w:cs="Times New Roman"/>
          <w:b/>
          <w:bCs/>
          <w:kern w:val="2"/>
          <w:sz w:val="24"/>
          <w:szCs w:val="24"/>
        </w:rPr>
        <w:t>4</w:t>
      </w:r>
      <w:r w:rsidRPr="00405D40">
        <w:rPr>
          <w:rFonts w:ascii="Times New Roman" w:eastAsia="Times New Roman" w:hAnsi="Times New Roman" w:cs="Times New Roman"/>
          <w:b/>
          <w:bCs/>
          <w:kern w:val="2"/>
          <w:sz w:val="24"/>
          <w:szCs w:val="24"/>
        </w:rPr>
        <w:t>. Прочитайте текст, выберите правильный ответ и запишите аргументы, обосновывающие выбор ответа.</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В соответствии с российским законодательством, основанием для включения информации в Единый реестр запрещенной информации является наличие информации:</w:t>
      </w:r>
    </w:p>
    <w:p w:rsidR="004727F8" w:rsidRPr="00405D40" w:rsidRDefault="004727F8" w:rsidP="0002042C">
      <w:pPr>
        <w:pStyle w:val="a4"/>
        <w:numPr>
          <w:ilvl w:val="0"/>
          <w:numId w:val="43"/>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Любой информации, которая противоречит общественным интересам</w:t>
      </w:r>
      <w:r w:rsidR="00822136">
        <w:rPr>
          <w:rFonts w:ascii="Times New Roman" w:eastAsia="Times New Roman" w:hAnsi="Times New Roman" w:cs="Times New Roman"/>
          <w:kern w:val="2"/>
          <w:sz w:val="24"/>
          <w:szCs w:val="24"/>
        </w:rPr>
        <w:t>;</w:t>
      </w:r>
    </w:p>
    <w:p w:rsidR="004727F8" w:rsidRPr="00405D40" w:rsidRDefault="004727F8" w:rsidP="0002042C">
      <w:pPr>
        <w:pStyle w:val="a4"/>
        <w:numPr>
          <w:ilvl w:val="0"/>
          <w:numId w:val="43"/>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Информации, которая может нанести ущерб деловой репутации юридических лиц</w:t>
      </w:r>
      <w:r w:rsidR="00822136">
        <w:rPr>
          <w:rFonts w:ascii="Times New Roman" w:eastAsia="Times New Roman" w:hAnsi="Times New Roman" w:cs="Times New Roman"/>
          <w:kern w:val="2"/>
          <w:sz w:val="24"/>
          <w:szCs w:val="24"/>
        </w:rPr>
        <w:t>;</w:t>
      </w:r>
    </w:p>
    <w:p w:rsidR="004727F8" w:rsidRPr="00405D40" w:rsidRDefault="004727F8" w:rsidP="0002042C">
      <w:pPr>
        <w:pStyle w:val="a4"/>
        <w:numPr>
          <w:ilvl w:val="0"/>
          <w:numId w:val="43"/>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Информации, распространение которой в Российской Федерации запрещено, включая детскую порнографию, информацию о способах самоубийства и изготовления наркотиков</w:t>
      </w:r>
      <w:r w:rsidR="00822136">
        <w:rPr>
          <w:rFonts w:ascii="Times New Roman" w:eastAsia="Times New Roman" w:hAnsi="Times New Roman" w:cs="Times New Roman"/>
          <w:kern w:val="2"/>
          <w:sz w:val="24"/>
          <w:szCs w:val="24"/>
        </w:rPr>
        <w:t>;</w:t>
      </w:r>
    </w:p>
    <w:p w:rsidR="004727F8" w:rsidRPr="00405D40" w:rsidRDefault="004727F8" w:rsidP="0002042C">
      <w:pPr>
        <w:pStyle w:val="a4"/>
        <w:numPr>
          <w:ilvl w:val="0"/>
          <w:numId w:val="43"/>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Исключительно информации экстремистского характера</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Обоснование:</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p>
    <w:p w:rsidR="00C004BB" w:rsidRPr="00405D40" w:rsidRDefault="004727F8"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Ключ:</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 3</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Обоснование: Согласно </w:t>
      </w:r>
      <w:r w:rsidR="00792B5C" w:rsidRPr="00405D40">
        <w:rPr>
          <w:rFonts w:ascii="Times New Roman" w:eastAsia="Times New Roman" w:hAnsi="Times New Roman" w:cs="Times New Roman"/>
          <w:kern w:val="2"/>
          <w:sz w:val="24"/>
          <w:szCs w:val="24"/>
        </w:rPr>
        <w:t>нормам</w:t>
      </w:r>
      <w:r w:rsidRPr="00405D40">
        <w:rPr>
          <w:rFonts w:ascii="Times New Roman" w:eastAsia="Times New Roman" w:hAnsi="Times New Roman" w:cs="Times New Roman"/>
          <w:kern w:val="2"/>
          <w:sz w:val="24"/>
          <w:szCs w:val="24"/>
        </w:rPr>
        <w:t xml:space="preserve"> Федерального закона от 27.07.2006 №149-ФЗ "Об информации, информационных технологиях и о защите информации", в Единый реестр запрещенной информации включаются сведения о доменных именах и (или) указателях страниц сайтов, содержащих информацию, распространение которой в России запрещено. К такой информации относится: материалы с порнографическими изображениями несовершеннолетних; информация о способах изготовления и использования наркотических средств, психотропных веществ; информация о способах совершения самоубийства; информация о незаконной деятельности по организации и проведению азартных игр и лотерей; информация, нарушающая требования о защите детей от информации, причиняющей вред их здоровью и (или) развитию, и иные категории запрещенной информации, перечисленные в законе.</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p>
    <w:p w:rsidR="004727F8" w:rsidRPr="00405D40" w:rsidRDefault="004727F8"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 xml:space="preserve">Задание </w:t>
      </w:r>
      <w:r w:rsidR="00CF1E72" w:rsidRPr="00405D40">
        <w:rPr>
          <w:rFonts w:ascii="Times New Roman" w:eastAsia="Times New Roman" w:hAnsi="Times New Roman" w:cs="Times New Roman"/>
          <w:b/>
          <w:bCs/>
          <w:kern w:val="2"/>
          <w:sz w:val="24"/>
          <w:szCs w:val="24"/>
        </w:rPr>
        <w:t>5</w:t>
      </w:r>
      <w:r w:rsidRPr="00405D40">
        <w:rPr>
          <w:rFonts w:ascii="Times New Roman" w:eastAsia="Times New Roman" w:hAnsi="Times New Roman" w:cs="Times New Roman"/>
          <w:b/>
          <w:bCs/>
          <w:kern w:val="2"/>
          <w:sz w:val="24"/>
          <w:szCs w:val="24"/>
        </w:rPr>
        <w:t>. Прочитайте текст, выберите правильный ответ и запишите аргументы, обосновывающие выбор ответа.</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Право гражданина на забвение (право требовать от оператора поисковой системы прекратить выдачу ссылок на информацию о заявителе) закреплено в:</w:t>
      </w:r>
    </w:p>
    <w:p w:rsidR="004727F8" w:rsidRPr="00405D40" w:rsidRDefault="004727F8" w:rsidP="0002042C">
      <w:pPr>
        <w:pStyle w:val="a4"/>
        <w:numPr>
          <w:ilvl w:val="0"/>
          <w:numId w:val="44"/>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Федеральном законе "О персональных данных"</w:t>
      </w:r>
      <w:r w:rsidR="00822136">
        <w:rPr>
          <w:rFonts w:ascii="Times New Roman" w:eastAsia="Times New Roman" w:hAnsi="Times New Roman" w:cs="Times New Roman"/>
          <w:kern w:val="2"/>
          <w:sz w:val="24"/>
          <w:szCs w:val="24"/>
        </w:rPr>
        <w:t>;</w:t>
      </w:r>
    </w:p>
    <w:p w:rsidR="004727F8" w:rsidRPr="00405D40" w:rsidRDefault="004727F8" w:rsidP="0002042C">
      <w:pPr>
        <w:pStyle w:val="a4"/>
        <w:numPr>
          <w:ilvl w:val="0"/>
          <w:numId w:val="44"/>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Федеральном законе "Об информации, информационных технологиях и о защите информации"</w:t>
      </w:r>
      <w:r w:rsidR="00822136">
        <w:rPr>
          <w:rFonts w:ascii="Times New Roman" w:eastAsia="Times New Roman" w:hAnsi="Times New Roman" w:cs="Times New Roman"/>
          <w:kern w:val="2"/>
          <w:sz w:val="24"/>
          <w:szCs w:val="24"/>
        </w:rPr>
        <w:t>;</w:t>
      </w:r>
    </w:p>
    <w:p w:rsidR="004727F8" w:rsidRPr="00405D40" w:rsidRDefault="004727F8" w:rsidP="0002042C">
      <w:pPr>
        <w:pStyle w:val="a4"/>
        <w:numPr>
          <w:ilvl w:val="0"/>
          <w:numId w:val="44"/>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Гражданском кодексе Российской Федерации</w:t>
      </w:r>
      <w:r w:rsidR="00822136">
        <w:rPr>
          <w:rFonts w:ascii="Times New Roman" w:eastAsia="Times New Roman" w:hAnsi="Times New Roman" w:cs="Times New Roman"/>
          <w:kern w:val="2"/>
          <w:sz w:val="24"/>
          <w:szCs w:val="24"/>
        </w:rPr>
        <w:t>;</w:t>
      </w:r>
    </w:p>
    <w:p w:rsidR="004727F8" w:rsidRPr="00405D40" w:rsidRDefault="004727F8" w:rsidP="0002042C">
      <w:pPr>
        <w:pStyle w:val="a4"/>
        <w:numPr>
          <w:ilvl w:val="0"/>
          <w:numId w:val="44"/>
        </w:numPr>
        <w:tabs>
          <w:tab w:val="left" w:pos="11059"/>
        </w:tabs>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Конституции Российской Федерации</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Обоснование:</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p>
    <w:p w:rsidR="00C004BB" w:rsidRPr="00405D40" w:rsidRDefault="004727F8" w:rsidP="0002042C">
      <w:pPr>
        <w:tabs>
          <w:tab w:val="left" w:pos="11059"/>
        </w:tabs>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Ключ:</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Ответ: 2</w:t>
      </w:r>
    </w:p>
    <w:p w:rsidR="004727F8" w:rsidRPr="00405D40" w:rsidRDefault="004727F8" w:rsidP="0002042C">
      <w:pPr>
        <w:tabs>
          <w:tab w:val="left" w:pos="11059"/>
        </w:tabs>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Обоснование: Право на забвение регламентировано статьей 10.3 Федерального закона от 27.07.2006 №149-ФЗ "Об информации, информационных технологиях и о защите информации". Данная статья была введена Федеральным законом от 13.07.2015 №264-ФЗ и предоставляет гражданину право обратиться к оператору поисковой системы с требованием прекратить выдачу сведений об указателе страницы сайта в сети "Интернет", позволяющих получить доступ к информации о заявителе, при соблюдении определенных условий.</w:t>
      </w:r>
    </w:p>
    <w:p w:rsidR="00780FAB" w:rsidRPr="00405D40" w:rsidRDefault="00780FAB" w:rsidP="0002042C">
      <w:pPr>
        <w:spacing w:after="0" w:line="240" w:lineRule="auto"/>
        <w:jc w:val="both"/>
        <w:rPr>
          <w:rFonts w:ascii="Times New Roman" w:hAnsi="Times New Roman" w:cs="Times New Roman"/>
          <w:b/>
          <w:bCs/>
          <w:sz w:val="24"/>
          <w:szCs w:val="24"/>
        </w:rPr>
      </w:pPr>
    </w:p>
    <w:p w:rsidR="00822136" w:rsidRDefault="00822136" w:rsidP="0002042C">
      <w:pPr>
        <w:spacing w:after="0" w:line="240" w:lineRule="auto"/>
        <w:jc w:val="both"/>
        <w:rPr>
          <w:rFonts w:ascii="Times New Roman" w:hAnsi="Times New Roman" w:cs="Times New Roman"/>
          <w:b/>
          <w:bCs/>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lastRenderedPageBreak/>
        <w:t>Задание 6. Прочитайте текст и установите соответствие</w:t>
      </w:r>
    </w:p>
    <w:p w:rsidR="00CF1E72" w:rsidRPr="00405D40" w:rsidRDefault="00CF1E72"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Сопоставьте примеры угроз информационной безопасности с видами угроз: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0"/>
      </w:tblGrid>
      <w:tr w:rsidR="00CF1E72" w:rsidRPr="00405D40" w:rsidTr="00ED052C">
        <w:tc>
          <w:tcPr>
            <w:tcW w:w="5665" w:type="dxa"/>
          </w:tcPr>
          <w:p w:rsidR="00CF1E72" w:rsidRPr="00405D40" w:rsidRDefault="00CF1E72"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Примеры угроз</w:t>
            </w:r>
          </w:p>
        </w:tc>
        <w:tc>
          <w:tcPr>
            <w:tcW w:w="3680" w:type="dxa"/>
          </w:tcPr>
          <w:p w:rsidR="00CF1E72" w:rsidRPr="00405D40" w:rsidRDefault="00CF1E72"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Виды угроз</w:t>
            </w:r>
          </w:p>
        </w:tc>
      </w:tr>
      <w:tr w:rsidR="00CF1E72" w:rsidRPr="00405D40" w:rsidTr="00ED052C">
        <w:tc>
          <w:tcPr>
            <w:tcW w:w="5665" w:type="dxa"/>
          </w:tcPr>
          <w:p w:rsidR="00CF1E72" w:rsidRPr="00405D40" w:rsidRDefault="00CF1E72"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1. Принятие нормативных правовых актов, ущемляющих конституционные права и свободы граждан в области духовной жизни и информационной деятельности</w:t>
            </w:r>
          </w:p>
        </w:tc>
        <w:tc>
          <w:tcPr>
            <w:tcW w:w="3680" w:type="dxa"/>
          </w:tcPr>
          <w:p w:rsidR="00CF1E72" w:rsidRPr="00405D40" w:rsidRDefault="00CF1E72"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А. угроза конституционным правам и свободам человека и гражданина</w:t>
            </w:r>
          </w:p>
        </w:tc>
      </w:tr>
      <w:tr w:rsidR="00CF1E72" w:rsidRPr="00405D40" w:rsidTr="00ED052C">
        <w:tc>
          <w:tcPr>
            <w:tcW w:w="5665" w:type="dxa"/>
          </w:tcPr>
          <w:p w:rsidR="00CF1E72" w:rsidRPr="00405D40" w:rsidRDefault="00CF1E72"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2. Блокирование деятельности государственных средств массовой информации по информированию российской и зарубежной аудитории</w:t>
            </w:r>
          </w:p>
        </w:tc>
        <w:tc>
          <w:tcPr>
            <w:tcW w:w="3680" w:type="dxa"/>
          </w:tcPr>
          <w:p w:rsidR="00CF1E72" w:rsidRPr="00405D40" w:rsidRDefault="00CF1E72"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Б. угроза информационному обеспечению государственной политики Российской Федерации</w:t>
            </w:r>
          </w:p>
        </w:tc>
      </w:tr>
      <w:tr w:rsidR="00CF1E72" w:rsidRPr="00405D40" w:rsidTr="00ED052C">
        <w:tc>
          <w:tcPr>
            <w:tcW w:w="5665" w:type="dxa"/>
          </w:tcPr>
          <w:p w:rsidR="00CF1E72" w:rsidRPr="00405D40" w:rsidRDefault="00CF1E72"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3. Вытеснение с отечественного рынка российских производителей средств информатизации, телекоммуникации и связи</w:t>
            </w:r>
          </w:p>
        </w:tc>
        <w:tc>
          <w:tcPr>
            <w:tcW w:w="3680" w:type="dxa"/>
          </w:tcPr>
          <w:p w:rsidR="00CF1E72" w:rsidRPr="00405D40" w:rsidRDefault="00CF1E72"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В. угроза развитию отечественной индустрии информации</w:t>
            </w:r>
          </w:p>
        </w:tc>
      </w:tr>
      <w:tr w:rsidR="00CF1E72" w:rsidRPr="00405D40" w:rsidTr="00ED052C">
        <w:tc>
          <w:tcPr>
            <w:tcW w:w="5665" w:type="dxa"/>
          </w:tcPr>
          <w:p w:rsidR="00CF1E72" w:rsidRPr="00405D40" w:rsidRDefault="00CF1E72"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4. Перехват информации в сетях передачи данных и на линиях связи, дешифрование этой информации и навязывание ложной информации</w:t>
            </w:r>
          </w:p>
        </w:tc>
        <w:tc>
          <w:tcPr>
            <w:tcW w:w="3680" w:type="dxa"/>
          </w:tcPr>
          <w:p w:rsidR="00CF1E72" w:rsidRPr="00405D40" w:rsidRDefault="00CF1E72" w:rsidP="0002042C">
            <w:pPr>
              <w:spacing w:after="0" w:line="240" w:lineRule="auto"/>
              <w:jc w:val="both"/>
              <w:rPr>
                <w:rFonts w:ascii="Times New Roman" w:hAnsi="Times New Roman" w:cs="Times New Roman"/>
                <w:kern w:val="2"/>
                <w:sz w:val="24"/>
                <w:szCs w:val="24"/>
              </w:rPr>
            </w:pPr>
            <w:r w:rsidRPr="00405D40">
              <w:rPr>
                <w:rFonts w:ascii="Times New Roman" w:hAnsi="Times New Roman" w:cs="Times New Roman"/>
                <w:kern w:val="2"/>
                <w:sz w:val="24"/>
                <w:szCs w:val="24"/>
              </w:rPr>
              <w:t>Г. угроза безопасности информационных и телекоммуникационных средств и систем</w:t>
            </w:r>
          </w:p>
        </w:tc>
      </w:tr>
    </w:tbl>
    <w:p w:rsidR="00780FAB" w:rsidRPr="00405D40" w:rsidRDefault="00780FAB"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7"/>
        <w:gridCol w:w="2336"/>
      </w:tblGrid>
      <w:tr w:rsidR="00CF1E72" w:rsidRPr="00405D40" w:rsidTr="00ED052C">
        <w:tc>
          <w:tcPr>
            <w:tcW w:w="2392"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CF1E72" w:rsidRPr="00405D40" w:rsidTr="00ED052C">
        <w:tc>
          <w:tcPr>
            <w:tcW w:w="2392" w:type="dxa"/>
          </w:tcPr>
          <w:p w:rsidR="00CF1E72" w:rsidRPr="00405D40" w:rsidRDefault="00CF1E72" w:rsidP="0002042C">
            <w:pPr>
              <w:spacing w:after="0" w:line="240" w:lineRule="auto"/>
              <w:jc w:val="both"/>
              <w:rPr>
                <w:rFonts w:ascii="Times New Roman" w:hAnsi="Times New Roman" w:cs="Times New Roman"/>
                <w:sz w:val="24"/>
                <w:szCs w:val="24"/>
              </w:rPr>
            </w:pPr>
          </w:p>
        </w:tc>
        <w:tc>
          <w:tcPr>
            <w:tcW w:w="2393" w:type="dxa"/>
          </w:tcPr>
          <w:p w:rsidR="00CF1E72" w:rsidRPr="00405D40" w:rsidRDefault="00CF1E72" w:rsidP="0002042C">
            <w:pPr>
              <w:spacing w:after="0" w:line="240" w:lineRule="auto"/>
              <w:jc w:val="both"/>
              <w:rPr>
                <w:rFonts w:ascii="Times New Roman" w:hAnsi="Times New Roman" w:cs="Times New Roman"/>
                <w:sz w:val="24"/>
                <w:szCs w:val="24"/>
              </w:rPr>
            </w:pPr>
          </w:p>
        </w:tc>
        <w:tc>
          <w:tcPr>
            <w:tcW w:w="2393" w:type="dxa"/>
          </w:tcPr>
          <w:p w:rsidR="00CF1E72" w:rsidRPr="00405D40" w:rsidRDefault="00CF1E72" w:rsidP="0002042C">
            <w:pPr>
              <w:spacing w:after="0" w:line="240" w:lineRule="auto"/>
              <w:jc w:val="both"/>
              <w:rPr>
                <w:rFonts w:ascii="Times New Roman" w:hAnsi="Times New Roman" w:cs="Times New Roman"/>
                <w:sz w:val="24"/>
                <w:szCs w:val="24"/>
              </w:rPr>
            </w:pPr>
          </w:p>
        </w:tc>
        <w:tc>
          <w:tcPr>
            <w:tcW w:w="2393" w:type="dxa"/>
          </w:tcPr>
          <w:p w:rsidR="00CF1E72" w:rsidRPr="00405D40" w:rsidRDefault="00CF1E72" w:rsidP="0002042C">
            <w:pPr>
              <w:spacing w:after="0" w:line="240" w:lineRule="auto"/>
              <w:jc w:val="both"/>
              <w:rPr>
                <w:rFonts w:ascii="Times New Roman" w:hAnsi="Times New Roman" w:cs="Times New Roman"/>
                <w:sz w:val="24"/>
                <w:szCs w:val="24"/>
              </w:rPr>
            </w:pPr>
          </w:p>
        </w:tc>
      </w:tr>
    </w:tbl>
    <w:p w:rsidR="00CF1E72" w:rsidRPr="00405D40" w:rsidRDefault="00CF1E72" w:rsidP="0002042C">
      <w:pPr>
        <w:spacing w:after="0" w:line="240" w:lineRule="auto"/>
        <w:jc w:val="both"/>
        <w:rPr>
          <w:rFonts w:ascii="Times New Roman" w:hAnsi="Times New Roman" w:cs="Times New Roman"/>
          <w:sz w:val="24"/>
          <w:szCs w:val="24"/>
        </w:rPr>
      </w:pPr>
    </w:p>
    <w:p w:rsidR="00CF1E72" w:rsidRPr="00405D40" w:rsidRDefault="00CF1E72"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7"/>
        <w:gridCol w:w="2336"/>
      </w:tblGrid>
      <w:tr w:rsidR="00CF1E72" w:rsidRPr="00405D40" w:rsidTr="00ED052C">
        <w:tc>
          <w:tcPr>
            <w:tcW w:w="2392"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А</w:t>
            </w:r>
          </w:p>
        </w:tc>
        <w:tc>
          <w:tcPr>
            <w:tcW w:w="2393"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Б</w:t>
            </w:r>
          </w:p>
        </w:tc>
        <w:tc>
          <w:tcPr>
            <w:tcW w:w="2393"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В</w:t>
            </w:r>
          </w:p>
        </w:tc>
        <w:tc>
          <w:tcPr>
            <w:tcW w:w="2393"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Г</w:t>
            </w:r>
          </w:p>
        </w:tc>
      </w:tr>
      <w:tr w:rsidR="00CF1E72" w:rsidRPr="00405D40" w:rsidTr="00ED052C">
        <w:tc>
          <w:tcPr>
            <w:tcW w:w="2392"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1</w:t>
            </w:r>
          </w:p>
        </w:tc>
        <w:tc>
          <w:tcPr>
            <w:tcW w:w="2393"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2</w:t>
            </w:r>
          </w:p>
        </w:tc>
        <w:tc>
          <w:tcPr>
            <w:tcW w:w="2393"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3</w:t>
            </w:r>
          </w:p>
        </w:tc>
        <w:tc>
          <w:tcPr>
            <w:tcW w:w="2393" w:type="dxa"/>
          </w:tcPr>
          <w:p w:rsidR="00CF1E72" w:rsidRPr="00405D40" w:rsidRDefault="00CF1E72" w:rsidP="0002042C">
            <w:pPr>
              <w:spacing w:after="0" w:line="240" w:lineRule="auto"/>
              <w:jc w:val="both"/>
              <w:rPr>
                <w:rFonts w:ascii="Times New Roman" w:hAnsi="Times New Roman" w:cs="Times New Roman"/>
                <w:sz w:val="24"/>
                <w:szCs w:val="24"/>
              </w:rPr>
            </w:pPr>
            <w:r w:rsidRPr="00405D40">
              <w:rPr>
                <w:rFonts w:ascii="Times New Roman" w:hAnsi="Times New Roman" w:cs="Times New Roman"/>
                <w:sz w:val="24"/>
                <w:szCs w:val="24"/>
              </w:rPr>
              <w:t>4</w:t>
            </w:r>
          </w:p>
        </w:tc>
      </w:tr>
    </w:tbl>
    <w:p w:rsidR="00CF1E72" w:rsidRPr="00405D40" w:rsidRDefault="00CF1E72" w:rsidP="0002042C">
      <w:pPr>
        <w:tabs>
          <w:tab w:val="left" w:pos="11059"/>
        </w:tabs>
        <w:spacing w:after="0" w:line="240" w:lineRule="auto"/>
        <w:jc w:val="both"/>
        <w:rPr>
          <w:rFonts w:ascii="Times New Roman" w:eastAsia="Times New Roman" w:hAnsi="Times New Roman" w:cs="Times New Roman"/>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Задание 7. Прочитайте текст и установите последовательность</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Определите правильную последовательность этапов принятия Федерального закона № 259-ФЗ «О цифровых финансовых активах, цифровой валюте и о внесении изменений в отдельные законодательные акты Российской Федерации»:</w:t>
      </w:r>
    </w:p>
    <w:p w:rsidR="00C126DA" w:rsidRPr="00405D40" w:rsidRDefault="00C126DA" w:rsidP="0002042C">
      <w:pPr>
        <w:pStyle w:val="a4"/>
        <w:numPr>
          <w:ilvl w:val="0"/>
          <w:numId w:val="49"/>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Подписание закона Президентом РФ</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9"/>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Рассмотрение в первом чтении Государственной Думой РФ</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9"/>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Внесение законопроекта в Государственную Думу РФ</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9"/>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Рассмотрение во втором чтении Государственной Думой РФ</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9"/>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Одобрение Советом Федерации</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9"/>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Рассмотрение в третьем чтении Государственной Думой РФ</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9"/>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Официальное опубликование закона</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соответствующую последовательность цифр слева направо:</w:t>
      </w:r>
    </w:p>
    <w:p w:rsidR="00ED052C" w:rsidRPr="00405D40" w:rsidRDefault="00ED052C" w:rsidP="0002042C">
      <w:pPr>
        <w:spacing w:after="0" w:line="240" w:lineRule="auto"/>
        <w:jc w:val="both"/>
        <w:rPr>
          <w:rFonts w:ascii="Times New Roman" w:eastAsia="Times New Roman" w:hAnsi="Times New Roman" w:cs="Times New Roman"/>
          <w:b/>
          <w:bCs/>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Ключ:</w:t>
      </w:r>
      <w:r w:rsidRPr="00405D40">
        <w:rPr>
          <w:rFonts w:ascii="Times New Roman" w:eastAsia="Times New Roman" w:hAnsi="Times New Roman" w:cs="Times New Roman"/>
          <w:kern w:val="2"/>
          <w:sz w:val="24"/>
          <w:szCs w:val="24"/>
        </w:rPr>
        <w:t xml:space="preserve"> 3246517</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Задание 8. Прочитайте текст и установите последовательность</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Определите правильную последовательность действий при регистрации и защите объекта интеллектуальной собственности в цифровой среде согласно законодательству РФ:</w:t>
      </w:r>
    </w:p>
    <w:p w:rsidR="00C126DA" w:rsidRPr="00405D40" w:rsidRDefault="00C126DA" w:rsidP="0002042C">
      <w:pPr>
        <w:pStyle w:val="a4"/>
        <w:numPr>
          <w:ilvl w:val="0"/>
          <w:numId w:val="50"/>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Подача заявления о государственной регистрации в Роспатент</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0"/>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Проведение экспертизы по существу</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0"/>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Уплата государственной пошлины</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0"/>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Формальная экспертиза заявления</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0"/>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Внесение в государственный реестр</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0"/>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Получение свидетельства о регистрации</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0"/>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Подготовка документов, подтверждающих авторство</w:t>
      </w:r>
    </w:p>
    <w:p w:rsidR="00780FAB" w:rsidRPr="00405D40" w:rsidRDefault="00780FAB" w:rsidP="0002042C">
      <w:pPr>
        <w:spacing w:after="0" w:line="240" w:lineRule="auto"/>
        <w:jc w:val="both"/>
        <w:rPr>
          <w:rFonts w:ascii="Times New Roman" w:eastAsia="Times New Roman" w:hAnsi="Times New Roman" w:cs="Times New Roman"/>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lastRenderedPageBreak/>
        <w:t>Запишите соответствующую последовательность цифр слева направо:</w:t>
      </w:r>
    </w:p>
    <w:p w:rsidR="00ED052C" w:rsidRPr="00405D40" w:rsidRDefault="00ED052C" w:rsidP="0002042C">
      <w:pPr>
        <w:spacing w:after="0" w:line="240" w:lineRule="auto"/>
        <w:jc w:val="both"/>
        <w:rPr>
          <w:rFonts w:ascii="Times New Roman" w:eastAsia="Times New Roman" w:hAnsi="Times New Roman" w:cs="Times New Roman"/>
          <w:b/>
          <w:bCs/>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Ключ:</w:t>
      </w:r>
      <w:r w:rsidRPr="00405D40">
        <w:rPr>
          <w:rFonts w:ascii="Times New Roman" w:eastAsia="Times New Roman" w:hAnsi="Times New Roman" w:cs="Times New Roman"/>
          <w:kern w:val="2"/>
          <w:sz w:val="24"/>
          <w:szCs w:val="24"/>
        </w:rPr>
        <w:t xml:space="preserve"> 7314256</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Задание 9. Прочитайте текст и установите последовательность</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Определите правильную последовательность этапов аккредитации удостоверяющего центра в соответствии с Федеральным законом № 63-ФЗ «Об электронной подписи»:</w:t>
      </w:r>
    </w:p>
    <w:p w:rsidR="00C126DA" w:rsidRPr="00405D40" w:rsidRDefault="00C126DA" w:rsidP="0002042C">
      <w:pPr>
        <w:pStyle w:val="a4"/>
        <w:numPr>
          <w:ilvl w:val="0"/>
          <w:numId w:val="51"/>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Проверка соответствия заявителя установленным требованиям</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1"/>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Вынесение решения об аккредитации или отказе в аккредитации</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1"/>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Внесение в реестр аккредитованных удостоверяющих центров</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1"/>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Подготовка заявления и комплекта документов</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1"/>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Выдача свидетельства об аккредитации</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1"/>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Подача заявления в </w:t>
      </w:r>
      <w:proofErr w:type="spellStart"/>
      <w:r w:rsidRPr="00405D40">
        <w:rPr>
          <w:rFonts w:ascii="Times New Roman" w:eastAsia="Times New Roman" w:hAnsi="Times New Roman" w:cs="Times New Roman"/>
          <w:kern w:val="2"/>
          <w:sz w:val="24"/>
          <w:szCs w:val="24"/>
        </w:rPr>
        <w:t>Минцифры</w:t>
      </w:r>
      <w:proofErr w:type="spellEnd"/>
      <w:r w:rsidRPr="00405D40">
        <w:rPr>
          <w:rFonts w:ascii="Times New Roman" w:eastAsia="Times New Roman" w:hAnsi="Times New Roman" w:cs="Times New Roman"/>
          <w:kern w:val="2"/>
          <w:sz w:val="24"/>
          <w:szCs w:val="24"/>
        </w:rPr>
        <w:t xml:space="preserve"> России</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1"/>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Проведение технической экспертизы</w:t>
      </w:r>
    </w:p>
    <w:p w:rsidR="00780FAB" w:rsidRPr="00405D40" w:rsidRDefault="00780FAB" w:rsidP="0002042C">
      <w:pPr>
        <w:spacing w:after="0" w:line="240" w:lineRule="auto"/>
        <w:jc w:val="both"/>
        <w:rPr>
          <w:rFonts w:ascii="Times New Roman" w:eastAsia="Times New Roman" w:hAnsi="Times New Roman" w:cs="Times New Roman"/>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соответствующую последовательность цифр слева направо:</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Ключ:</w:t>
      </w:r>
      <w:r w:rsidRPr="00405D40">
        <w:rPr>
          <w:rFonts w:ascii="Times New Roman" w:eastAsia="Times New Roman" w:hAnsi="Times New Roman" w:cs="Times New Roman"/>
          <w:kern w:val="2"/>
          <w:sz w:val="24"/>
          <w:szCs w:val="24"/>
        </w:rPr>
        <w:t xml:space="preserve"> 4617235</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Задание 10. Прочитайте текст и установите последовательность</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Расположите в правильной хронологической последовательности принятие ключевых нормативных правовых актов, регулирующих цифровую среду в России:</w:t>
      </w:r>
    </w:p>
    <w:p w:rsidR="00C126DA" w:rsidRPr="00405D40" w:rsidRDefault="00C126DA" w:rsidP="0002042C">
      <w:pPr>
        <w:pStyle w:val="a4"/>
        <w:numPr>
          <w:ilvl w:val="0"/>
          <w:numId w:val="52"/>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Федеральный закон «О персональных данных»</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2"/>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Федеральный закон «Об информации, информационных технологиях и о защите информации»</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2"/>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Федеральный закон «О цифровых финансовых активах, цифровой валюте и о внесении изменений в отдельные законодательные акты Российской Федерации»</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2"/>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Федеральный закон «Об электронной подписи»</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2"/>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Федеральный закон «О привлечении инвестиций с использованием инвестиционных платформ»</w:t>
      </w:r>
    </w:p>
    <w:p w:rsidR="00780FAB" w:rsidRPr="00405D40" w:rsidRDefault="00780FAB" w:rsidP="0002042C">
      <w:pPr>
        <w:spacing w:after="0" w:line="240" w:lineRule="auto"/>
        <w:jc w:val="both"/>
        <w:rPr>
          <w:rFonts w:ascii="Times New Roman" w:eastAsia="Times New Roman" w:hAnsi="Times New Roman" w:cs="Times New Roman"/>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соответствующую последовательность цифр слева направо:</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Ключ:</w:t>
      </w:r>
      <w:r w:rsidRPr="00405D40">
        <w:rPr>
          <w:rFonts w:ascii="Times New Roman" w:eastAsia="Times New Roman" w:hAnsi="Times New Roman" w:cs="Times New Roman"/>
          <w:kern w:val="2"/>
          <w:sz w:val="24"/>
          <w:szCs w:val="24"/>
        </w:rPr>
        <w:t xml:space="preserve"> 21453</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Задание 11. Прочитайте текст и установите последовательность</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Определите правильную последовательность действий оператора персональных данных при обработке персональных данных согласно Федеральному закону № 152-ФЗ «О персональных данных»:</w:t>
      </w:r>
    </w:p>
    <w:p w:rsidR="00C126DA" w:rsidRPr="00405D40" w:rsidRDefault="00C126DA" w:rsidP="0002042C">
      <w:pPr>
        <w:pStyle w:val="a4"/>
        <w:numPr>
          <w:ilvl w:val="0"/>
          <w:numId w:val="53"/>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Уведомление Роскомнадзора о начале обработки персональных данных</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3"/>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Подготовка документации по обеспечению безопасности персональных данных</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3"/>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Получение согласия субъекта на обработку его персональных данных</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3"/>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Назначение лица, ответственного за организацию обработки персональных данных</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3"/>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Обеспечение мер по защите персональных данных</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3"/>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Определение перечня персональных данных, подлежащих обработке</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3"/>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Определение целей обработки персональных данных</w:t>
      </w:r>
    </w:p>
    <w:p w:rsidR="00780FAB" w:rsidRPr="00405D40" w:rsidRDefault="00780FAB" w:rsidP="0002042C">
      <w:pPr>
        <w:spacing w:after="0" w:line="240" w:lineRule="auto"/>
        <w:jc w:val="both"/>
        <w:rPr>
          <w:rFonts w:ascii="Times New Roman" w:eastAsia="Times New Roman" w:hAnsi="Times New Roman" w:cs="Times New Roman"/>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соответствующую последовательность цифр слева направо:</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Ключ:</w:t>
      </w:r>
      <w:r w:rsidRPr="00405D40">
        <w:rPr>
          <w:rFonts w:ascii="Times New Roman" w:eastAsia="Times New Roman" w:hAnsi="Times New Roman" w:cs="Times New Roman"/>
          <w:kern w:val="2"/>
          <w:sz w:val="24"/>
          <w:szCs w:val="24"/>
        </w:rPr>
        <w:t xml:space="preserve"> 7642351</w:t>
      </w:r>
    </w:p>
    <w:p w:rsidR="00ED052C" w:rsidRPr="00405D40" w:rsidRDefault="00ED052C" w:rsidP="0002042C">
      <w:pPr>
        <w:spacing w:after="0" w:line="240" w:lineRule="auto"/>
        <w:jc w:val="both"/>
        <w:rPr>
          <w:rFonts w:ascii="Times New Roman" w:eastAsia="Times New Roman" w:hAnsi="Times New Roman" w:cs="Times New Roman"/>
          <w:b/>
          <w:bCs/>
          <w:kern w:val="2"/>
          <w:sz w:val="24"/>
          <w:szCs w:val="24"/>
        </w:rPr>
      </w:pPr>
    </w:p>
    <w:p w:rsidR="00780FAB" w:rsidRPr="00405D40" w:rsidRDefault="00780FAB" w:rsidP="0002042C">
      <w:pPr>
        <w:spacing w:after="0" w:line="240" w:lineRule="auto"/>
        <w:jc w:val="both"/>
        <w:rPr>
          <w:rFonts w:ascii="Times New Roman" w:eastAsia="Times New Roman" w:hAnsi="Times New Roman" w:cs="Times New Roman"/>
          <w:b/>
          <w:bCs/>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lastRenderedPageBreak/>
        <w:t>Задание 12. Прочитайте текст и установите последовательность</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Определите правильную последовательность этапов проведения экспериментального правового режима в сфере цифровых инноваций в соответствии с Федеральным законом № 258-ФЗ «Об экспериментальных правовых режимах в сфере цифровых инноваций в Российской Федерации»:</w:t>
      </w:r>
    </w:p>
    <w:p w:rsidR="00C126DA" w:rsidRPr="00405D40" w:rsidRDefault="00C126DA" w:rsidP="0002042C">
      <w:pPr>
        <w:pStyle w:val="a4"/>
        <w:numPr>
          <w:ilvl w:val="0"/>
          <w:numId w:val="54"/>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Инициирование экспериментального правового режима</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4"/>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Оценка эффективности и результативности экспериментального правового режима</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4"/>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Реализация экспериментального правового режима</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4"/>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Установление экспериментального правового режима</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4"/>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Подготовка проекта программы экспериментального правового режима</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4"/>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Подготовка заключения о результатах экспериментального правового режима</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54"/>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Общественное обсуждение инициативного предложения</w:t>
      </w:r>
    </w:p>
    <w:p w:rsidR="00780FAB" w:rsidRPr="00405D40" w:rsidRDefault="00780FAB" w:rsidP="0002042C">
      <w:pPr>
        <w:spacing w:after="0" w:line="240" w:lineRule="auto"/>
        <w:jc w:val="both"/>
        <w:rPr>
          <w:rFonts w:ascii="Times New Roman" w:eastAsia="Times New Roman" w:hAnsi="Times New Roman" w:cs="Times New Roman"/>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соответствующую последовательность цифр слева направо:</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Ключ:</w:t>
      </w:r>
      <w:r w:rsidRPr="00405D40">
        <w:rPr>
          <w:rFonts w:ascii="Times New Roman" w:eastAsia="Times New Roman" w:hAnsi="Times New Roman" w:cs="Times New Roman"/>
          <w:kern w:val="2"/>
          <w:sz w:val="24"/>
          <w:szCs w:val="24"/>
        </w:rPr>
        <w:t xml:space="preserve"> 1754326</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Задание 13. Прочитайте текст и установите последовательность</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Расположите в правильном порядке этапы рассмотрения судебного дела с использованием систем видеоконференц-связи согласно процессуальному законодательству РФ:</w:t>
      </w:r>
    </w:p>
    <w:p w:rsidR="00C126DA" w:rsidRPr="00405D40" w:rsidRDefault="00C126DA" w:rsidP="0002042C">
      <w:pPr>
        <w:pStyle w:val="a4"/>
        <w:numPr>
          <w:ilvl w:val="0"/>
          <w:numId w:val="48"/>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Объявление решения суда</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8"/>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Подача ходатайства об участии в судебном заседании путем использования систем </w:t>
      </w:r>
      <w:proofErr w:type="spellStart"/>
      <w:proofErr w:type="gramStart"/>
      <w:r w:rsidRPr="00405D40">
        <w:rPr>
          <w:rFonts w:ascii="Times New Roman" w:eastAsia="Times New Roman" w:hAnsi="Times New Roman" w:cs="Times New Roman"/>
          <w:kern w:val="2"/>
          <w:sz w:val="24"/>
          <w:szCs w:val="24"/>
        </w:rPr>
        <w:t>видеоконференц</w:t>
      </w:r>
      <w:proofErr w:type="spellEnd"/>
      <w:r w:rsidRPr="00405D40">
        <w:rPr>
          <w:rFonts w:ascii="Times New Roman" w:eastAsia="Times New Roman" w:hAnsi="Times New Roman" w:cs="Times New Roman"/>
          <w:kern w:val="2"/>
          <w:sz w:val="24"/>
          <w:szCs w:val="24"/>
        </w:rPr>
        <w:t>-связи</w:t>
      </w:r>
      <w:proofErr w:type="gramEnd"/>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8"/>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Удостоверение личности участника процесса</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8"/>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Вынесение определения о проведении заседания с использованием </w:t>
      </w:r>
      <w:proofErr w:type="spellStart"/>
      <w:proofErr w:type="gramStart"/>
      <w:r w:rsidRPr="00405D40">
        <w:rPr>
          <w:rFonts w:ascii="Times New Roman" w:eastAsia="Times New Roman" w:hAnsi="Times New Roman" w:cs="Times New Roman"/>
          <w:kern w:val="2"/>
          <w:sz w:val="24"/>
          <w:szCs w:val="24"/>
        </w:rPr>
        <w:t>видеоконференц</w:t>
      </w:r>
      <w:proofErr w:type="spellEnd"/>
      <w:r w:rsidRPr="00405D40">
        <w:rPr>
          <w:rFonts w:ascii="Times New Roman" w:eastAsia="Times New Roman" w:hAnsi="Times New Roman" w:cs="Times New Roman"/>
          <w:kern w:val="2"/>
          <w:sz w:val="24"/>
          <w:szCs w:val="24"/>
        </w:rPr>
        <w:t>-связи</w:t>
      </w:r>
      <w:proofErr w:type="gramEnd"/>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8"/>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Исследование доказательств</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8"/>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Протоколирование хода судебного заседания</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8"/>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Проверка технической возможности проведения заседания с использованием видеоконференц-связи</w:t>
      </w:r>
    </w:p>
    <w:p w:rsidR="00780FAB" w:rsidRPr="00405D40" w:rsidRDefault="00780FAB" w:rsidP="0002042C">
      <w:pPr>
        <w:spacing w:after="0" w:line="240" w:lineRule="auto"/>
        <w:jc w:val="both"/>
        <w:rPr>
          <w:rFonts w:ascii="Times New Roman" w:eastAsia="Times New Roman" w:hAnsi="Times New Roman" w:cs="Times New Roman"/>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соответствующую последовательность цифр слева направо:</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Ключ:</w:t>
      </w:r>
      <w:r w:rsidRPr="00405D40">
        <w:rPr>
          <w:rFonts w:ascii="Times New Roman" w:eastAsia="Times New Roman" w:hAnsi="Times New Roman" w:cs="Times New Roman"/>
          <w:kern w:val="2"/>
          <w:sz w:val="24"/>
          <w:szCs w:val="24"/>
        </w:rPr>
        <w:t xml:space="preserve"> 2743561</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Задание 14. Прочитайте текст и установите последовательность</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Определите правильную последовательность действий при выявлении нарушения в области защиты информации согласно Кодексу РФ об административных правонарушениях:</w:t>
      </w:r>
    </w:p>
    <w:p w:rsidR="00C126DA" w:rsidRPr="00405D40" w:rsidRDefault="00C126DA" w:rsidP="0002042C">
      <w:pPr>
        <w:pStyle w:val="a4"/>
        <w:numPr>
          <w:ilvl w:val="0"/>
          <w:numId w:val="47"/>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Рассмотрение дела уполномоченным органом</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7"/>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Составление протокола об административном правонарушении</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7"/>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Выявление административного правонарушения</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7"/>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Исполнение постановления о назначении административного наказания</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7"/>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Проведение административного расследования</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7"/>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Вынесение постановления по делу об административном правонарушении</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7"/>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Сбор доказательств</w:t>
      </w:r>
    </w:p>
    <w:p w:rsidR="00780FAB" w:rsidRPr="00405D40" w:rsidRDefault="00780FAB" w:rsidP="0002042C">
      <w:pPr>
        <w:spacing w:after="0" w:line="240" w:lineRule="auto"/>
        <w:jc w:val="both"/>
        <w:rPr>
          <w:rFonts w:ascii="Times New Roman" w:eastAsia="Times New Roman" w:hAnsi="Times New Roman" w:cs="Times New Roman"/>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соответствующую последовательность цифр слева направо:</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Ключ:</w:t>
      </w:r>
      <w:r w:rsidRPr="00405D40">
        <w:rPr>
          <w:rFonts w:ascii="Times New Roman" w:eastAsia="Times New Roman" w:hAnsi="Times New Roman" w:cs="Times New Roman"/>
          <w:kern w:val="2"/>
          <w:sz w:val="24"/>
          <w:szCs w:val="24"/>
        </w:rPr>
        <w:t xml:space="preserve"> 3752164</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p>
    <w:p w:rsidR="00780FAB" w:rsidRPr="00405D40" w:rsidRDefault="00780FAB" w:rsidP="0002042C">
      <w:pPr>
        <w:spacing w:after="0" w:line="240" w:lineRule="auto"/>
        <w:jc w:val="both"/>
        <w:rPr>
          <w:rFonts w:ascii="Times New Roman" w:eastAsia="Times New Roman" w:hAnsi="Times New Roman" w:cs="Times New Roman"/>
          <w:b/>
          <w:bCs/>
          <w:kern w:val="2"/>
          <w:sz w:val="24"/>
          <w:szCs w:val="24"/>
        </w:rPr>
      </w:pPr>
    </w:p>
    <w:p w:rsidR="00822136" w:rsidRDefault="00822136" w:rsidP="0002042C">
      <w:pPr>
        <w:spacing w:after="0" w:line="240" w:lineRule="auto"/>
        <w:jc w:val="both"/>
        <w:rPr>
          <w:rFonts w:ascii="Times New Roman" w:eastAsia="Times New Roman" w:hAnsi="Times New Roman" w:cs="Times New Roman"/>
          <w:b/>
          <w:bCs/>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lastRenderedPageBreak/>
        <w:t>Задание 15. Прочитайте текст и установите последовательность</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Определите правильную последовательность действий при аккредитации организации как оператора информационной системы, в которой осуществляется выпуск цифровых финансовых активов, согласно Федеральному закону № 259-ФЗ:</w:t>
      </w:r>
    </w:p>
    <w:p w:rsidR="00C126DA" w:rsidRPr="00405D40" w:rsidRDefault="00C126DA" w:rsidP="0002042C">
      <w:pPr>
        <w:pStyle w:val="a4"/>
        <w:numPr>
          <w:ilvl w:val="0"/>
          <w:numId w:val="45"/>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Внесение сведений в реестр операторов информационных систем</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5"/>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Рассмотрение заявления Банком России</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5"/>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Проверка соответствия организации установленным требованиям</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5"/>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Принятие решения об аккредитации или отказе в аккредитации</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5"/>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Разработка и утверждение правил информационной системы</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5"/>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Подача заявления в Банк России</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5"/>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Согласование правил информационной системы с Банком России</w:t>
      </w:r>
    </w:p>
    <w:p w:rsidR="00780FAB" w:rsidRPr="00405D40" w:rsidRDefault="00780FAB" w:rsidP="0002042C">
      <w:pPr>
        <w:spacing w:after="0" w:line="240" w:lineRule="auto"/>
        <w:jc w:val="both"/>
        <w:rPr>
          <w:rFonts w:ascii="Times New Roman" w:eastAsia="Times New Roman" w:hAnsi="Times New Roman" w:cs="Times New Roman"/>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соответствующую последовательность цифр слева направо:</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Ключ:</w:t>
      </w:r>
      <w:r w:rsidRPr="00405D40">
        <w:rPr>
          <w:rFonts w:ascii="Times New Roman" w:eastAsia="Times New Roman" w:hAnsi="Times New Roman" w:cs="Times New Roman"/>
          <w:kern w:val="2"/>
          <w:sz w:val="24"/>
          <w:szCs w:val="24"/>
        </w:rPr>
        <w:t xml:space="preserve"> 5763241</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b/>
          <w:bCs/>
          <w:kern w:val="2"/>
          <w:sz w:val="24"/>
          <w:szCs w:val="24"/>
        </w:rPr>
      </w:pPr>
      <w:r w:rsidRPr="00405D40">
        <w:rPr>
          <w:rFonts w:ascii="Times New Roman" w:eastAsia="Times New Roman" w:hAnsi="Times New Roman" w:cs="Times New Roman"/>
          <w:b/>
          <w:bCs/>
          <w:kern w:val="2"/>
          <w:sz w:val="24"/>
          <w:szCs w:val="24"/>
        </w:rPr>
        <w:t>Задание 16. Прочитайте текст и установите последовательность</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Определите правильную последовательность действий при регистрации доменного имени в зоне .RU согласно правилам регистрации доменных имен:</w:t>
      </w:r>
    </w:p>
    <w:p w:rsidR="00C126DA" w:rsidRPr="00405D40" w:rsidRDefault="00C126DA" w:rsidP="0002042C">
      <w:pPr>
        <w:pStyle w:val="a4"/>
        <w:numPr>
          <w:ilvl w:val="0"/>
          <w:numId w:val="46"/>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Оплата услуг регистратора</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6"/>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Выбор доменного имени</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6"/>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Проверка доступности доменного имени</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6"/>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Внесение сведений в реестр доменных имен</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6"/>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Предоставление данных администратора домена</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6"/>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Заключение договора с регистратором</w:t>
      </w:r>
      <w:r w:rsidR="00822136">
        <w:rPr>
          <w:rFonts w:ascii="Times New Roman" w:eastAsia="Times New Roman" w:hAnsi="Times New Roman" w:cs="Times New Roman"/>
          <w:kern w:val="2"/>
          <w:sz w:val="24"/>
          <w:szCs w:val="24"/>
        </w:rPr>
        <w:t>;</w:t>
      </w:r>
    </w:p>
    <w:p w:rsidR="00C126DA" w:rsidRPr="00405D40" w:rsidRDefault="00C126DA" w:rsidP="0002042C">
      <w:pPr>
        <w:pStyle w:val="a4"/>
        <w:numPr>
          <w:ilvl w:val="0"/>
          <w:numId w:val="46"/>
        </w:numPr>
        <w:spacing w:after="0" w:line="240" w:lineRule="auto"/>
        <w:contextualSpacing w:val="0"/>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Активация доменного имени</w:t>
      </w:r>
    </w:p>
    <w:p w:rsidR="00780FAB" w:rsidRPr="00405D40" w:rsidRDefault="00780FAB" w:rsidP="0002042C">
      <w:pPr>
        <w:spacing w:after="0" w:line="240" w:lineRule="auto"/>
        <w:jc w:val="both"/>
        <w:rPr>
          <w:rFonts w:ascii="Times New Roman" w:eastAsia="Times New Roman" w:hAnsi="Times New Roman" w:cs="Times New Roman"/>
          <w:kern w:val="2"/>
          <w:sz w:val="24"/>
          <w:szCs w:val="24"/>
        </w:rPr>
      </w:pP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Запишите соответствующую последовательность цифр слева направо:</w:t>
      </w:r>
    </w:p>
    <w:p w:rsidR="00C126DA" w:rsidRPr="00405D40" w:rsidRDefault="00C126DA" w:rsidP="0002042C">
      <w:pPr>
        <w:spacing w:after="0" w:line="240" w:lineRule="auto"/>
        <w:jc w:val="both"/>
        <w:rPr>
          <w:rFonts w:ascii="Times New Roman" w:eastAsia="Times New Roman" w:hAnsi="Times New Roman" w:cs="Times New Roman"/>
          <w:kern w:val="2"/>
          <w:sz w:val="24"/>
          <w:szCs w:val="24"/>
        </w:rPr>
      </w:pPr>
    </w:p>
    <w:p w:rsidR="009714FD" w:rsidRPr="00405D40" w:rsidRDefault="00C126D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 xml:space="preserve">Ключ: </w:t>
      </w:r>
      <w:r w:rsidRPr="00405D40">
        <w:rPr>
          <w:rFonts w:ascii="Times New Roman" w:eastAsia="Times New Roman" w:hAnsi="Times New Roman" w:cs="Times New Roman"/>
          <w:kern w:val="2"/>
          <w:sz w:val="24"/>
          <w:szCs w:val="24"/>
        </w:rPr>
        <w:t>2356147</w:t>
      </w:r>
    </w:p>
    <w:p w:rsidR="00F33217" w:rsidRPr="00405D40" w:rsidRDefault="00F33217" w:rsidP="0002042C">
      <w:pPr>
        <w:spacing w:after="0" w:line="240" w:lineRule="auto"/>
        <w:jc w:val="both"/>
        <w:rPr>
          <w:rFonts w:ascii="Times New Roman" w:eastAsia="Times New Roman" w:hAnsi="Times New Roman" w:cs="Times New Roman"/>
          <w:kern w:val="2"/>
          <w:sz w:val="24"/>
          <w:szCs w:val="24"/>
        </w:rPr>
      </w:pPr>
    </w:p>
    <w:p w:rsidR="005348BA" w:rsidRPr="00405D40" w:rsidRDefault="005348BA"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17. Прочитайте текст и запишите краткий ответ</w:t>
      </w:r>
    </w:p>
    <w:p w:rsidR="00F33217" w:rsidRPr="00405D40" w:rsidRDefault="00F3321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Укажите орган государственной власти, который осуществляет контроль за соблюдением законодательства о персональных данных.</w:t>
      </w:r>
    </w:p>
    <w:p w:rsidR="005348BA" w:rsidRPr="00405D40" w:rsidRDefault="00F3321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Ответ: </w:t>
      </w:r>
    </w:p>
    <w:p w:rsidR="005348BA" w:rsidRPr="00405D40" w:rsidRDefault="005348BA" w:rsidP="0002042C">
      <w:pPr>
        <w:spacing w:after="0" w:line="240" w:lineRule="auto"/>
        <w:jc w:val="both"/>
        <w:rPr>
          <w:rFonts w:ascii="Times New Roman" w:eastAsia="Times New Roman" w:hAnsi="Times New Roman" w:cs="Times New Roman"/>
          <w:kern w:val="2"/>
          <w:sz w:val="24"/>
          <w:szCs w:val="24"/>
        </w:rPr>
      </w:pPr>
    </w:p>
    <w:p w:rsidR="00F33217" w:rsidRPr="00405D40" w:rsidRDefault="005348B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 xml:space="preserve">Ключ: </w:t>
      </w:r>
      <w:r w:rsidR="00F33217" w:rsidRPr="00405D40">
        <w:rPr>
          <w:rFonts w:ascii="Times New Roman" w:eastAsia="Times New Roman" w:hAnsi="Times New Roman" w:cs="Times New Roman"/>
          <w:kern w:val="2"/>
          <w:sz w:val="24"/>
          <w:szCs w:val="24"/>
        </w:rPr>
        <w:t>Роскомнадзор</w:t>
      </w:r>
    </w:p>
    <w:p w:rsidR="005348BA" w:rsidRPr="00405D40" w:rsidRDefault="005348BA" w:rsidP="0002042C">
      <w:pPr>
        <w:spacing w:after="0" w:line="240" w:lineRule="auto"/>
        <w:jc w:val="both"/>
        <w:rPr>
          <w:rFonts w:ascii="Times New Roman" w:eastAsia="Times New Roman" w:hAnsi="Times New Roman" w:cs="Times New Roman"/>
          <w:kern w:val="2"/>
          <w:sz w:val="24"/>
          <w:szCs w:val="24"/>
        </w:rPr>
      </w:pPr>
    </w:p>
    <w:p w:rsidR="005348BA" w:rsidRPr="00405D40" w:rsidRDefault="005348BA"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18. Прочитайте текст и запишите краткий ответ</w:t>
      </w:r>
    </w:p>
    <w:p w:rsidR="00F33217" w:rsidRPr="00405D40" w:rsidRDefault="00F3321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Назовите срок вступления в силу федерального закона после его официального опубликования, если иное не установлено.</w:t>
      </w:r>
    </w:p>
    <w:p w:rsidR="005348BA" w:rsidRPr="00405D40" w:rsidRDefault="00F3321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Ответ: </w:t>
      </w:r>
    </w:p>
    <w:p w:rsidR="005348BA" w:rsidRPr="00405D40" w:rsidRDefault="005348BA" w:rsidP="0002042C">
      <w:pPr>
        <w:spacing w:after="0" w:line="240" w:lineRule="auto"/>
        <w:jc w:val="both"/>
        <w:rPr>
          <w:rFonts w:ascii="Times New Roman" w:eastAsia="Times New Roman" w:hAnsi="Times New Roman" w:cs="Times New Roman"/>
          <w:kern w:val="2"/>
          <w:sz w:val="24"/>
          <w:szCs w:val="24"/>
        </w:rPr>
      </w:pPr>
    </w:p>
    <w:p w:rsidR="00F33217" w:rsidRPr="00405D40" w:rsidRDefault="005348B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 xml:space="preserve">Ключ: </w:t>
      </w:r>
      <w:r w:rsidR="00F33217" w:rsidRPr="00405D40">
        <w:rPr>
          <w:rFonts w:ascii="Times New Roman" w:eastAsia="Times New Roman" w:hAnsi="Times New Roman" w:cs="Times New Roman"/>
          <w:kern w:val="2"/>
          <w:sz w:val="24"/>
          <w:szCs w:val="24"/>
        </w:rPr>
        <w:t>Через 10 дней после публикации</w:t>
      </w:r>
    </w:p>
    <w:p w:rsidR="00F33217" w:rsidRPr="00405D40" w:rsidRDefault="00F33217" w:rsidP="0002042C">
      <w:pPr>
        <w:spacing w:after="0" w:line="240" w:lineRule="auto"/>
        <w:jc w:val="both"/>
        <w:rPr>
          <w:rFonts w:ascii="Times New Roman" w:eastAsia="Times New Roman" w:hAnsi="Times New Roman" w:cs="Times New Roman"/>
          <w:kern w:val="2"/>
          <w:sz w:val="24"/>
          <w:szCs w:val="24"/>
        </w:rPr>
      </w:pPr>
    </w:p>
    <w:p w:rsidR="005348BA" w:rsidRPr="00405D40" w:rsidRDefault="005348BA"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t>Задание 19. Прочитайте текст и запишите краткий ответ</w:t>
      </w:r>
    </w:p>
    <w:p w:rsidR="00F33217" w:rsidRPr="00405D40" w:rsidRDefault="00F3321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Укажите, какой нормативный акт устанавливает правила регистрации цифровых прав в информационных системах.</w:t>
      </w:r>
    </w:p>
    <w:p w:rsidR="005348BA" w:rsidRPr="00405D40" w:rsidRDefault="00F3321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Ответ: </w:t>
      </w:r>
    </w:p>
    <w:p w:rsidR="005348BA" w:rsidRPr="00405D40" w:rsidRDefault="005348BA" w:rsidP="0002042C">
      <w:pPr>
        <w:spacing w:after="0" w:line="240" w:lineRule="auto"/>
        <w:jc w:val="both"/>
        <w:rPr>
          <w:rFonts w:ascii="Times New Roman" w:eastAsia="Times New Roman" w:hAnsi="Times New Roman" w:cs="Times New Roman"/>
          <w:kern w:val="2"/>
          <w:sz w:val="24"/>
          <w:szCs w:val="24"/>
        </w:rPr>
      </w:pPr>
    </w:p>
    <w:p w:rsidR="00F33217" w:rsidRPr="00405D40" w:rsidRDefault="005348B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 xml:space="preserve">Ключ: </w:t>
      </w:r>
      <w:r w:rsidR="00F33217" w:rsidRPr="00405D40">
        <w:rPr>
          <w:rFonts w:ascii="Times New Roman" w:eastAsia="Times New Roman" w:hAnsi="Times New Roman" w:cs="Times New Roman"/>
          <w:kern w:val="2"/>
          <w:sz w:val="24"/>
          <w:szCs w:val="24"/>
        </w:rPr>
        <w:t>Гражданский кодекс Российской Федерации</w:t>
      </w:r>
    </w:p>
    <w:p w:rsidR="00F33217" w:rsidRPr="00405D40" w:rsidRDefault="00F33217" w:rsidP="0002042C">
      <w:pPr>
        <w:spacing w:after="0" w:line="240" w:lineRule="auto"/>
        <w:jc w:val="both"/>
        <w:rPr>
          <w:rFonts w:ascii="Times New Roman" w:eastAsia="Times New Roman" w:hAnsi="Times New Roman" w:cs="Times New Roman"/>
          <w:kern w:val="2"/>
          <w:sz w:val="24"/>
          <w:szCs w:val="24"/>
        </w:rPr>
      </w:pPr>
    </w:p>
    <w:p w:rsidR="005348BA" w:rsidRPr="00405D40" w:rsidRDefault="005348BA" w:rsidP="0002042C">
      <w:pPr>
        <w:spacing w:after="0" w:line="240" w:lineRule="auto"/>
        <w:jc w:val="both"/>
        <w:rPr>
          <w:rFonts w:ascii="Times New Roman" w:hAnsi="Times New Roman" w:cs="Times New Roman"/>
          <w:b/>
          <w:bCs/>
          <w:sz w:val="24"/>
          <w:szCs w:val="24"/>
        </w:rPr>
      </w:pPr>
      <w:r w:rsidRPr="00405D40">
        <w:rPr>
          <w:rFonts w:ascii="Times New Roman" w:hAnsi="Times New Roman" w:cs="Times New Roman"/>
          <w:b/>
          <w:bCs/>
          <w:sz w:val="24"/>
          <w:szCs w:val="24"/>
        </w:rPr>
        <w:lastRenderedPageBreak/>
        <w:t>Задание 20. Прочитайте текст и запишите краткий ответ</w:t>
      </w:r>
    </w:p>
    <w:p w:rsidR="00F33217" w:rsidRPr="00405D40" w:rsidRDefault="00F3321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Как называется комплекс правовых норм, регулирующих цифровые отношения и цифровые права?</w:t>
      </w:r>
    </w:p>
    <w:p w:rsidR="005348BA" w:rsidRPr="00405D40" w:rsidRDefault="00F33217"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kern w:val="2"/>
          <w:sz w:val="24"/>
          <w:szCs w:val="24"/>
        </w:rPr>
        <w:t xml:space="preserve">Ответ: </w:t>
      </w:r>
    </w:p>
    <w:p w:rsidR="005348BA" w:rsidRPr="00405D40" w:rsidRDefault="005348BA" w:rsidP="0002042C">
      <w:pPr>
        <w:spacing w:after="0" w:line="240" w:lineRule="auto"/>
        <w:jc w:val="both"/>
        <w:rPr>
          <w:rFonts w:ascii="Times New Roman" w:eastAsia="Times New Roman" w:hAnsi="Times New Roman" w:cs="Times New Roman"/>
          <w:kern w:val="2"/>
          <w:sz w:val="24"/>
          <w:szCs w:val="24"/>
        </w:rPr>
      </w:pPr>
    </w:p>
    <w:p w:rsidR="00ED052C" w:rsidRPr="00405D40" w:rsidRDefault="005348BA" w:rsidP="0002042C">
      <w:pPr>
        <w:spacing w:after="0" w:line="240" w:lineRule="auto"/>
        <w:jc w:val="both"/>
        <w:rPr>
          <w:rFonts w:ascii="Times New Roman" w:eastAsia="Times New Roman" w:hAnsi="Times New Roman" w:cs="Times New Roman"/>
          <w:kern w:val="2"/>
          <w:sz w:val="24"/>
          <w:szCs w:val="24"/>
        </w:rPr>
      </w:pPr>
      <w:r w:rsidRPr="00405D40">
        <w:rPr>
          <w:rFonts w:ascii="Times New Roman" w:eastAsia="Times New Roman" w:hAnsi="Times New Roman" w:cs="Times New Roman"/>
          <w:b/>
          <w:bCs/>
          <w:kern w:val="2"/>
          <w:sz w:val="24"/>
          <w:szCs w:val="24"/>
        </w:rPr>
        <w:t xml:space="preserve">Ключ: </w:t>
      </w:r>
      <w:r w:rsidR="00F33217" w:rsidRPr="00405D40">
        <w:rPr>
          <w:rFonts w:ascii="Times New Roman" w:eastAsia="Times New Roman" w:hAnsi="Times New Roman" w:cs="Times New Roman"/>
          <w:kern w:val="2"/>
          <w:sz w:val="24"/>
          <w:szCs w:val="24"/>
        </w:rPr>
        <w:t>Цифровое право</w:t>
      </w:r>
    </w:p>
    <w:p w:rsidR="00780FAB" w:rsidRPr="00405D40" w:rsidRDefault="00780FAB">
      <w:pPr>
        <w:rPr>
          <w:rFonts w:ascii="Times New Roman" w:eastAsia="Times New Roman" w:hAnsi="Times New Roman" w:cs="Times New Roman"/>
          <w:b/>
          <w:kern w:val="36"/>
          <w:sz w:val="24"/>
          <w:szCs w:val="24"/>
          <w:u w:val="single"/>
          <w:lang w:eastAsia="ru-RU"/>
        </w:rPr>
      </w:pPr>
      <w:r w:rsidRPr="00405D40">
        <w:rPr>
          <w:bCs/>
          <w:sz w:val="24"/>
          <w:szCs w:val="24"/>
          <w:u w:val="single"/>
        </w:rPr>
        <w:br w:type="page"/>
      </w:r>
    </w:p>
    <w:p w:rsidR="00822136" w:rsidRPr="00822136" w:rsidRDefault="00822136" w:rsidP="00822136">
      <w:pPr>
        <w:tabs>
          <w:tab w:val="left" w:pos="11059"/>
        </w:tabs>
        <w:spacing w:after="0" w:line="240" w:lineRule="auto"/>
        <w:jc w:val="both"/>
        <w:rPr>
          <w:rFonts w:ascii="Times New Roman" w:eastAsia="Times New Roman" w:hAnsi="Times New Roman" w:cs="Times New Roman"/>
          <w:b/>
          <w:bCs/>
          <w:kern w:val="2"/>
          <w:sz w:val="24"/>
          <w:szCs w:val="24"/>
          <w:u w:val="single"/>
        </w:rPr>
      </w:pPr>
      <w:r w:rsidRPr="00405D40">
        <w:rPr>
          <w:rFonts w:ascii="Times New Roman" w:eastAsia="Times New Roman" w:hAnsi="Times New Roman" w:cs="Times New Roman"/>
          <w:b/>
          <w:bCs/>
          <w:kern w:val="2"/>
          <w:sz w:val="24"/>
          <w:szCs w:val="24"/>
          <w:u w:val="single"/>
        </w:rPr>
        <w:lastRenderedPageBreak/>
        <w:t>М.2.1.2.1 Преддипломная практика</w:t>
      </w:r>
      <w:r w:rsidR="00EE44F0">
        <w:rPr>
          <w:rFonts w:ascii="Times New Roman" w:eastAsia="Times New Roman" w:hAnsi="Times New Roman" w:cs="Times New Roman"/>
          <w:b/>
          <w:bCs/>
          <w:kern w:val="2"/>
          <w:sz w:val="24"/>
          <w:szCs w:val="24"/>
          <w:u w:val="single"/>
        </w:rPr>
        <w:t xml:space="preserve"> (</w:t>
      </w:r>
      <w:r w:rsidR="00C7651A">
        <w:rPr>
          <w:rFonts w:ascii="Times New Roman" w:eastAsia="Times New Roman" w:hAnsi="Times New Roman" w:cs="Times New Roman"/>
          <w:b/>
          <w:bCs/>
          <w:kern w:val="2"/>
          <w:sz w:val="24"/>
          <w:szCs w:val="24"/>
          <w:u w:val="single"/>
        </w:rPr>
        <w:t>ПК-1, ПК-2, ОПК-4, ОПК-5)</w:t>
      </w:r>
    </w:p>
    <w:p w:rsidR="00822136" w:rsidRPr="00822136" w:rsidRDefault="00822136" w:rsidP="00822136">
      <w:pPr>
        <w:tabs>
          <w:tab w:val="left" w:pos="11059"/>
        </w:tabs>
        <w:spacing w:after="0" w:line="240" w:lineRule="auto"/>
        <w:jc w:val="both"/>
        <w:rPr>
          <w:rFonts w:ascii="Times New Roman" w:eastAsia="Times New Roman" w:hAnsi="Times New Roman" w:cs="Times New Roman"/>
          <w:b/>
          <w:bCs/>
          <w:kern w:val="2"/>
          <w:sz w:val="24"/>
          <w:szCs w:val="24"/>
          <w:u w:val="single"/>
        </w:rPr>
      </w:pPr>
    </w:p>
    <w:p w:rsidR="00822136" w:rsidRPr="00822136" w:rsidRDefault="00822136" w:rsidP="00EE44F0">
      <w:pPr>
        <w:spacing w:after="0" w:line="240" w:lineRule="auto"/>
        <w:jc w:val="both"/>
        <w:rPr>
          <w:rFonts w:ascii="Times New Roman" w:hAnsi="Times New Roman" w:cs="Times New Roman"/>
          <w:b/>
          <w:bCs/>
          <w:sz w:val="24"/>
          <w:szCs w:val="24"/>
        </w:rPr>
      </w:pPr>
      <w:r w:rsidRPr="00822136">
        <w:rPr>
          <w:rFonts w:ascii="Times New Roman" w:hAnsi="Times New Roman" w:cs="Times New Roman"/>
          <w:b/>
          <w:bCs/>
          <w:sz w:val="24"/>
          <w:szCs w:val="24"/>
        </w:rPr>
        <w:t xml:space="preserve">Задание 1. </w:t>
      </w:r>
      <w:r w:rsidRPr="00822136">
        <w:rPr>
          <w:rFonts w:ascii="Times New Roman" w:hAnsi="Times New Roman" w:cs="Times New Roman"/>
          <w:sz w:val="24"/>
          <w:szCs w:val="24"/>
        </w:rPr>
        <w:t>Укажите, какой орган исполнительной власти России уполномочен на осуществление контроля (надзора) в сфере государственного оборонного заказа и в сфере закупок товаров, работ, услуг для обеспечения государственных и муниципальных нужд, а также согласование применения закрытых способов определения поставщиков (подрядчиков, исполнителей)</w:t>
      </w:r>
      <w:r w:rsidRPr="00822136">
        <w:rPr>
          <w:rFonts w:ascii="Times New Roman" w:hAnsi="Times New Roman" w:cs="Times New Roman"/>
          <w:b/>
          <w:bCs/>
          <w:sz w:val="24"/>
          <w:szCs w:val="24"/>
        </w:rPr>
        <w:t xml:space="preserve"> </w:t>
      </w:r>
    </w:p>
    <w:p w:rsidR="00822136" w:rsidRPr="00822136" w:rsidRDefault="00822136" w:rsidP="00822136">
      <w:pPr>
        <w:spacing w:after="0" w:line="240" w:lineRule="auto"/>
        <w:rPr>
          <w:rFonts w:ascii="Times New Roman" w:hAnsi="Times New Roman" w:cs="Times New Roman"/>
          <w:b/>
          <w:bCs/>
          <w:sz w:val="24"/>
          <w:szCs w:val="24"/>
        </w:rPr>
      </w:pPr>
    </w:p>
    <w:p w:rsidR="00822136" w:rsidRPr="00822136" w:rsidRDefault="00822136" w:rsidP="00822136">
      <w:pPr>
        <w:spacing w:after="0" w:line="240" w:lineRule="auto"/>
        <w:rPr>
          <w:rFonts w:ascii="Times New Roman" w:hAnsi="Times New Roman" w:cs="Times New Roman"/>
          <w:b/>
          <w:bCs/>
          <w:sz w:val="24"/>
          <w:szCs w:val="24"/>
        </w:rPr>
      </w:pPr>
      <w:r w:rsidRPr="00822136">
        <w:rPr>
          <w:rFonts w:ascii="Times New Roman" w:hAnsi="Times New Roman" w:cs="Times New Roman"/>
          <w:b/>
          <w:bCs/>
          <w:sz w:val="24"/>
          <w:szCs w:val="24"/>
        </w:rPr>
        <w:t>Ответ__________</w:t>
      </w:r>
    </w:p>
    <w:p w:rsidR="00822136" w:rsidRPr="00822136" w:rsidRDefault="00822136" w:rsidP="00822136">
      <w:pPr>
        <w:spacing w:after="0" w:line="240" w:lineRule="auto"/>
        <w:rPr>
          <w:rFonts w:ascii="Times New Roman" w:hAnsi="Times New Roman" w:cs="Times New Roman"/>
          <w:b/>
          <w:bCs/>
          <w:sz w:val="24"/>
          <w:szCs w:val="24"/>
        </w:rPr>
      </w:pPr>
    </w:p>
    <w:p w:rsidR="00822136" w:rsidRPr="00822136" w:rsidRDefault="00822136" w:rsidP="00822136">
      <w:pPr>
        <w:spacing w:after="0" w:line="240" w:lineRule="auto"/>
        <w:rPr>
          <w:rFonts w:ascii="Times New Roman" w:hAnsi="Times New Roman" w:cs="Times New Roman"/>
          <w:sz w:val="24"/>
          <w:szCs w:val="24"/>
        </w:rPr>
      </w:pPr>
      <w:r w:rsidRPr="00822136">
        <w:rPr>
          <w:rFonts w:ascii="Times New Roman" w:hAnsi="Times New Roman" w:cs="Times New Roman"/>
          <w:b/>
          <w:bCs/>
          <w:sz w:val="24"/>
          <w:szCs w:val="24"/>
        </w:rPr>
        <w:t xml:space="preserve">Ключ: </w:t>
      </w:r>
      <w:r w:rsidRPr="00822136">
        <w:rPr>
          <w:rFonts w:ascii="Times New Roman" w:hAnsi="Times New Roman" w:cs="Times New Roman"/>
          <w:sz w:val="24"/>
          <w:szCs w:val="24"/>
        </w:rPr>
        <w:t>Ответ: Федеральная антимонопольная служба (ФАС).</w:t>
      </w:r>
    </w:p>
    <w:p w:rsidR="00822136" w:rsidRPr="00822136" w:rsidRDefault="00822136" w:rsidP="00822136">
      <w:pPr>
        <w:spacing w:after="0" w:line="240" w:lineRule="auto"/>
        <w:rPr>
          <w:rFonts w:ascii="Times New Roman" w:hAnsi="Times New Roman" w:cs="Times New Roman"/>
          <w:sz w:val="24"/>
          <w:szCs w:val="24"/>
        </w:rPr>
      </w:pPr>
    </w:p>
    <w:p w:rsidR="00822136" w:rsidRPr="00822136" w:rsidRDefault="00822136" w:rsidP="00EE44F0">
      <w:pPr>
        <w:spacing w:after="0" w:line="240" w:lineRule="auto"/>
        <w:jc w:val="both"/>
        <w:rPr>
          <w:rFonts w:ascii="Times New Roman" w:hAnsi="Times New Roman" w:cs="Times New Roman"/>
          <w:sz w:val="24"/>
          <w:szCs w:val="24"/>
        </w:rPr>
      </w:pPr>
      <w:r w:rsidRPr="00822136">
        <w:rPr>
          <w:rFonts w:ascii="Times New Roman" w:hAnsi="Times New Roman" w:cs="Times New Roman"/>
          <w:b/>
          <w:bCs/>
          <w:sz w:val="24"/>
          <w:szCs w:val="24"/>
        </w:rPr>
        <w:t xml:space="preserve">Задание 2. </w:t>
      </w:r>
      <w:r w:rsidRPr="00822136">
        <w:rPr>
          <w:rFonts w:ascii="Times New Roman" w:hAnsi="Times New Roman" w:cs="Times New Roman"/>
          <w:sz w:val="24"/>
          <w:szCs w:val="24"/>
        </w:rPr>
        <w:t>Выберите один правильный ответ</w:t>
      </w:r>
    </w:p>
    <w:p w:rsidR="00822136" w:rsidRPr="00822136" w:rsidRDefault="00822136" w:rsidP="00EE44F0">
      <w:pPr>
        <w:spacing w:after="0" w:line="240" w:lineRule="auto"/>
        <w:jc w:val="both"/>
        <w:rPr>
          <w:rFonts w:ascii="Times New Roman" w:hAnsi="Times New Roman" w:cs="Times New Roman"/>
          <w:sz w:val="24"/>
          <w:szCs w:val="24"/>
        </w:rPr>
      </w:pPr>
      <w:r w:rsidRPr="00822136">
        <w:rPr>
          <w:rFonts w:ascii="Times New Roman" w:hAnsi="Times New Roman" w:cs="Times New Roman"/>
          <w:sz w:val="24"/>
          <w:szCs w:val="24"/>
        </w:rPr>
        <w:t xml:space="preserve"> К полномочиям антимонопольного органа НЕ относится</w:t>
      </w:r>
      <w:r>
        <w:rPr>
          <w:rFonts w:ascii="Times New Roman" w:hAnsi="Times New Roman" w:cs="Times New Roman"/>
          <w:sz w:val="24"/>
          <w:szCs w:val="24"/>
        </w:rPr>
        <w:t>:</w:t>
      </w:r>
    </w:p>
    <w:p w:rsidR="00822136" w:rsidRPr="00822136" w:rsidRDefault="00822136" w:rsidP="00EE44F0">
      <w:pPr>
        <w:pStyle w:val="a4"/>
        <w:numPr>
          <w:ilvl w:val="0"/>
          <w:numId w:val="107"/>
        </w:numPr>
        <w:spacing w:after="0" w:line="240" w:lineRule="auto"/>
        <w:jc w:val="both"/>
        <w:rPr>
          <w:rFonts w:ascii="Times New Roman" w:hAnsi="Times New Roman" w:cs="Times New Roman"/>
          <w:sz w:val="24"/>
          <w:szCs w:val="24"/>
        </w:rPr>
      </w:pPr>
      <w:r w:rsidRPr="00822136">
        <w:rPr>
          <w:rFonts w:ascii="Times New Roman" w:hAnsi="Times New Roman" w:cs="Times New Roman"/>
          <w:sz w:val="24"/>
          <w:szCs w:val="24"/>
        </w:rPr>
        <w:t>Выдача хозяйствующим субъектам обязательных для исполнения предписаний</w:t>
      </w:r>
      <w:r>
        <w:rPr>
          <w:rFonts w:ascii="Times New Roman" w:hAnsi="Times New Roman" w:cs="Times New Roman"/>
          <w:sz w:val="24"/>
          <w:szCs w:val="24"/>
        </w:rPr>
        <w:t>;</w:t>
      </w:r>
    </w:p>
    <w:p w:rsidR="00822136" w:rsidRPr="00822136" w:rsidRDefault="00822136" w:rsidP="00EE44F0">
      <w:pPr>
        <w:pStyle w:val="a4"/>
        <w:numPr>
          <w:ilvl w:val="0"/>
          <w:numId w:val="107"/>
        </w:numPr>
        <w:spacing w:after="0" w:line="240" w:lineRule="auto"/>
        <w:jc w:val="both"/>
        <w:rPr>
          <w:rFonts w:ascii="Times New Roman" w:hAnsi="Times New Roman" w:cs="Times New Roman"/>
          <w:sz w:val="24"/>
          <w:szCs w:val="24"/>
        </w:rPr>
      </w:pPr>
      <w:r w:rsidRPr="00822136">
        <w:rPr>
          <w:rFonts w:ascii="Times New Roman" w:hAnsi="Times New Roman" w:cs="Times New Roman"/>
          <w:sz w:val="24"/>
          <w:szCs w:val="24"/>
        </w:rPr>
        <w:t>обращение в арбитражный суд с исками о признании недействительными ненормативных актов органов местного самоуправления</w:t>
      </w:r>
      <w:r w:rsidR="00EE44F0">
        <w:rPr>
          <w:rFonts w:ascii="Times New Roman" w:hAnsi="Times New Roman" w:cs="Times New Roman"/>
          <w:sz w:val="24"/>
          <w:szCs w:val="24"/>
        </w:rPr>
        <w:t>;</w:t>
      </w:r>
    </w:p>
    <w:p w:rsidR="00822136" w:rsidRPr="00822136" w:rsidRDefault="00822136" w:rsidP="00EE44F0">
      <w:pPr>
        <w:pStyle w:val="a4"/>
        <w:numPr>
          <w:ilvl w:val="0"/>
          <w:numId w:val="107"/>
        </w:numPr>
        <w:spacing w:after="0" w:line="240" w:lineRule="auto"/>
        <w:jc w:val="both"/>
        <w:rPr>
          <w:rFonts w:ascii="Times New Roman" w:hAnsi="Times New Roman" w:cs="Times New Roman"/>
          <w:sz w:val="24"/>
          <w:szCs w:val="24"/>
        </w:rPr>
      </w:pPr>
      <w:r w:rsidRPr="00822136">
        <w:rPr>
          <w:rFonts w:ascii="Times New Roman" w:hAnsi="Times New Roman" w:cs="Times New Roman"/>
          <w:sz w:val="24"/>
          <w:szCs w:val="24"/>
        </w:rPr>
        <w:t>принятие решений о ликвидации коммерческих организаций в случае нарушения ими норм о контроле за экономической концентрацией</w:t>
      </w:r>
      <w:r w:rsidR="00EE44F0">
        <w:rPr>
          <w:rFonts w:ascii="Times New Roman" w:hAnsi="Times New Roman" w:cs="Times New Roman"/>
          <w:sz w:val="24"/>
          <w:szCs w:val="24"/>
        </w:rPr>
        <w:t>;</w:t>
      </w:r>
    </w:p>
    <w:p w:rsidR="00822136" w:rsidRPr="00822136" w:rsidRDefault="00822136" w:rsidP="00EE44F0">
      <w:pPr>
        <w:pStyle w:val="a4"/>
        <w:numPr>
          <w:ilvl w:val="0"/>
          <w:numId w:val="107"/>
        </w:numPr>
        <w:spacing w:after="0" w:line="240" w:lineRule="auto"/>
        <w:jc w:val="both"/>
        <w:rPr>
          <w:rFonts w:ascii="Times New Roman" w:hAnsi="Times New Roman" w:cs="Times New Roman"/>
          <w:b/>
          <w:bCs/>
          <w:sz w:val="24"/>
          <w:szCs w:val="24"/>
        </w:rPr>
      </w:pPr>
      <w:r w:rsidRPr="00822136">
        <w:rPr>
          <w:rFonts w:ascii="Times New Roman" w:hAnsi="Times New Roman" w:cs="Times New Roman"/>
          <w:sz w:val="24"/>
          <w:szCs w:val="24"/>
        </w:rPr>
        <w:t>возбуждение и рассмотрение дел о нарушениях антимонопольного законодательства</w:t>
      </w:r>
    </w:p>
    <w:p w:rsidR="00822136" w:rsidRPr="00822136" w:rsidRDefault="00822136" w:rsidP="00822136">
      <w:pPr>
        <w:spacing w:after="0" w:line="240" w:lineRule="auto"/>
        <w:rPr>
          <w:rFonts w:ascii="Times New Roman" w:hAnsi="Times New Roman" w:cs="Times New Roman"/>
          <w:b/>
          <w:bCs/>
          <w:sz w:val="24"/>
          <w:szCs w:val="24"/>
        </w:rPr>
      </w:pPr>
    </w:p>
    <w:p w:rsidR="00822136" w:rsidRPr="00822136" w:rsidRDefault="00822136" w:rsidP="00822136">
      <w:pPr>
        <w:spacing w:after="0" w:line="240" w:lineRule="auto"/>
        <w:rPr>
          <w:rFonts w:ascii="Times New Roman" w:hAnsi="Times New Roman" w:cs="Times New Roman"/>
          <w:b/>
          <w:bCs/>
          <w:sz w:val="24"/>
          <w:szCs w:val="24"/>
        </w:rPr>
      </w:pPr>
      <w:r w:rsidRPr="00822136">
        <w:rPr>
          <w:rFonts w:ascii="Times New Roman" w:hAnsi="Times New Roman" w:cs="Times New Roman"/>
          <w:b/>
          <w:bCs/>
          <w:sz w:val="24"/>
          <w:szCs w:val="24"/>
        </w:rPr>
        <w:t>Ответ _______</w:t>
      </w:r>
    </w:p>
    <w:p w:rsidR="00EE44F0" w:rsidRDefault="00EE44F0" w:rsidP="00822136">
      <w:pPr>
        <w:spacing w:after="0" w:line="240" w:lineRule="auto"/>
        <w:rPr>
          <w:rFonts w:ascii="Times New Roman" w:hAnsi="Times New Roman" w:cs="Times New Roman"/>
          <w:b/>
          <w:bCs/>
          <w:sz w:val="24"/>
          <w:szCs w:val="24"/>
        </w:rPr>
      </w:pPr>
    </w:p>
    <w:p w:rsidR="00822136" w:rsidRPr="00822136" w:rsidRDefault="00822136" w:rsidP="00822136">
      <w:pPr>
        <w:spacing w:after="0" w:line="240" w:lineRule="auto"/>
        <w:rPr>
          <w:rFonts w:ascii="Times New Roman" w:hAnsi="Times New Roman" w:cs="Times New Roman"/>
          <w:b/>
          <w:bCs/>
          <w:sz w:val="24"/>
          <w:szCs w:val="24"/>
        </w:rPr>
      </w:pPr>
      <w:r w:rsidRPr="00822136">
        <w:rPr>
          <w:rFonts w:ascii="Times New Roman" w:hAnsi="Times New Roman" w:cs="Times New Roman"/>
          <w:b/>
          <w:bCs/>
          <w:sz w:val="24"/>
          <w:szCs w:val="24"/>
        </w:rPr>
        <w:t xml:space="preserve">Ключ: </w:t>
      </w:r>
      <w:r w:rsidRPr="00822136">
        <w:rPr>
          <w:rFonts w:ascii="Times New Roman" w:hAnsi="Times New Roman" w:cs="Times New Roman"/>
          <w:bCs/>
          <w:sz w:val="24"/>
          <w:szCs w:val="24"/>
        </w:rPr>
        <w:t>3</w:t>
      </w:r>
    </w:p>
    <w:p w:rsidR="00822136" w:rsidRPr="00822136" w:rsidRDefault="00822136" w:rsidP="00822136">
      <w:pPr>
        <w:spacing w:after="0" w:line="240" w:lineRule="auto"/>
        <w:rPr>
          <w:rFonts w:ascii="Times New Roman" w:hAnsi="Times New Roman" w:cs="Times New Roman"/>
          <w:b/>
          <w:bCs/>
          <w:sz w:val="24"/>
          <w:szCs w:val="24"/>
        </w:rPr>
      </w:pPr>
    </w:p>
    <w:p w:rsidR="00822136" w:rsidRPr="00822136" w:rsidRDefault="00822136" w:rsidP="00EE44F0">
      <w:pPr>
        <w:spacing w:after="0" w:line="240" w:lineRule="auto"/>
        <w:jc w:val="both"/>
        <w:rPr>
          <w:rFonts w:ascii="Times New Roman" w:hAnsi="Times New Roman" w:cs="Times New Roman"/>
          <w:b/>
          <w:bCs/>
          <w:sz w:val="24"/>
          <w:szCs w:val="24"/>
        </w:rPr>
      </w:pPr>
      <w:r w:rsidRPr="00822136">
        <w:rPr>
          <w:rFonts w:ascii="Times New Roman" w:hAnsi="Times New Roman" w:cs="Times New Roman"/>
          <w:b/>
          <w:bCs/>
          <w:sz w:val="24"/>
          <w:szCs w:val="24"/>
        </w:rPr>
        <w:t xml:space="preserve">Задание 3. </w:t>
      </w:r>
      <w:r w:rsidRPr="00822136">
        <w:rPr>
          <w:rFonts w:ascii="Times New Roman" w:hAnsi="Times New Roman" w:cs="Times New Roman"/>
          <w:sz w:val="24"/>
          <w:szCs w:val="24"/>
        </w:rPr>
        <w:t>Вставьте пропущенное слово в норму ст. 23 Федерального закона «О защите конкуренции»: «Антимонопольный орган выдает в случаях, указанных в настоящем Федеральном законе, хозяйствующим субъектам обязательные для исполнения ___».</w:t>
      </w:r>
    </w:p>
    <w:p w:rsidR="00822136" w:rsidRPr="00822136" w:rsidRDefault="00822136" w:rsidP="00EE44F0">
      <w:pPr>
        <w:pStyle w:val="a4"/>
        <w:spacing w:after="0" w:line="240" w:lineRule="auto"/>
        <w:ind w:left="0"/>
        <w:jc w:val="both"/>
        <w:rPr>
          <w:rFonts w:ascii="Times New Roman" w:hAnsi="Times New Roman" w:cs="Times New Roman"/>
          <w:b/>
          <w:bCs/>
          <w:sz w:val="24"/>
          <w:szCs w:val="24"/>
        </w:rPr>
      </w:pPr>
    </w:p>
    <w:p w:rsidR="00822136" w:rsidRPr="00822136" w:rsidRDefault="00822136" w:rsidP="00822136">
      <w:pPr>
        <w:pStyle w:val="a4"/>
        <w:spacing w:after="0" w:line="240" w:lineRule="auto"/>
        <w:ind w:left="0"/>
        <w:rPr>
          <w:rFonts w:ascii="Times New Roman" w:hAnsi="Times New Roman" w:cs="Times New Roman"/>
          <w:b/>
          <w:bCs/>
          <w:sz w:val="24"/>
          <w:szCs w:val="24"/>
        </w:rPr>
      </w:pPr>
      <w:r w:rsidRPr="00822136">
        <w:rPr>
          <w:rFonts w:ascii="Times New Roman" w:hAnsi="Times New Roman" w:cs="Times New Roman"/>
          <w:b/>
          <w:bCs/>
          <w:sz w:val="24"/>
          <w:szCs w:val="24"/>
        </w:rPr>
        <w:t>Ответ _______</w:t>
      </w:r>
    </w:p>
    <w:p w:rsidR="00822136" w:rsidRPr="00822136" w:rsidRDefault="00822136" w:rsidP="00822136">
      <w:pPr>
        <w:pStyle w:val="a4"/>
        <w:spacing w:after="0" w:line="240" w:lineRule="auto"/>
        <w:ind w:left="0"/>
        <w:rPr>
          <w:rFonts w:ascii="Times New Roman" w:hAnsi="Times New Roman" w:cs="Times New Roman"/>
          <w:b/>
          <w:bCs/>
          <w:sz w:val="24"/>
          <w:szCs w:val="24"/>
        </w:rPr>
      </w:pPr>
    </w:p>
    <w:p w:rsidR="00822136" w:rsidRPr="00822136" w:rsidRDefault="00822136" w:rsidP="00822136">
      <w:pPr>
        <w:pStyle w:val="a4"/>
        <w:spacing w:after="0" w:line="240" w:lineRule="auto"/>
        <w:ind w:left="0"/>
        <w:rPr>
          <w:rFonts w:ascii="Times New Roman" w:hAnsi="Times New Roman" w:cs="Times New Roman"/>
          <w:sz w:val="24"/>
          <w:szCs w:val="24"/>
        </w:rPr>
      </w:pPr>
      <w:r w:rsidRPr="00822136">
        <w:rPr>
          <w:rFonts w:ascii="Times New Roman" w:hAnsi="Times New Roman" w:cs="Times New Roman"/>
          <w:b/>
          <w:bCs/>
          <w:sz w:val="24"/>
          <w:szCs w:val="24"/>
        </w:rPr>
        <w:t xml:space="preserve">Ключ: </w:t>
      </w:r>
      <w:r w:rsidRPr="00822136">
        <w:rPr>
          <w:rFonts w:ascii="Times New Roman" w:hAnsi="Times New Roman" w:cs="Times New Roman"/>
          <w:sz w:val="24"/>
          <w:szCs w:val="24"/>
        </w:rPr>
        <w:t>предписания</w:t>
      </w:r>
    </w:p>
    <w:p w:rsidR="00822136" w:rsidRPr="00822136" w:rsidRDefault="00822136" w:rsidP="00822136">
      <w:pPr>
        <w:pStyle w:val="a4"/>
        <w:spacing w:after="0" w:line="240" w:lineRule="auto"/>
        <w:ind w:left="0"/>
        <w:rPr>
          <w:rFonts w:ascii="Times New Roman" w:hAnsi="Times New Roman" w:cs="Times New Roman"/>
          <w:b/>
          <w:bCs/>
          <w:sz w:val="24"/>
          <w:szCs w:val="24"/>
        </w:rPr>
      </w:pPr>
    </w:p>
    <w:p w:rsidR="00822136" w:rsidRPr="00822136" w:rsidRDefault="00822136" w:rsidP="00EE44F0">
      <w:pPr>
        <w:spacing w:after="0" w:line="240" w:lineRule="auto"/>
        <w:jc w:val="both"/>
        <w:rPr>
          <w:rFonts w:ascii="Times New Roman" w:hAnsi="Times New Roman" w:cs="Times New Roman"/>
          <w:sz w:val="24"/>
          <w:szCs w:val="24"/>
        </w:rPr>
      </w:pPr>
      <w:r w:rsidRPr="00822136">
        <w:rPr>
          <w:rFonts w:ascii="Times New Roman" w:hAnsi="Times New Roman" w:cs="Times New Roman"/>
          <w:b/>
          <w:bCs/>
          <w:sz w:val="24"/>
          <w:szCs w:val="24"/>
        </w:rPr>
        <w:t xml:space="preserve">Задание 4. </w:t>
      </w:r>
      <w:r w:rsidRPr="00822136">
        <w:rPr>
          <w:rFonts w:ascii="Times New Roman" w:hAnsi="Times New Roman" w:cs="Times New Roman"/>
          <w:sz w:val="24"/>
          <w:szCs w:val="24"/>
        </w:rPr>
        <w:t>Какой акт принимает комиссия, созданная антимонопольным органом, по окончании рассмотрения дела о нарушении антимонопольного законодательства, на основании которого комиссия выдает предписание?</w:t>
      </w:r>
    </w:p>
    <w:p w:rsidR="00822136" w:rsidRPr="00822136" w:rsidRDefault="00822136" w:rsidP="00822136">
      <w:pPr>
        <w:spacing w:after="0" w:line="240" w:lineRule="auto"/>
        <w:rPr>
          <w:rFonts w:ascii="Times New Roman" w:hAnsi="Times New Roman" w:cs="Times New Roman"/>
          <w:sz w:val="24"/>
          <w:szCs w:val="24"/>
        </w:rPr>
      </w:pPr>
    </w:p>
    <w:p w:rsidR="00822136" w:rsidRPr="00822136" w:rsidRDefault="00822136" w:rsidP="00822136">
      <w:pPr>
        <w:spacing w:after="0" w:line="240" w:lineRule="auto"/>
        <w:rPr>
          <w:rFonts w:ascii="Times New Roman" w:hAnsi="Times New Roman" w:cs="Times New Roman"/>
          <w:b/>
          <w:bCs/>
          <w:sz w:val="24"/>
          <w:szCs w:val="24"/>
        </w:rPr>
      </w:pPr>
      <w:r w:rsidRPr="00822136">
        <w:rPr>
          <w:rFonts w:ascii="Times New Roman" w:hAnsi="Times New Roman" w:cs="Times New Roman"/>
          <w:b/>
          <w:bCs/>
          <w:sz w:val="24"/>
          <w:szCs w:val="24"/>
        </w:rPr>
        <w:t>Ответ _______</w:t>
      </w:r>
    </w:p>
    <w:p w:rsidR="00822136" w:rsidRPr="00822136" w:rsidRDefault="00822136" w:rsidP="00822136">
      <w:pPr>
        <w:spacing w:after="0" w:line="240" w:lineRule="auto"/>
        <w:rPr>
          <w:rFonts w:ascii="Times New Roman" w:hAnsi="Times New Roman" w:cs="Times New Roman"/>
          <w:b/>
          <w:bCs/>
          <w:sz w:val="24"/>
          <w:szCs w:val="24"/>
        </w:rPr>
      </w:pPr>
    </w:p>
    <w:p w:rsidR="00822136" w:rsidRPr="00822136" w:rsidRDefault="00822136" w:rsidP="00822136">
      <w:pPr>
        <w:spacing w:after="0" w:line="240" w:lineRule="auto"/>
        <w:rPr>
          <w:rFonts w:ascii="Times New Roman" w:hAnsi="Times New Roman" w:cs="Times New Roman"/>
          <w:color w:val="000000"/>
          <w:sz w:val="24"/>
          <w:szCs w:val="24"/>
          <w:shd w:val="clear" w:color="auto" w:fill="FFFFFF"/>
        </w:rPr>
      </w:pPr>
      <w:r w:rsidRPr="00822136">
        <w:rPr>
          <w:rFonts w:ascii="Times New Roman" w:hAnsi="Times New Roman" w:cs="Times New Roman"/>
          <w:b/>
          <w:bCs/>
          <w:sz w:val="24"/>
          <w:szCs w:val="24"/>
        </w:rPr>
        <w:t xml:space="preserve">Ключ: </w:t>
      </w:r>
      <w:r w:rsidRPr="00822136">
        <w:rPr>
          <w:rFonts w:ascii="Times New Roman" w:hAnsi="Times New Roman" w:cs="Times New Roman"/>
          <w:color w:val="000000"/>
          <w:sz w:val="24"/>
          <w:szCs w:val="24"/>
          <w:shd w:val="clear" w:color="auto" w:fill="FFFFFF"/>
        </w:rPr>
        <w:t>решение</w:t>
      </w:r>
    </w:p>
    <w:p w:rsidR="00822136" w:rsidRPr="00822136" w:rsidRDefault="00822136" w:rsidP="00822136">
      <w:pPr>
        <w:spacing w:after="0" w:line="240" w:lineRule="auto"/>
        <w:rPr>
          <w:rFonts w:ascii="Times New Roman" w:hAnsi="Times New Roman" w:cs="Times New Roman"/>
          <w:color w:val="000000"/>
          <w:sz w:val="24"/>
          <w:szCs w:val="24"/>
          <w:shd w:val="clear" w:color="auto" w:fill="FFFFFF"/>
        </w:rPr>
      </w:pPr>
    </w:p>
    <w:p w:rsidR="00822136" w:rsidRPr="00822136" w:rsidRDefault="00822136" w:rsidP="00EE44F0">
      <w:pPr>
        <w:spacing w:after="0" w:line="240" w:lineRule="auto"/>
        <w:jc w:val="both"/>
        <w:rPr>
          <w:rFonts w:ascii="Times New Roman" w:hAnsi="Times New Roman" w:cs="Times New Roman"/>
          <w:sz w:val="24"/>
          <w:szCs w:val="24"/>
        </w:rPr>
      </w:pPr>
      <w:r w:rsidRPr="00822136">
        <w:rPr>
          <w:rFonts w:ascii="Times New Roman" w:hAnsi="Times New Roman" w:cs="Times New Roman"/>
          <w:b/>
          <w:bCs/>
          <w:sz w:val="24"/>
          <w:szCs w:val="24"/>
        </w:rPr>
        <w:t xml:space="preserve">Задание 5. </w:t>
      </w:r>
      <w:r w:rsidRPr="00822136">
        <w:rPr>
          <w:rFonts w:ascii="Times New Roman" w:hAnsi="Times New Roman" w:cs="Times New Roman"/>
          <w:color w:val="000000"/>
          <w:sz w:val="24"/>
          <w:szCs w:val="24"/>
        </w:rPr>
        <w:t>Допускается ли цитирование чужих произведений в научных целях без ограничения объема?</w:t>
      </w:r>
    </w:p>
    <w:p w:rsidR="00822136" w:rsidRPr="00822136" w:rsidRDefault="00822136" w:rsidP="00822136">
      <w:pPr>
        <w:spacing w:after="0" w:line="240" w:lineRule="auto"/>
        <w:rPr>
          <w:rFonts w:ascii="Times New Roman" w:hAnsi="Times New Roman" w:cs="Times New Roman"/>
          <w:sz w:val="24"/>
          <w:szCs w:val="24"/>
        </w:rPr>
      </w:pPr>
    </w:p>
    <w:p w:rsidR="00822136" w:rsidRPr="00822136" w:rsidRDefault="00822136" w:rsidP="00822136">
      <w:pPr>
        <w:spacing w:after="0" w:line="240" w:lineRule="auto"/>
        <w:rPr>
          <w:rFonts w:ascii="Times New Roman" w:hAnsi="Times New Roman" w:cs="Times New Roman"/>
          <w:b/>
          <w:bCs/>
          <w:sz w:val="24"/>
          <w:szCs w:val="24"/>
        </w:rPr>
      </w:pPr>
      <w:r w:rsidRPr="00822136">
        <w:rPr>
          <w:rFonts w:ascii="Times New Roman" w:hAnsi="Times New Roman" w:cs="Times New Roman"/>
          <w:b/>
          <w:bCs/>
          <w:sz w:val="24"/>
          <w:szCs w:val="24"/>
        </w:rPr>
        <w:t>Ответ _______</w:t>
      </w:r>
    </w:p>
    <w:p w:rsidR="00822136" w:rsidRPr="00822136" w:rsidRDefault="00822136" w:rsidP="00822136">
      <w:pPr>
        <w:spacing w:after="0" w:line="240" w:lineRule="auto"/>
        <w:rPr>
          <w:rFonts w:ascii="Times New Roman" w:hAnsi="Times New Roman" w:cs="Times New Roman"/>
          <w:b/>
          <w:bCs/>
          <w:sz w:val="24"/>
          <w:szCs w:val="24"/>
        </w:rPr>
      </w:pPr>
    </w:p>
    <w:p w:rsidR="00822136" w:rsidRPr="00822136" w:rsidRDefault="00822136" w:rsidP="00822136">
      <w:pPr>
        <w:spacing w:after="0" w:line="240" w:lineRule="auto"/>
        <w:rPr>
          <w:rFonts w:ascii="Times New Roman" w:hAnsi="Times New Roman" w:cs="Times New Roman"/>
          <w:color w:val="000000"/>
          <w:sz w:val="24"/>
          <w:szCs w:val="24"/>
          <w:shd w:val="clear" w:color="auto" w:fill="FFFFFF"/>
        </w:rPr>
      </w:pPr>
      <w:r w:rsidRPr="00822136">
        <w:rPr>
          <w:rFonts w:ascii="Times New Roman" w:hAnsi="Times New Roman" w:cs="Times New Roman"/>
          <w:b/>
          <w:bCs/>
          <w:sz w:val="24"/>
          <w:szCs w:val="24"/>
        </w:rPr>
        <w:t xml:space="preserve">Ключ: </w:t>
      </w:r>
      <w:r w:rsidRPr="00822136">
        <w:rPr>
          <w:rFonts w:ascii="Times New Roman" w:hAnsi="Times New Roman" w:cs="Times New Roman"/>
          <w:color w:val="000000"/>
          <w:sz w:val="24"/>
          <w:szCs w:val="24"/>
          <w:shd w:val="clear" w:color="auto" w:fill="FFFFFF"/>
        </w:rPr>
        <w:t>нет</w:t>
      </w:r>
    </w:p>
    <w:p w:rsidR="00822136" w:rsidRPr="00822136" w:rsidRDefault="00822136" w:rsidP="00822136">
      <w:pPr>
        <w:spacing w:after="0" w:line="240" w:lineRule="auto"/>
        <w:rPr>
          <w:rFonts w:ascii="Times New Roman" w:hAnsi="Times New Roman" w:cs="Times New Roman"/>
          <w:color w:val="000000"/>
          <w:sz w:val="24"/>
          <w:szCs w:val="24"/>
          <w:shd w:val="clear" w:color="auto" w:fill="FFFFFF"/>
        </w:rPr>
      </w:pPr>
    </w:p>
    <w:p w:rsidR="00822136" w:rsidRPr="00822136" w:rsidRDefault="00822136" w:rsidP="00EE44F0">
      <w:pPr>
        <w:spacing w:after="0" w:line="240" w:lineRule="auto"/>
        <w:jc w:val="both"/>
        <w:rPr>
          <w:rFonts w:ascii="Times New Roman" w:hAnsi="Times New Roman" w:cs="Times New Roman"/>
          <w:sz w:val="24"/>
          <w:szCs w:val="24"/>
        </w:rPr>
      </w:pPr>
      <w:r w:rsidRPr="00822136">
        <w:rPr>
          <w:rFonts w:ascii="Times New Roman" w:hAnsi="Times New Roman" w:cs="Times New Roman"/>
          <w:b/>
          <w:bCs/>
          <w:sz w:val="24"/>
          <w:szCs w:val="24"/>
        </w:rPr>
        <w:t xml:space="preserve">Задание 6. </w:t>
      </w:r>
      <w:r w:rsidRPr="00822136">
        <w:rPr>
          <w:rFonts w:ascii="Times New Roman" w:hAnsi="Times New Roman" w:cs="Times New Roman"/>
          <w:sz w:val="24"/>
          <w:szCs w:val="24"/>
        </w:rPr>
        <w:t xml:space="preserve">Вставьте пропущенное слово в норму, содержащуюся в АПК РФ: «Документы, полученные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в порядке, установленном </w:t>
      </w:r>
      <w:r w:rsidRPr="00822136">
        <w:rPr>
          <w:rFonts w:ascii="Times New Roman" w:hAnsi="Times New Roman" w:cs="Times New Roman"/>
          <w:sz w:val="24"/>
          <w:szCs w:val="24"/>
        </w:rPr>
        <w:lastRenderedPageBreak/>
        <w:t>законодательством Российской Федерации, допускаются в качестве ___ доказательств в случаях и порядке, которые предусмотрены настоящим</w:t>
      </w:r>
      <w:r w:rsidR="00EE44F0">
        <w:rPr>
          <w:rFonts w:ascii="Times New Roman" w:hAnsi="Times New Roman" w:cs="Times New Roman"/>
          <w:sz w:val="24"/>
          <w:szCs w:val="24"/>
        </w:rPr>
        <w:t xml:space="preserve"> </w:t>
      </w:r>
      <w:r w:rsidRPr="00822136">
        <w:rPr>
          <w:rFonts w:ascii="Times New Roman" w:eastAsiaTheme="majorEastAsia" w:hAnsi="Times New Roman" w:cs="Times New Roman"/>
          <w:sz w:val="24"/>
          <w:szCs w:val="24"/>
        </w:rPr>
        <w:t>Кодексом</w:t>
      </w:r>
      <w:r w:rsidRPr="00822136">
        <w:rPr>
          <w:rFonts w:ascii="Times New Roman" w:hAnsi="Times New Roman" w:cs="Times New Roman"/>
          <w:sz w:val="24"/>
          <w:szCs w:val="24"/>
        </w:rPr>
        <w:t>, другими федеральными законами, иными нормативными правовыми актами или договором»</w:t>
      </w:r>
    </w:p>
    <w:p w:rsidR="00822136" w:rsidRPr="00822136" w:rsidRDefault="00822136" w:rsidP="00822136">
      <w:pPr>
        <w:spacing w:after="0" w:line="240" w:lineRule="auto"/>
        <w:rPr>
          <w:rFonts w:ascii="Times New Roman" w:hAnsi="Times New Roman" w:cs="Times New Roman"/>
          <w:b/>
          <w:bCs/>
          <w:sz w:val="24"/>
          <w:szCs w:val="24"/>
        </w:rPr>
      </w:pPr>
      <w:r w:rsidRPr="00822136">
        <w:rPr>
          <w:rFonts w:ascii="Times New Roman" w:hAnsi="Times New Roman" w:cs="Times New Roman"/>
          <w:b/>
          <w:bCs/>
          <w:sz w:val="24"/>
          <w:szCs w:val="24"/>
        </w:rPr>
        <w:t>Ответ _______</w:t>
      </w:r>
    </w:p>
    <w:p w:rsidR="00822136" w:rsidRPr="00822136" w:rsidRDefault="00822136" w:rsidP="00822136">
      <w:pPr>
        <w:spacing w:after="0" w:line="240" w:lineRule="auto"/>
        <w:rPr>
          <w:rFonts w:ascii="Times New Roman" w:hAnsi="Times New Roman" w:cs="Times New Roman"/>
          <w:b/>
          <w:bCs/>
          <w:sz w:val="24"/>
          <w:szCs w:val="24"/>
        </w:rPr>
      </w:pPr>
    </w:p>
    <w:p w:rsidR="00822136" w:rsidRPr="00822136" w:rsidRDefault="00822136" w:rsidP="00822136">
      <w:pPr>
        <w:spacing w:after="0" w:line="240" w:lineRule="auto"/>
        <w:rPr>
          <w:rFonts w:ascii="Times New Roman" w:hAnsi="Times New Roman" w:cs="Times New Roman"/>
          <w:sz w:val="24"/>
          <w:szCs w:val="24"/>
        </w:rPr>
      </w:pPr>
      <w:r w:rsidRPr="00822136">
        <w:rPr>
          <w:rFonts w:ascii="Times New Roman" w:hAnsi="Times New Roman" w:cs="Times New Roman"/>
          <w:b/>
          <w:bCs/>
          <w:sz w:val="24"/>
          <w:szCs w:val="24"/>
        </w:rPr>
        <w:t xml:space="preserve">Ключ: </w:t>
      </w:r>
      <w:r w:rsidRPr="00822136">
        <w:rPr>
          <w:rFonts w:ascii="Times New Roman" w:hAnsi="Times New Roman" w:cs="Times New Roman"/>
          <w:sz w:val="24"/>
          <w:szCs w:val="24"/>
        </w:rPr>
        <w:t>письменных</w:t>
      </w:r>
    </w:p>
    <w:p w:rsidR="00822136" w:rsidRPr="00822136" w:rsidRDefault="00822136" w:rsidP="00822136">
      <w:pPr>
        <w:spacing w:after="0" w:line="240" w:lineRule="auto"/>
        <w:rPr>
          <w:rFonts w:ascii="Times New Roman" w:hAnsi="Times New Roman" w:cs="Times New Roman"/>
          <w:sz w:val="24"/>
          <w:szCs w:val="24"/>
        </w:rPr>
      </w:pPr>
    </w:p>
    <w:p w:rsidR="00822136" w:rsidRPr="00822136" w:rsidRDefault="00822136" w:rsidP="00822136">
      <w:pPr>
        <w:spacing w:after="0" w:line="240" w:lineRule="auto"/>
        <w:rPr>
          <w:rFonts w:ascii="Times New Roman" w:hAnsi="Times New Roman" w:cs="Times New Roman"/>
          <w:sz w:val="24"/>
          <w:szCs w:val="24"/>
        </w:rPr>
      </w:pPr>
      <w:r w:rsidRPr="00822136">
        <w:rPr>
          <w:rFonts w:ascii="Times New Roman" w:hAnsi="Times New Roman" w:cs="Times New Roman"/>
          <w:b/>
          <w:bCs/>
          <w:sz w:val="24"/>
          <w:szCs w:val="24"/>
        </w:rPr>
        <w:t xml:space="preserve">Задание 7. </w:t>
      </w:r>
      <w:r w:rsidRPr="00822136">
        <w:rPr>
          <w:rFonts w:ascii="Times New Roman" w:hAnsi="Times New Roman" w:cs="Times New Roman"/>
          <w:sz w:val="24"/>
          <w:szCs w:val="24"/>
        </w:rPr>
        <w:t>Каким документом оформляется иск?</w:t>
      </w:r>
    </w:p>
    <w:p w:rsidR="00822136" w:rsidRPr="00822136" w:rsidRDefault="00822136" w:rsidP="00822136">
      <w:pPr>
        <w:spacing w:after="0" w:line="240" w:lineRule="auto"/>
        <w:rPr>
          <w:rFonts w:ascii="Times New Roman" w:hAnsi="Times New Roman" w:cs="Times New Roman"/>
          <w:sz w:val="24"/>
          <w:szCs w:val="24"/>
        </w:rPr>
      </w:pPr>
    </w:p>
    <w:p w:rsidR="00822136" w:rsidRPr="00822136" w:rsidRDefault="00822136" w:rsidP="00822136">
      <w:pPr>
        <w:spacing w:after="0" w:line="240" w:lineRule="auto"/>
        <w:rPr>
          <w:rFonts w:ascii="Times New Roman" w:hAnsi="Times New Roman" w:cs="Times New Roman"/>
          <w:b/>
          <w:bCs/>
          <w:sz w:val="24"/>
          <w:szCs w:val="24"/>
        </w:rPr>
      </w:pPr>
      <w:r w:rsidRPr="00822136">
        <w:rPr>
          <w:rFonts w:ascii="Times New Roman" w:hAnsi="Times New Roman" w:cs="Times New Roman"/>
          <w:b/>
          <w:bCs/>
          <w:sz w:val="24"/>
          <w:szCs w:val="24"/>
        </w:rPr>
        <w:t>Ответ _______</w:t>
      </w:r>
    </w:p>
    <w:p w:rsidR="00822136" w:rsidRPr="00822136" w:rsidRDefault="00822136" w:rsidP="00822136">
      <w:pPr>
        <w:spacing w:after="0" w:line="240" w:lineRule="auto"/>
        <w:rPr>
          <w:rFonts w:ascii="Times New Roman" w:hAnsi="Times New Roman" w:cs="Times New Roman"/>
          <w:b/>
          <w:bCs/>
          <w:sz w:val="24"/>
          <w:szCs w:val="24"/>
        </w:rPr>
      </w:pPr>
    </w:p>
    <w:p w:rsidR="00822136" w:rsidRPr="00822136" w:rsidRDefault="00822136" w:rsidP="00822136">
      <w:pPr>
        <w:spacing w:after="0" w:line="240" w:lineRule="auto"/>
        <w:rPr>
          <w:rFonts w:ascii="Times New Roman" w:hAnsi="Times New Roman" w:cs="Times New Roman"/>
          <w:sz w:val="24"/>
          <w:szCs w:val="24"/>
        </w:rPr>
      </w:pPr>
      <w:r w:rsidRPr="00822136">
        <w:rPr>
          <w:rFonts w:ascii="Times New Roman" w:hAnsi="Times New Roman" w:cs="Times New Roman"/>
          <w:b/>
          <w:bCs/>
          <w:sz w:val="24"/>
          <w:szCs w:val="24"/>
        </w:rPr>
        <w:t xml:space="preserve">Ключ: </w:t>
      </w:r>
      <w:r w:rsidRPr="00822136">
        <w:rPr>
          <w:rFonts w:ascii="Times New Roman" w:hAnsi="Times New Roman" w:cs="Times New Roman"/>
          <w:sz w:val="24"/>
          <w:szCs w:val="24"/>
        </w:rPr>
        <w:t>исковым заявлением</w:t>
      </w:r>
    </w:p>
    <w:p w:rsidR="00822136" w:rsidRPr="00822136" w:rsidRDefault="00822136" w:rsidP="00822136">
      <w:pPr>
        <w:spacing w:after="0" w:line="240" w:lineRule="auto"/>
        <w:rPr>
          <w:rFonts w:ascii="Times New Roman" w:hAnsi="Times New Roman" w:cs="Times New Roman"/>
          <w:b/>
          <w:bCs/>
          <w:sz w:val="24"/>
          <w:szCs w:val="24"/>
        </w:rPr>
      </w:pPr>
    </w:p>
    <w:p w:rsidR="00822136" w:rsidRPr="00822136" w:rsidRDefault="00822136" w:rsidP="00EE44F0">
      <w:pPr>
        <w:spacing w:after="0" w:line="240" w:lineRule="auto"/>
        <w:jc w:val="both"/>
        <w:rPr>
          <w:rFonts w:ascii="Times New Roman" w:hAnsi="Times New Roman" w:cs="Times New Roman"/>
          <w:sz w:val="24"/>
          <w:szCs w:val="24"/>
        </w:rPr>
      </w:pPr>
      <w:r w:rsidRPr="00822136">
        <w:rPr>
          <w:rFonts w:ascii="Times New Roman" w:hAnsi="Times New Roman" w:cs="Times New Roman"/>
          <w:b/>
          <w:bCs/>
          <w:sz w:val="24"/>
          <w:szCs w:val="24"/>
        </w:rPr>
        <w:t xml:space="preserve">Задание 8. </w:t>
      </w:r>
      <w:r w:rsidRPr="00822136">
        <w:rPr>
          <w:rFonts w:ascii="Times New Roman" w:hAnsi="Times New Roman" w:cs="Times New Roman"/>
          <w:sz w:val="24"/>
          <w:szCs w:val="24"/>
        </w:rPr>
        <w:t xml:space="preserve">Каким законом установлены требования, предъявляемые к присяжным заседателям? </w:t>
      </w:r>
    </w:p>
    <w:p w:rsidR="00822136" w:rsidRPr="00822136" w:rsidRDefault="00822136" w:rsidP="00EE44F0">
      <w:pPr>
        <w:spacing w:after="0" w:line="240" w:lineRule="auto"/>
        <w:jc w:val="both"/>
        <w:rPr>
          <w:rFonts w:ascii="Times New Roman" w:hAnsi="Times New Roman" w:cs="Times New Roman"/>
          <w:sz w:val="24"/>
          <w:szCs w:val="24"/>
        </w:rPr>
      </w:pPr>
      <w:r w:rsidRPr="00822136">
        <w:rPr>
          <w:rFonts w:ascii="Times New Roman" w:hAnsi="Times New Roman" w:cs="Times New Roman"/>
          <w:sz w:val="24"/>
          <w:szCs w:val="24"/>
        </w:rPr>
        <w:t xml:space="preserve">1. Федеральным законом «О присяжных заседателях федеральных судов общей юрисдикции в Российской Федерации»  </w:t>
      </w:r>
    </w:p>
    <w:p w:rsidR="00822136" w:rsidRPr="00822136" w:rsidRDefault="00822136" w:rsidP="00EE44F0">
      <w:pPr>
        <w:spacing w:after="0" w:line="240" w:lineRule="auto"/>
        <w:jc w:val="both"/>
        <w:rPr>
          <w:rFonts w:ascii="Times New Roman" w:hAnsi="Times New Roman" w:cs="Times New Roman"/>
          <w:sz w:val="24"/>
          <w:szCs w:val="24"/>
        </w:rPr>
      </w:pPr>
      <w:r w:rsidRPr="00822136">
        <w:rPr>
          <w:rFonts w:ascii="Times New Roman" w:hAnsi="Times New Roman" w:cs="Times New Roman"/>
          <w:sz w:val="24"/>
          <w:szCs w:val="24"/>
        </w:rPr>
        <w:t xml:space="preserve">2. Уголовным кодексом Российской Федерации </w:t>
      </w:r>
    </w:p>
    <w:p w:rsidR="00822136" w:rsidRPr="00822136" w:rsidRDefault="00822136" w:rsidP="00EE44F0">
      <w:pPr>
        <w:spacing w:after="0" w:line="240" w:lineRule="auto"/>
        <w:jc w:val="both"/>
        <w:rPr>
          <w:rFonts w:ascii="Times New Roman" w:hAnsi="Times New Roman" w:cs="Times New Roman"/>
          <w:sz w:val="24"/>
          <w:szCs w:val="24"/>
        </w:rPr>
      </w:pPr>
      <w:r w:rsidRPr="00822136">
        <w:rPr>
          <w:rFonts w:ascii="Times New Roman" w:hAnsi="Times New Roman" w:cs="Times New Roman"/>
          <w:sz w:val="24"/>
          <w:szCs w:val="24"/>
        </w:rPr>
        <w:t xml:space="preserve">3. Законом Российской Федерации «О статусе судей в Российской Федерации»  </w:t>
      </w:r>
    </w:p>
    <w:p w:rsidR="00822136" w:rsidRPr="00822136" w:rsidRDefault="00822136" w:rsidP="00EE44F0">
      <w:pPr>
        <w:spacing w:after="0" w:line="240" w:lineRule="auto"/>
        <w:jc w:val="both"/>
        <w:rPr>
          <w:rFonts w:ascii="Times New Roman" w:hAnsi="Times New Roman" w:cs="Times New Roman"/>
          <w:sz w:val="24"/>
          <w:szCs w:val="24"/>
        </w:rPr>
      </w:pPr>
      <w:r w:rsidRPr="00822136">
        <w:rPr>
          <w:rFonts w:ascii="Times New Roman" w:hAnsi="Times New Roman" w:cs="Times New Roman"/>
          <w:sz w:val="24"/>
          <w:szCs w:val="24"/>
        </w:rPr>
        <w:t>4. Федеральным конституционным законом «О судебной системе Российской Федерации»</w:t>
      </w:r>
    </w:p>
    <w:p w:rsidR="00822136" w:rsidRPr="00822136" w:rsidRDefault="00822136" w:rsidP="00822136">
      <w:pPr>
        <w:spacing w:after="0" w:line="240" w:lineRule="auto"/>
        <w:rPr>
          <w:rFonts w:ascii="Times New Roman" w:hAnsi="Times New Roman" w:cs="Times New Roman"/>
          <w:b/>
          <w:bCs/>
          <w:sz w:val="24"/>
          <w:szCs w:val="24"/>
        </w:rPr>
      </w:pPr>
      <w:r w:rsidRPr="00822136">
        <w:rPr>
          <w:rFonts w:ascii="Times New Roman" w:hAnsi="Times New Roman" w:cs="Times New Roman"/>
          <w:b/>
          <w:bCs/>
          <w:sz w:val="24"/>
          <w:szCs w:val="24"/>
        </w:rPr>
        <w:t>Ответ _______</w:t>
      </w:r>
    </w:p>
    <w:p w:rsidR="00822136" w:rsidRPr="00822136" w:rsidRDefault="00822136" w:rsidP="00822136">
      <w:pPr>
        <w:spacing w:after="0" w:line="240" w:lineRule="auto"/>
        <w:rPr>
          <w:rFonts w:ascii="Times New Roman" w:hAnsi="Times New Roman" w:cs="Times New Roman"/>
          <w:b/>
          <w:bCs/>
          <w:sz w:val="24"/>
          <w:szCs w:val="24"/>
        </w:rPr>
      </w:pPr>
    </w:p>
    <w:p w:rsidR="00822136" w:rsidRPr="00822136" w:rsidRDefault="00822136" w:rsidP="00822136">
      <w:pPr>
        <w:spacing w:after="0" w:line="240" w:lineRule="auto"/>
        <w:rPr>
          <w:rFonts w:ascii="Times New Roman" w:hAnsi="Times New Roman" w:cs="Times New Roman"/>
          <w:sz w:val="24"/>
          <w:szCs w:val="24"/>
        </w:rPr>
      </w:pPr>
      <w:r w:rsidRPr="00822136">
        <w:rPr>
          <w:rFonts w:ascii="Times New Roman" w:hAnsi="Times New Roman" w:cs="Times New Roman"/>
          <w:b/>
          <w:bCs/>
          <w:sz w:val="24"/>
          <w:szCs w:val="24"/>
        </w:rPr>
        <w:t xml:space="preserve">Ключ: </w:t>
      </w:r>
      <w:r w:rsidRPr="00822136">
        <w:rPr>
          <w:rFonts w:ascii="Times New Roman" w:hAnsi="Times New Roman" w:cs="Times New Roman"/>
          <w:sz w:val="24"/>
          <w:szCs w:val="24"/>
        </w:rPr>
        <w:t>1</w:t>
      </w:r>
    </w:p>
    <w:p w:rsidR="00822136" w:rsidRPr="00822136" w:rsidRDefault="00822136" w:rsidP="00822136">
      <w:pPr>
        <w:spacing w:after="0" w:line="240" w:lineRule="auto"/>
        <w:rPr>
          <w:rFonts w:ascii="Times New Roman" w:hAnsi="Times New Roman" w:cs="Times New Roman"/>
          <w:b/>
          <w:bCs/>
          <w:sz w:val="24"/>
          <w:szCs w:val="24"/>
        </w:rPr>
      </w:pPr>
    </w:p>
    <w:p w:rsidR="00822136" w:rsidRPr="00822136" w:rsidRDefault="00822136" w:rsidP="00822136">
      <w:pPr>
        <w:spacing w:after="0" w:line="240" w:lineRule="auto"/>
        <w:rPr>
          <w:rFonts w:ascii="Times New Roman" w:hAnsi="Times New Roman" w:cs="Times New Roman"/>
          <w:sz w:val="24"/>
          <w:szCs w:val="24"/>
        </w:rPr>
      </w:pPr>
      <w:r w:rsidRPr="00822136">
        <w:rPr>
          <w:rFonts w:ascii="Times New Roman" w:hAnsi="Times New Roman" w:cs="Times New Roman"/>
          <w:b/>
          <w:bCs/>
          <w:sz w:val="24"/>
          <w:szCs w:val="24"/>
        </w:rPr>
        <w:t xml:space="preserve">Задание 9. </w:t>
      </w:r>
      <w:r w:rsidRPr="00822136">
        <w:rPr>
          <w:rFonts w:ascii="Times New Roman" w:hAnsi="Times New Roman" w:cs="Times New Roman"/>
          <w:sz w:val="24"/>
          <w:szCs w:val="24"/>
        </w:rPr>
        <w:t xml:space="preserve">Прочитайте текст и дополните ответ. </w:t>
      </w:r>
    </w:p>
    <w:p w:rsidR="00822136" w:rsidRPr="00822136" w:rsidRDefault="00822136" w:rsidP="00822136">
      <w:pPr>
        <w:spacing w:after="0" w:line="240" w:lineRule="auto"/>
        <w:rPr>
          <w:rFonts w:ascii="Times New Roman" w:hAnsi="Times New Roman" w:cs="Times New Roman"/>
          <w:sz w:val="24"/>
          <w:szCs w:val="24"/>
        </w:rPr>
      </w:pPr>
      <w:r w:rsidRPr="00822136">
        <w:rPr>
          <w:rFonts w:ascii="Times New Roman" w:hAnsi="Times New Roman" w:cs="Times New Roman"/>
          <w:sz w:val="24"/>
          <w:szCs w:val="24"/>
        </w:rPr>
        <w:t xml:space="preserve"> Предположительное знание о возможном закономерном порядке явлений, о возможных их причинах; форма вероятного знания, получаемого на теоретическом уровне научного познания – ___________</w:t>
      </w:r>
      <w:proofErr w:type="gramStart"/>
      <w:r w:rsidRPr="00822136">
        <w:rPr>
          <w:rFonts w:ascii="Times New Roman" w:hAnsi="Times New Roman" w:cs="Times New Roman"/>
          <w:sz w:val="24"/>
          <w:szCs w:val="24"/>
        </w:rPr>
        <w:t>_ .</w:t>
      </w:r>
      <w:proofErr w:type="gramEnd"/>
      <w:r w:rsidRPr="00822136">
        <w:rPr>
          <w:rFonts w:ascii="Times New Roman" w:hAnsi="Times New Roman" w:cs="Times New Roman"/>
          <w:sz w:val="24"/>
          <w:szCs w:val="24"/>
        </w:rPr>
        <w:t xml:space="preserve"> </w:t>
      </w:r>
    </w:p>
    <w:p w:rsidR="00822136" w:rsidRPr="00822136" w:rsidRDefault="00822136" w:rsidP="00822136">
      <w:pPr>
        <w:spacing w:after="0" w:line="240" w:lineRule="auto"/>
        <w:rPr>
          <w:rFonts w:ascii="Times New Roman" w:hAnsi="Times New Roman" w:cs="Times New Roman"/>
          <w:sz w:val="24"/>
          <w:szCs w:val="24"/>
        </w:rPr>
      </w:pPr>
    </w:p>
    <w:p w:rsidR="00822136" w:rsidRPr="00822136" w:rsidRDefault="00822136" w:rsidP="00822136">
      <w:pPr>
        <w:spacing w:after="0" w:line="240" w:lineRule="auto"/>
        <w:rPr>
          <w:rFonts w:ascii="Times New Roman" w:hAnsi="Times New Roman" w:cs="Times New Roman"/>
          <w:b/>
          <w:bCs/>
          <w:sz w:val="24"/>
          <w:szCs w:val="24"/>
        </w:rPr>
      </w:pPr>
      <w:r w:rsidRPr="00822136">
        <w:rPr>
          <w:rFonts w:ascii="Times New Roman" w:hAnsi="Times New Roman" w:cs="Times New Roman"/>
          <w:b/>
          <w:bCs/>
          <w:sz w:val="24"/>
          <w:szCs w:val="24"/>
        </w:rPr>
        <w:t>Ответ _______</w:t>
      </w:r>
    </w:p>
    <w:p w:rsidR="00822136" w:rsidRPr="00822136" w:rsidRDefault="00822136" w:rsidP="00822136">
      <w:pPr>
        <w:spacing w:after="0" w:line="240" w:lineRule="auto"/>
        <w:rPr>
          <w:rFonts w:ascii="Times New Roman" w:hAnsi="Times New Roman" w:cs="Times New Roman"/>
          <w:b/>
          <w:bCs/>
          <w:sz w:val="24"/>
          <w:szCs w:val="24"/>
        </w:rPr>
      </w:pPr>
    </w:p>
    <w:p w:rsidR="00822136" w:rsidRPr="00822136" w:rsidRDefault="00822136" w:rsidP="00822136">
      <w:pPr>
        <w:spacing w:after="0" w:line="240" w:lineRule="auto"/>
        <w:rPr>
          <w:rFonts w:ascii="Times New Roman" w:hAnsi="Times New Roman" w:cs="Times New Roman"/>
          <w:sz w:val="24"/>
          <w:szCs w:val="24"/>
        </w:rPr>
      </w:pPr>
      <w:r w:rsidRPr="00822136">
        <w:rPr>
          <w:rFonts w:ascii="Times New Roman" w:hAnsi="Times New Roman" w:cs="Times New Roman"/>
          <w:b/>
          <w:bCs/>
          <w:sz w:val="24"/>
          <w:szCs w:val="24"/>
        </w:rPr>
        <w:t xml:space="preserve">Ключ: </w:t>
      </w:r>
      <w:r w:rsidRPr="00822136">
        <w:rPr>
          <w:rFonts w:ascii="Times New Roman" w:hAnsi="Times New Roman" w:cs="Times New Roman"/>
          <w:sz w:val="24"/>
          <w:szCs w:val="24"/>
        </w:rPr>
        <w:t>гипотеза</w:t>
      </w:r>
    </w:p>
    <w:p w:rsidR="00822136" w:rsidRPr="00822136" w:rsidRDefault="00822136" w:rsidP="00822136">
      <w:pPr>
        <w:spacing w:after="0" w:line="240" w:lineRule="auto"/>
        <w:rPr>
          <w:rFonts w:ascii="Times New Roman" w:hAnsi="Times New Roman" w:cs="Times New Roman"/>
          <w:b/>
          <w:bCs/>
          <w:sz w:val="24"/>
          <w:szCs w:val="24"/>
        </w:rPr>
      </w:pPr>
    </w:p>
    <w:p w:rsidR="00822136" w:rsidRPr="00822136" w:rsidRDefault="00822136" w:rsidP="00EE44F0">
      <w:pPr>
        <w:spacing w:after="0" w:line="240" w:lineRule="auto"/>
        <w:jc w:val="both"/>
        <w:rPr>
          <w:rFonts w:ascii="Times New Roman" w:hAnsi="Times New Roman" w:cs="Times New Roman"/>
          <w:sz w:val="24"/>
          <w:szCs w:val="24"/>
        </w:rPr>
      </w:pPr>
      <w:r w:rsidRPr="00822136">
        <w:rPr>
          <w:rFonts w:ascii="Times New Roman" w:hAnsi="Times New Roman" w:cs="Times New Roman"/>
          <w:b/>
          <w:bCs/>
          <w:sz w:val="24"/>
          <w:szCs w:val="24"/>
        </w:rPr>
        <w:t xml:space="preserve">Задание 10. </w:t>
      </w:r>
      <w:r w:rsidRPr="00822136">
        <w:rPr>
          <w:rFonts w:ascii="Times New Roman" w:hAnsi="Times New Roman" w:cs="Times New Roman"/>
          <w:sz w:val="24"/>
          <w:szCs w:val="24"/>
        </w:rPr>
        <w:t>Прочитайте текст и дополните ответ. Юридическая ошибка на квалификацию преступления ____ ____________</w:t>
      </w:r>
    </w:p>
    <w:p w:rsidR="00822136" w:rsidRPr="00822136" w:rsidRDefault="00822136" w:rsidP="00EE44F0">
      <w:pPr>
        <w:spacing w:after="0" w:line="240" w:lineRule="auto"/>
        <w:jc w:val="both"/>
        <w:rPr>
          <w:rFonts w:ascii="Times New Roman" w:hAnsi="Times New Roman" w:cs="Times New Roman"/>
          <w:sz w:val="24"/>
          <w:szCs w:val="24"/>
        </w:rPr>
      </w:pPr>
    </w:p>
    <w:p w:rsidR="00822136" w:rsidRPr="00822136" w:rsidRDefault="00822136" w:rsidP="00EE44F0">
      <w:pPr>
        <w:spacing w:after="0" w:line="240" w:lineRule="auto"/>
        <w:jc w:val="both"/>
        <w:rPr>
          <w:rFonts w:ascii="Times New Roman" w:hAnsi="Times New Roman" w:cs="Times New Roman"/>
          <w:b/>
          <w:bCs/>
          <w:sz w:val="24"/>
          <w:szCs w:val="24"/>
        </w:rPr>
      </w:pPr>
      <w:r w:rsidRPr="00822136">
        <w:rPr>
          <w:rFonts w:ascii="Times New Roman" w:hAnsi="Times New Roman" w:cs="Times New Roman"/>
          <w:b/>
          <w:bCs/>
          <w:sz w:val="24"/>
          <w:szCs w:val="24"/>
        </w:rPr>
        <w:t>Ответ _______</w:t>
      </w:r>
    </w:p>
    <w:p w:rsidR="00822136" w:rsidRPr="00822136" w:rsidRDefault="00822136" w:rsidP="00EE44F0">
      <w:pPr>
        <w:spacing w:after="0" w:line="240" w:lineRule="auto"/>
        <w:jc w:val="both"/>
        <w:rPr>
          <w:rFonts w:ascii="Times New Roman" w:hAnsi="Times New Roman" w:cs="Times New Roman"/>
          <w:b/>
          <w:bCs/>
          <w:sz w:val="24"/>
          <w:szCs w:val="24"/>
        </w:rPr>
      </w:pPr>
    </w:p>
    <w:p w:rsidR="00822136" w:rsidRPr="00822136" w:rsidRDefault="00822136" w:rsidP="00EE44F0">
      <w:pPr>
        <w:spacing w:after="0" w:line="240" w:lineRule="auto"/>
        <w:jc w:val="both"/>
        <w:rPr>
          <w:rFonts w:ascii="Times New Roman" w:hAnsi="Times New Roman" w:cs="Times New Roman"/>
          <w:sz w:val="24"/>
          <w:szCs w:val="24"/>
        </w:rPr>
      </w:pPr>
      <w:r w:rsidRPr="00822136">
        <w:rPr>
          <w:rFonts w:ascii="Times New Roman" w:hAnsi="Times New Roman" w:cs="Times New Roman"/>
          <w:b/>
          <w:bCs/>
          <w:sz w:val="24"/>
          <w:szCs w:val="24"/>
        </w:rPr>
        <w:t xml:space="preserve">Ключ: </w:t>
      </w:r>
      <w:r w:rsidRPr="00822136">
        <w:rPr>
          <w:rFonts w:ascii="Times New Roman" w:hAnsi="Times New Roman" w:cs="Times New Roman"/>
          <w:sz w:val="24"/>
          <w:szCs w:val="24"/>
        </w:rPr>
        <w:t>не влияет</w:t>
      </w:r>
    </w:p>
    <w:p w:rsidR="00822136" w:rsidRPr="00822136" w:rsidRDefault="00822136" w:rsidP="00EE44F0">
      <w:pPr>
        <w:spacing w:after="0" w:line="240" w:lineRule="auto"/>
        <w:jc w:val="both"/>
        <w:rPr>
          <w:rFonts w:ascii="Times New Roman" w:hAnsi="Times New Roman" w:cs="Times New Roman"/>
          <w:b/>
          <w:bCs/>
          <w:sz w:val="24"/>
          <w:szCs w:val="24"/>
        </w:rPr>
      </w:pPr>
    </w:p>
    <w:p w:rsidR="00822136" w:rsidRPr="00822136" w:rsidRDefault="00822136" w:rsidP="00EE44F0">
      <w:pPr>
        <w:spacing w:after="0" w:line="240" w:lineRule="auto"/>
        <w:jc w:val="both"/>
        <w:rPr>
          <w:rFonts w:ascii="Times New Roman" w:hAnsi="Times New Roman" w:cs="Times New Roman"/>
          <w:bCs/>
          <w:sz w:val="24"/>
          <w:szCs w:val="24"/>
        </w:rPr>
      </w:pPr>
      <w:r w:rsidRPr="00822136">
        <w:rPr>
          <w:rFonts w:ascii="Times New Roman" w:hAnsi="Times New Roman" w:cs="Times New Roman"/>
          <w:b/>
          <w:bCs/>
          <w:sz w:val="24"/>
          <w:szCs w:val="24"/>
        </w:rPr>
        <w:t xml:space="preserve">Задание 11. </w:t>
      </w:r>
      <w:r w:rsidRPr="00822136">
        <w:rPr>
          <w:rFonts w:ascii="Times New Roman" w:hAnsi="Times New Roman" w:cs="Times New Roman"/>
          <w:bCs/>
          <w:sz w:val="24"/>
          <w:szCs w:val="24"/>
        </w:rPr>
        <w:t xml:space="preserve">Прочитайте текст и дополните ответ. </w:t>
      </w:r>
    </w:p>
    <w:p w:rsidR="00822136" w:rsidRPr="00822136" w:rsidRDefault="00822136" w:rsidP="00EE44F0">
      <w:pPr>
        <w:spacing w:after="0" w:line="240" w:lineRule="auto"/>
        <w:jc w:val="both"/>
        <w:rPr>
          <w:rFonts w:ascii="Times New Roman" w:hAnsi="Times New Roman" w:cs="Times New Roman"/>
          <w:bCs/>
          <w:sz w:val="24"/>
          <w:szCs w:val="24"/>
        </w:rPr>
      </w:pPr>
    </w:p>
    <w:p w:rsidR="00822136" w:rsidRPr="00822136" w:rsidRDefault="00822136" w:rsidP="00EE44F0">
      <w:pPr>
        <w:spacing w:after="0" w:line="240" w:lineRule="auto"/>
        <w:jc w:val="both"/>
        <w:rPr>
          <w:rFonts w:ascii="Times New Roman" w:hAnsi="Times New Roman" w:cs="Times New Roman"/>
          <w:bCs/>
          <w:sz w:val="24"/>
          <w:szCs w:val="24"/>
        </w:rPr>
      </w:pPr>
      <w:r w:rsidRPr="00822136">
        <w:rPr>
          <w:rFonts w:ascii="Times New Roman" w:hAnsi="Times New Roman" w:cs="Times New Roman"/>
          <w:bCs/>
          <w:sz w:val="24"/>
          <w:szCs w:val="24"/>
        </w:rPr>
        <w:t xml:space="preserve"> Присяжными заседателями не могут быть лица, не достигшие к моменту составления списков кандидатов в присяжные заседатели возраста _____ лет</w:t>
      </w:r>
    </w:p>
    <w:p w:rsidR="00822136" w:rsidRPr="00822136" w:rsidRDefault="00822136" w:rsidP="00EE44F0">
      <w:pPr>
        <w:spacing w:after="0" w:line="240" w:lineRule="auto"/>
        <w:jc w:val="both"/>
        <w:rPr>
          <w:rFonts w:ascii="Times New Roman" w:hAnsi="Times New Roman" w:cs="Times New Roman"/>
          <w:b/>
          <w:bCs/>
          <w:sz w:val="24"/>
          <w:szCs w:val="24"/>
        </w:rPr>
      </w:pPr>
      <w:r w:rsidRPr="00822136">
        <w:rPr>
          <w:rFonts w:ascii="Times New Roman" w:hAnsi="Times New Roman" w:cs="Times New Roman"/>
          <w:b/>
          <w:bCs/>
          <w:sz w:val="24"/>
          <w:szCs w:val="24"/>
        </w:rPr>
        <w:t>Ответ _______</w:t>
      </w:r>
    </w:p>
    <w:p w:rsidR="00822136" w:rsidRPr="00822136" w:rsidRDefault="00822136" w:rsidP="00EE44F0">
      <w:pPr>
        <w:spacing w:after="0" w:line="240" w:lineRule="auto"/>
        <w:jc w:val="both"/>
        <w:rPr>
          <w:rFonts w:ascii="Times New Roman" w:hAnsi="Times New Roman" w:cs="Times New Roman"/>
          <w:b/>
          <w:bCs/>
          <w:sz w:val="24"/>
          <w:szCs w:val="24"/>
        </w:rPr>
      </w:pPr>
    </w:p>
    <w:p w:rsidR="00822136" w:rsidRPr="00822136" w:rsidRDefault="00822136" w:rsidP="00EE44F0">
      <w:pPr>
        <w:spacing w:after="0" w:line="240" w:lineRule="auto"/>
        <w:jc w:val="both"/>
        <w:rPr>
          <w:rFonts w:ascii="Times New Roman" w:hAnsi="Times New Roman" w:cs="Times New Roman"/>
          <w:sz w:val="24"/>
          <w:szCs w:val="24"/>
        </w:rPr>
      </w:pPr>
      <w:r w:rsidRPr="00822136">
        <w:rPr>
          <w:rFonts w:ascii="Times New Roman" w:hAnsi="Times New Roman" w:cs="Times New Roman"/>
          <w:b/>
          <w:bCs/>
          <w:sz w:val="24"/>
          <w:szCs w:val="24"/>
        </w:rPr>
        <w:t xml:space="preserve">Ключ: </w:t>
      </w:r>
      <w:r w:rsidRPr="00822136">
        <w:rPr>
          <w:rFonts w:ascii="Times New Roman" w:hAnsi="Times New Roman" w:cs="Times New Roman"/>
          <w:sz w:val="24"/>
          <w:szCs w:val="24"/>
        </w:rPr>
        <w:t>25</w:t>
      </w:r>
    </w:p>
    <w:p w:rsidR="00822136" w:rsidRPr="00822136" w:rsidRDefault="00822136" w:rsidP="00EE44F0">
      <w:pPr>
        <w:spacing w:after="0" w:line="240" w:lineRule="auto"/>
        <w:jc w:val="both"/>
        <w:rPr>
          <w:rFonts w:ascii="Times New Roman" w:hAnsi="Times New Roman" w:cs="Times New Roman"/>
          <w:sz w:val="24"/>
          <w:szCs w:val="24"/>
        </w:rPr>
      </w:pPr>
    </w:p>
    <w:p w:rsidR="00822136" w:rsidRPr="00822136" w:rsidRDefault="00822136" w:rsidP="00EE44F0">
      <w:pPr>
        <w:spacing w:after="0" w:line="240" w:lineRule="auto"/>
        <w:jc w:val="both"/>
        <w:rPr>
          <w:rFonts w:ascii="Times New Roman" w:hAnsi="Times New Roman" w:cs="Times New Roman"/>
          <w:sz w:val="24"/>
          <w:szCs w:val="24"/>
        </w:rPr>
      </w:pPr>
      <w:r w:rsidRPr="00822136">
        <w:rPr>
          <w:rFonts w:ascii="Times New Roman" w:hAnsi="Times New Roman" w:cs="Times New Roman"/>
          <w:b/>
          <w:bCs/>
          <w:sz w:val="24"/>
          <w:szCs w:val="24"/>
        </w:rPr>
        <w:t xml:space="preserve">Задание 12. </w:t>
      </w:r>
      <w:r w:rsidRPr="00822136">
        <w:rPr>
          <w:rFonts w:ascii="Times New Roman" w:hAnsi="Times New Roman" w:cs="Times New Roman"/>
          <w:sz w:val="24"/>
          <w:szCs w:val="24"/>
        </w:rPr>
        <w:t xml:space="preserve">Прочитайте текст и дополните ответ. </w:t>
      </w:r>
    </w:p>
    <w:p w:rsidR="00822136" w:rsidRPr="00822136" w:rsidRDefault="00822136" w:rsidP="00EE44F0">
      <w:pPr>
        <w:spacing w:after="0" w:line="240" w:lineRule="auto"/>
        <w:jc w:val="both"/>
        <w:rPr>
          <w:rFonts w:ascii="Times New Roman" w:hAnsi="Times New Roman" w:cs="Times New Roman"/>
          <w:sz w:val="24"/>
          <w:szCs w:val="24"/>
        </w:rPr>
      </w:pPr>
    </w:p>
    <w:p w:rsidR="00822136" w:rsidRPr="00822136" w:rsidRDefault="00822136" w:rsidP="00EE44F0">
      <w:pPr>
        <w:spacing w:after="0" w:line="240" w:lineRule="auto"/>
        <w:jc w:val="both"/>
        <w:rPr>
          <w:rFonts w:ascii="Times New Roman" w:hAnsi="Times New Roman" w:cs="Times New Roman"/>
          <w:sz w:val="24"/>
          <w:szCs w:val="24"/>
        </w:rPr>
      </w:pPr>
      <w:r w:rsidRPr="00822136">
        <w:rPr>
          <w:rFonts w:ascii="Times New Roman" w:hAnsi="Times New Roman" w:cs="Times New Roman"/>
          <w:sz w:val="24"/>
          <w:szCs w:val="24"/>
        </w:rPr>
        <w:t>В ходе судебного производства по уголовному делу прокурор поддерживает государственное обвинение, обеспечивая его _____________ и ______________</w:t>
      </w:r>
      <w:proofErr w:type="gramStart"/>
      <w:r w:rsidRPr="00822136">
        <w:rPr>
          <w:rFonts w:ascii="Times New Roman" w:hAnsi="Times New Roman" w:cs="Times New Roman"/>
          <w:sz w:val="24"/>
          <w:szCs w:val="24"/>
        </w:rPr>
        <w:t>_ .</w:t>
      </w:r>
      <w:proofErr w:type="gramEnd"/>
      <w:r w:rsidRPr="00822136">
        <w:rPr>
          <w:rFonts w:ascii="Times New Roman" w:hAnsi="Times New Roman" w:cs="Times New Roman"/>
          <w:sz w:val="24"/>
          <w:szCs w:val="24"/>
        </w:rPr>
        <w:t xml:space="preserve">  </w:t>
      </w:r>
    </w:p>
    <w:p w:rsidR="00822136" w:rsidRPr="00822136" w:rsidRDefault="00822136" w:rsidP="00822136">
      <w:pPr>
        <w:spacing w:after="0" w:line="240" w:lineRule="auto"/>
        <w:rPr>
          <w:rFonts w:ascii="Times New Roman" w:hAnsi="Times New Roman" w:cs="Times New Roman"/>
          <w:b/>
          <w:bCs/>
          <w:sz w:val="24"/>
          <w:szCs w:val="24"/>
        </w:rPr>
      </w:pPr>
      <w:r w:rsidRPr="00822136">
        <w:rPr>
          <w:rFonts w:ascii="Times New Roman" w:hAnsi="Times New Roman" w:cs="Times New Roman"/>
          <w:b/>
          <w:bCs/>
          <w:sz w:val="24"/>
          <w:szCs w:val="24"/>
        </w:rPr>
        <w:lastRenderedPageBreak/>
        <w:t>Ответ _______</w:t>
      </w:r>
    </w:p>
    <w:p w:rsidR="00822136" w:rsidRPr="00822136" w:rsidRDefault="00822136" w:rsidP="00822136">
      <w:pPr>
        <w:spacing w:after="0" w:line="240" w:lineRule="auto"/>
        <w:rPr>
          <w:rFonts w:ascii="Times New Roman" w:hAnsi="Times New Roman" w:cs="Times New Roman"/>
          <w:b/>
          <w:bCs/>
          <w:sz w:val="24"/>
          <w:szCs w:val="24"/>
        </w:rPr>
      </w:pPr>
    </w:p>
    <w:p w:rsidR="00822136" w:rsidRPr="00822136" w:rsidRDefault="00822136" w:rsidP="00822136">
      <w:pPr>
        <w:spacing w:after="0" w:line="240" w:lineRule="auto"/>
        <w:rPr>
          <w:rFonts w:ascii="Times New Roman" w:hAnsi="Times New Roman" w:cs="Times New Roman"/>
          <w:sz w:val="24"/>
          <w:szCs w:val="24"/>
        </w:rPr>
      </w:pPr>
      <w:r w:rsidRPr="00822136">
        <w:rPr>
          <w:rFonts w:ascii="Times New Roman" w:hAnsi="Times New Roman" w:cs="Times New Roman"/>
          <w:b/>
          <w:bCs/>
          <w:sz w:val="24"/>
          <w:szCs w:val="24"/>
        </w:rPr>
        <w:t xml:space="preserve">Ключ: </w:t>
      </w:r>
      <w:r w:rsidRPr="00822136">
        <w:rPr>
          <w:rFonts w:ascii="Times New Roman" w:hAnsi="Times New Roman" w:cs="Times New Roman"/>
          <w:sz w:val="24"/>
          <w:szCs w:val="24"/>
        </w:rPr>
        <w:t>законность и обоснованность</w:t>
      </w:r>
    </w:p>
    <w:p w:rsidR="00822136" w:rsidRPr="00822136" w:rsidRDefault="00822136" w:rsidP="00822136">
      <w:pPr>
        <w:spacing w:after="0" w:line="240" w:lineRule="auto"/>
        <w:rPr>
          <w:rFonts w:ascii="Times New Roman" w:hAnsi="Times New Roman" w:cs="Times New Roman"/>
          <w:b/>
          <w:bCs/>
          <w:sz w:val="24"/>
          <w:szCs w:val="24"/>
        </w:rPr>
      </w:pPr>
    </w:p>
    <w:p w:rsidR="00822136" w:rsidRPr="00822136" w:rsidRDefault="00822136" w:rsidP="00822136">
      <w:pPr>
        <w:spacing w:after="0" w:line="240" w:lineRule="auto"/>
        <w:rPr>
          <w:rFonts w:ascii="Times New Roman" w:hAnsi="Times New Roman" w:cs="Times New Roman"/>
          <w:sz w:val="24"/>
          <w:szCs w:val="24"/>
        </w:rPr>
      </w:pPr>
      <w:r w:rsidRPr="00822136">
        <w:rPr>
          <w:rFonts w:ascii="Times New Roman" w:hAnsi="Times New Roman" w:cs="Times New Roman"/>
          <w:b/>
          <w:bCs/>
          <w:sz w:val="24"/>
          <w:szCs w:val="24"/>
        </w:rPr>
        <w:t xml:space="preserve">Задание 13. </w:t>
      </w:r>
      <w:r w:rsidRPr="00822136">
        <w:rPr>
          <w:rFonts w:ascii="Times New Roman" w:hAnsi="Times New Roman" w:cs="Times New Roman"/>
          <w:sz w:val="24"/>
          <w:szCs w:val="24"/>
        </w:rPr>
        <w:t>Прочитайте текст и запишите ответ.</w:t>
      </w:r>
    </w:p>
    <w:p w:rsidR="00822136" w:rsidRPr="00822136" w:rsidRDefault="00822136" w:rsidP="00822136">
      <w:pPr>
        <w:spacing w:after="0" w:line="240" w:lineRule="auto"/>
        <w:rPr>
          <w:rFonts w:ascii="Times New Roman" w:hAnsi="Times New Roman" w:cs="Times New Roman"/>
          <w:sz w:val="24"/>
          <w:szCs w:val="24"/>
        </w:rPr>
      </w:pPr>
    </w:p>
    <w:p w:rsidR="00822136" w:rsidRPr="00822136" w:rsidRDefault="00822136" w:rsidP="00EE44F0">
      <w:pPr>
        <w:spacing w:after="0" w:line="240" w:lineRule="auto"/>
        <w:jc w:val="both"/>
        <w:rPr>
          <w:rFonts w:ascii="Times New Roman" w:hAnsi="Times New Roman" w:cs="Times New Roman"/>
          <w:b/>
          <w:bCs/>
          <w:sz w:val="24"/>
          <w:szCs w:val="24"/>
        </w:rPr>
      </w:pPr>
      <w:r w:rsidRPr="00822136">
        <w:rPr>
          <w:rFonts w:ascii="Times New Roman" w:hAnsi="Times New Roman" w:cs="Times New Roman"/>
          <w:bCs/>
          <w:sz w:val="24"/>
          <w:szCs w:val="24"/>
        </w:rPr>
        <w:t>К общим методам познания относятся методы, применяемые почти во всех науках. Они используются на конкретных этапах для раскрытия соответствующих сторон, свойств, особенностей познавательного объекта. Задание. Назовите три логических метода формулирования умозаключений</w:t>
      </w:r>
      <w:r w:rsidRPr="00822136">
        <w:rPr>
          <w:rFonts w:ascii="Times New Roman" w:hAnsi="Times New Roman" w:cs="Times New Roman"/>
          <w:b/>
          <w:bCs/>
          <w:sz w:val="24"/>
          <w:szCs w:val="24"/>
        </w:rPr>
        <w:t>.</w:t>
      </w:r>
    </w:p>
    <w:p w:rsidR="00822136" w:rsidRPr="00822136" w:rsidRDefault="00822136" w:rsidP="00822136">
      <w:pPr>
        <w:spacing w:after="0" w:line="240" w:lineRule="auto"/>
        <w:rPr>
          <w:rFonts w:ascii="Times New Roman" w:hAnsi="Times New Roman" w:cs="Times New Roman"/>
          <w:b/>
          <w:bCs/>
          <w:sz w:val="24"/>
          <w:szCs w:val="24"/>
        </w:rPr>
      </w:pPr>
    </w:p>
    <w:p w:rsidR="00822136" w:rsidRPr="00822136" w:rsidRDefault="00822136" w:rsidP="00822136">
      <w:pPr>
        <w:spacing w:after="0" w:line="240" w:lineRule="auto"/>
        <w:rPr>
          <w:rFonts w:ascii="Times New Roman" w:hAnsi="Times New Roman" w:cs="Times New Roman"/>
          <w:sz w:val="24"/>
          <w:szCs w:val="24"/>
        </w:rPr>
      </w:pPr>
    </w:p>
    <w:p w:rsidR="00822136" w:rsidRPr="00822136" w:rsidRDefault="00822136" w:rsidP="00822136">
      <w:pPr>
        <w:spacing w:after="0" w:line="240" w:lineRule="auto"/>
        <w:rPr>
          <w:rFonts w:ascii="Times New Roman" w:hAnsi="Times New Roman" w:cs="Times New Roman"/>
          <w:b/>
          <w:bCs/>
          <w:sz w:val="24"/>
          <w:szCs w:val="24"/>
        </w:rPr>
      </w:pPr>
      <w:r w:rsidRPr="00822136">
        <w:rPr>
          <w:rFonts w:ascii="Times New Roman" w:hAnsi="Times New Roman" w:cs="Times New Roman"/>
          <w:b/>
          <w:bCs/>
          <w:sz w:val="24"/>
          <w:szCs w:val="24"/>
        </w:rPr>
        <w:t>Ответ _______</w:t>
      </w:r>
    </w:p>
    <w:p w:rsidR="00822136" w:rsidRPr="00822136" w:rsidRDefault="00822136" w:rsidP="00822136">
      <w:pPr>
        <w:spacing w:after="0" w:line="240" w:lineRule="auto"/>
        <w:rPr>
          <w:rFonts w:ascii="Times New Roman" w:hAnsi="Times New Roman" w:cs="Times New Roman"/>
          <w:b/>
          <w:bCs/>
          <w:sz w:val="24"/>
          <w:szCs w:val="24"/>
        </w:rPr>
      </w:pPr>
    </w:p>
    <w:p w:rsidR="00822136" w:rsidRPr="00EE44F0" w:rsidRDefault="00822136" w:rsidP="00822136">
      <w:pPr>
        <w:spacing w:after="0" w:line="240" w:lineRule="auto"/>
        <w:rPr>
          <w:rFonts w:ascii="Times New Roman" w:hAnsi="Times New Roman" w:cs="Times New Roman"/>
          <w:bCs/>
          <w:sz w:val="24"/>
          <w:szCs w:val="24"/>
        </w:rPr>
      </w:pPr>
      <w:r w:rsidRPr="00822136">
        <w:rPr>
          <w:rFonts w:ascii="Times New Roman" w:hAnsi="Times New Roman" w:cs="Times New Roman"/>
          <w:b/>
          <w:bCs/>
          <w:sz w:val="24"/>
          <w:szCs w:val="24"/>
        </w:rPr>
        <w:t xml:space="preserve">Ключ: </w:t>
      </w:r>
      <w:r w:rsidRPr="00EE44F0">
        <w:rPr>
          <w:rFonts w:ascii="Times New Roman" w:hAnsi="Times New Roman" w:cs="Times New Roman"/>
          <w:bCs/>
          <w:sz w:val="24"/>
          <w:szCs w:val="24"/>
        </w:rPr>
        <w:t>индукция; дедукция; абдукция</w:t>
      </w:r>
    </w:p>
    <w:p w:rsidR="00822136" w:rsidRPr="00822136" w:rsidRDefault="00822136" w:rsidP="00822136">
      <w:pPr>
        <w:spacing w:after="0" w:line="240" w:lineRule="auto"/>
        <w:rPr>
          <w:rFonts w:ascii="Times New Roman" w:hAnsi="Times New Roman" w:cs="Times New Roman"/>
          <w:b/>
          <w:bCs/>
          <w:sz w:val="24"/>
          <w:szCs w:val="24"/>
        </w:rPr>
      </w:pPr>
    </w:p>
    <w:p w:rsidR="00822136" w:rsidRPr="00822136" w:rsidRDefault="00822136" w:rsidP="00822136">
      <w:pPr>
        <w:spacing w:after="0" w:line="240" w:lineRule="auto"/>
        <w:rPr>
          <w:rFonts w:ascii="Times New Roman" w:hAnsi="Times New Roman" w:cs="Times New Roman"/>
          <w:sz w:val="24"/>
          <w:szCs w:val="24"/>
        </w:rPr>
      </w:pPr>
      <w:r w:rsidRPr="00822136">
        <w:rPr>
          <w:rFonts w:ascii="Times New Roman" w:hAnsi="Times New Roman" w:cs="Times New Roman"/>
          <w:b/>
          <w:bCs/>
          <w:sz w:val="24"/>
          <w:szCs w:val="24"/>
        </w:rPr>
        <w:t xml:space="preserve">Задание 14. </w:t>
      </w:r>
      <w:r w:rsidRPr="00822136">
        <w:rPr>
          <w:rFonts w:ascii="Times New Roman" w:hAnsi="Times New Roman" w:cs="Times New Roman"/>
          <w:sz w:val="24"/>
          <w:szCs w:val="24"/>
        </w:rPr>
        <w:t>Прочитайте текст и запишите ответ.</w:t>
      </w:r>
    </w:p>
    <w:p w:rsidR="00822136" w:rsidRPr="00822136" w:rsidRDefault="00822136" w:rsidP="00822136">
      <w:pPr>
        <w:spacing w:after="0" w:line="240" w:lineRule="auto"/>
        <w:rPr>
          <w:rFonts w:ascii="Times New Roman" w:hAnsi="Times New Roman" w:cs="Times New Roman"/>
          <w:sz w:val="24"/>
          <w:szCs w:val="24"/>
        </w:rPr>
      </w:pPr>
    </w:p>
    <w:p w:rsidR="00822136" w:rsidRPr="00822136" w:rsidRDefault="00822136" w:rsidP="00EE44F0">
      <w:pPr>
        <w:spacing w:after="0" w:line="240" w:lineRule="auto"/>
        <w:jc w:val="both"/>
        <w:rPr>
          <w:rFonts w:ascii="Times New Roman" w:hAnsi="Times New Roman" w:cs="Times New Roman"/>
          <w:b/>
          <w:bCs/>
          <w:sz w:val="24"/>
          <w:szCs w:val="24"/>
        </w:rPr>
      </w:pPr>
      <w:r w:rsidRPr="00822136">
        <w:rPr>
          <w:rFonts w:ascii="Times New Roman" w:hAnsi="Times New Roman" w:cs="Times New Roman"/>
          <w:bCs/>
          <w:sz w:val="24"/>
          <w:szCs w:val="24"/>
        </w:rPr>
        <w:t>Цель четко формулирует то, в каком направлении необходимо двигаться и когда нужно достичь желаемого результата. Цель придает работе смысл и помогает эффективно расходовать свои время и усилия. Цели различаются по многим критериям. Задание. Приведите три вида целей с точки зрения временного критерия</w:t>
      </w:r>
    </w:p>
    <w:p w:rsidR="00822136" w:rsidRPr="00822136" w:rsidRDefault="00822136" w:rsidP="00EE44F0">
      <w:pPr>
        <w:spacing w:after="0" w:line="240" w:lineRule="auto"/>
        <w:jc w:val="both"/>
        <w:rPr>
          <w:rFonts w:ascii="Times New Roman" w:hAnsi="Times New Roman" w:cs="Times New Roman"/>
          <w:sz w:val="24"/>
          <w:szCs w:val="24"/>
        </w:rPr>
      </w:pPr>
    </w:p>
    <w:p w:rsidR="00822136" w:rsidRPr="00822136" w:rsidRDefault="00822136" w:rsidP="00EE44F0">
      <w:pPr>
        <w:spacing w:after="0" w:line="240" w:lineRule="auto"/>
        <w:jc w:val="both"/>
        <w:rPr>
          <w:rFonts w:ascii="Times New Roman" w:hAnsi="Times New Roman" w:cs="Times New Roman"/>
          <w:b/>
          <w:bCs/>
          <w:sz w:val="24"/>
          <w:szCs w:val="24"/>
        </w:rPr>
      </w:pPr>
      <w:r w:rsidRPr="00822136">
        <w:rPr>
          <w:rFonts w:ascii="Times New Roman" w:hAnsi="Times New Roman" w:cs="Times New Roman"/>
          <w:b/>
          <w:bCs/>
          <w:sz w:val="24"/>
          <w:szCs w:val="24"/>
        </w:rPr>
        <w:t>Ответ _______</w:t>
      </w:r>
    </w:p>
    <w:p w:rsidR="00822136" w:rsidRPr="00822136" w:rsidRDefault="00822136" w:rsidP="00EE44F0">
      <w:pPr>
        <w:spacing w:after="0" w:line="240" w:lineRule="auto"/>
        <w:jc w:val="both"/>
        <w:rPr>
          <w:rFonts w:ascii="Times New Roman" w:hAnsi="Times New Roman" w:cs="Times New Roman"/>
          <w:b/>
          <w:bCs/>
          <w:sz w:val="24"/>
          <w:szCs w:val="24"/>
        </w:rPr>
      </w:pPr>
    </w:p>
    <w:p w:rsidR="00822136" w:rsidRPr="00822136" w:rsidRDefault="00822136" w:rsidP="00EE44F0">
      <w:pPr>
        <w:spacing w:after="0" w:line="240" w:lineRule="auto"/>
        <w:jc w:val="both"/>
        <w:rPr>
          <w:rFonts w:ascii="Times New Roman" w:hAnsi="Times New Roman" w:cs="Times New Roman"/>
          <w:b/>
          <w:bCs/>
          <w:sz w:val="24"/>
          <w:szCs w:val="24"/>
        </w:rPr>
      </w:pPr>
      <w:r w:rsidRPr="00822136">
        <w:rPr>
          <w:rFonts w:ascii="Times New Roman" w:hAnsi="Times New Roman" w:cs="Times New Roman"/>
          <w:b/>
          <w:bCs/>
          <w:sz w:val="24"/>
          <w:szCs w:val="24"/>
        </w:rPr>
        <w:t xml:space="preserve">Ключ: </w:t>
      </w:r>
      <w:r w:rsidRPr="00EE44F0">
        <w:rPr>
          <w:rFonts w:ascii="Times New Roman" w:hAnsi="Times New Roman" w:cs="Times New Roman"/>
          <w:bCs/>
          <w:sz w:val="24"/>
          <w:szCs w:val="24"/>
        </w:rPr>
        <w:t>1) краткосрочные цели; 2) среднесрочные цели; 3) долгосрочные цели</w:t>
      </w:r>
    </w:p>
    <w:p w:rsidR="00822136" w:rsidRPr="00822136" w:rsidRDefault="00822136" w:rsidP="00EE44F0">
      <w:pPr>
        <w:spacing w:after="0" w:line="240" w:lineRule="auto"/>
        <w:jc w:val="both"/>
        <w:rPr>
          <w:rFonts w:ascii="Times New Roman" w:hAnsi="Times New Roman" w:cs="Times New Roman"/>
          <w:sz w:val="24"/>
          <w:szCs w:val="24"/>
        </w:rPr>
      </w:pPr>
    </w:p>
    <w:p w:rsidR="00822136" w:rsidRPr="00822136" w:rsidRDefault="00822136" w:rsidP="00EE44F0">
      <w:pPr>
        <w:spacing w:after="0" w:line="240" w:lineRule="auto"/>
        <w:jc w:val="both"/>
        <w:rPr>
          <w:rFonts w:ascii="Times New Roman" w:hAnsi="Times New Roman" w:cs="Times New Roman"/>
          <w:bCs/>
          <w:sz w:val="24"/>
          <w:szCs w:val="24"/>
        </w:rPr>
      </w:pPr>
      <w:r w:rsidRPr="00822136">
        <w:rPr>
          <w:rFonts w:ascii="Times New Roman" w:hAnsi="Times New Roman" w:cs="Times New Roman"/>
          <w:b/>
          <w:bCs/>
          <w:sz w:val="24"/>
          <w:szCs w:val="24"/>
        </w:rPr>
        <w:t xml:space="preserve">Задание 15. </w:t>
      </w:r>
      <w:r w:rsidRPr="00822136">
        <w:rPr>
          <w:rFonts w:ascii="Times New Roman" w:hAnsi="Times New Roman" w:cs="Times New Roman"/>
          <w:bCs/>
          <w:sz w:val="24"/>
          <w:szCs w:val="24"/>
        </w:rPr>
        <w:t xml:space="preserve">Прочитайте текст и установите последовательность. </w:t>
      </w:r>
    </w:p>
    <w:p w:rsidR="00822136" w:rsidRPr="00822136" w:rsidRDefault="00822136" w:rsidP="00EE44F0">
      <w:pPr>
        <w:spacing w:after="0" w:line="240" w:lineRule="auto"/>
        <w:jc w:val="both"/>
        <w:rPr>
          <w:rFonts w:ascii="Times New Roman" w:hAnsi="Times New Roman" w:cs="Times New Roman"/>
          <w:bCs/>
          <w:sz w:val="24"/>
          <w:szCs w:val="24"/>
        </w:rPr>
      </w:pPr>
      <w:r w:rsidRPr="00822136">
        <w:rPr>
          <w:rFonts w:ascii="Times New Roman" w:hAnsi="Times New Roman" w:cs="Times New Roman"/>
          <w:bCs/>
          <w:sz w:val="24"/>
          <w:szCs w:val="24"/>
        </w:rPr>
        <w:t xml:space="preserve"> Установите верную последовательность этапов формирования показаний:</w:t>
      </w:r>
    </w:p>
    <w:p w:rsidR="00822136" w:rsidRPr="00822136" w:rsidRDefault="00822136" w:rsidP="00EE44F0">
      <w:pPr>
        <w:spacing w:after="0" w:line="240" w:lineRule="auto"/>
        <w:jc w:val="both"/>
        <w:rPr>
          <w:rFonts w:ascii="Times New Roman" w:hAnsi="Times New Roman" w:cs="Times New Roman"/>
          <w:bCs/>
          <w:sz w:val="24"/>
          <w:szCs w:val="24"/>
        </w:rPr>
      </w:pPr>
      <w:r w:rsidRPr="00822136">
        <w:rPr>
          <w:rFonts w:ascii="Times New Roman" w:hAnsi="Times New Roman" w:cs="Times New Roman"/>
          <w:bCs/>
          <w:sz w:val="24"/>
          <w:szCs w:val="24"/>
        </w:rPr>
        <w:t>1. допрос</w:t>
      </w:r>
      <w:r w:rsidR="00EE44F0">
        <w:rPr>
          <w:rFonts w:ascii="Times New Roman" w:hAnsi="Times New Roman" w:cs="Times New Roman"/>
          <w:bCs/>
          <w:sz w:val="24"/>
          <w:szCs w:val="24"/>
        </w:rPr>
        <w:t>;</w:t>
      </w:r>
      <w:r w:rsidRPr="00822136">
        <w:rPr>
          <w:rFonts w:ascii="Times New Roman" w:hAnsi="Times New Roman" w:cs="Times New Roman"/>
          <w:bCs/>
          <w:sz w:val="24"/>
          <w:szCs w:val="24"/>
        </w:rPr>
        <w:t xml:space="preserve"> </w:t>
      </w:r>
    </w:p>
    <w:p w:rsidR="00822136" w:rsidRPr="00822136" w:rsidRDefault="00822136" w:rsidP="00EE44F0">
      <w:pPr>
        <w:spacing w:after="0" w:line="240" w:lineRule="auto"/>
        <w:jc w:val="both"/>
        <w:rPr>
          <w:rFonts w:ascii="Times New Roman" w:hAnsi="Times New Roman" w:cs="Times New Roman"/>
          <w:bCs/>
          <w:sz w:val="24"/>
          <w:szCs w:val="24"/>
        </w:rPr>
      </w:pPr>
      <w:r w:rsidRPr="00822136">
        <w:rPr>
          <w:rFonts w:ascii="Times New Roman" w:hAnsi="Times New Roman" w:cs="Times New Roman"/>
          <w:bCs/>
          <w:sz w:val="24"/>
          <w:szCs w:val="24"/>
        </w:rPr>
        <w:t>2. восприятие</w:t>
      </w:r>
      <w:r w:rsidR="00EE44F0">
        <w:rPr>
          <w:rFonts w:ascii="Times New Roman" w:hAnsi="Times New Roman" w:cs="Times New Roman"/>
          <w:bCs/>
          <w:sz w:val="24"/>
          <w:szCs w:val="24"/>
        </w:rPr>
        <w:t>;</w:t>
      </w:r>
      <w:r w:rsidRPr="00822136">
        <w:rPr>
          <w:rFonts w:ascii="Times New Roman" w:hAnsi="Times New Roman" w:cs="Times New Roman"/>
          <w:bCs/>
          <w:sz w:val="24"/>
          <w:szCs w:val="24"/>
        </w:rPr>
        <w:t xml:space="preserve"> </w:t>
      </w:r>
    </w:p>
    <w:p w:rsidR="00822136" w:rsidRPr="00822136" w:rsidRDefault="00822136" w:rsidP="00EE44F0">
      <w:pPr>
        <w:spacing w:after="0" w:line="240" w:lineRule="auto"/>
        <w:jc w:val="both"/>
        <w:rPr>
          <w:rFonts w:ascii="Times New Roman" w:hAnsi="Times New Roman" w:cs="Times New Roman"/>
          <w:bCs/>
          <w:sz w:val="24"/>
          <w:szCs w:val="24"/>
        </w:rPr>
      </w:pPr>
      <w:r w:rsidRPr="00822136">
        <w:rPr>
          <w:rFonts w:ascii="Times New Roman" w:hAnsi="Times New Roman" w:cs="Times New Roman"/>
          <w:bCs/>
          <w:sz w:val="24"/>
          <w:szCs w:val="24"/>
        </w:rPr>
        <w:t>3. отражение</w:t>
      </w:r>
      <w:r w:rsidR="00EE44F0">
        <w:rPr>
          <w:rFonts w:ascii="Times New Roman" w:hAnsi="Times New Roman" w:cs="Times New Roman"/>
          <w:bCs/>
          <w:sz w:val="24"/>
          <w:szCs w:val="24"/>
        </w:rPr>
        <w:t>;</w:t>
      </w:r>
      <w:r w:rsidRPr="00822136">
        <w:rPr>
          <w:rFonts w:ascii="Times New Roman" w:hAnsi="Times New Roman" w:cs="Times New Roman"/>
          <w:bCs/>
          <w:sz w:val="24"/>
          <w:szCs w:val="24"/>
        </w:rPr>
        <w:t xml:space="preserve"> </w:t>
      </w:r>
    </w:p>
    <w:p w:rsidR="00822136" w:rsidRPr="00822136" w:rsidRDefault="00822136" w:rsidP="00822136">
      <w:pPr>
        <w:spacing w:after="0" w:line="240" w:lineRule="auto"/>
        <w:rPr>
          <w:rFonts w:ascii="Times New Roman" w:hAnsi="Times New Roman" w:cs="Times New Roman"/>
          <w:bCs/>
          <w:sz w:val="24"/>
          <w:szCs w:val="24"/>
        </w:rPr>
      </w:pPr>
      <w:r w:rsidRPr="00822136">
        <w:rPr>
          <w:rFonts w:ascii="Times New Roman" w:hAnsi="Times New Roman" w:cs="Times New Roman"/>
          <w:bCs/>
          <w:sz w:val="24"/>
          <w:szCs w:val="24"/>
        </w:rPr>
        <w:t>4. закрепление</w:t>
      </w:r>
    </w:p>
    <w:p w:rsidR="00822136" w:rsidRPr="00822136" w:rsidRDefault="00822136" w:rsidP="00822136">
      <w:pPr>
        <w:spacing w:after="0" w:line="240" w:lineRule="auto"/>
        <w:rPr>
          <w:rFonts w:ascii="Times New Roman" w:hAnsi="Times New Roman" w:cs="Times New Roman"/>
          <w:b/>
          <w:bCs/>
          <w:sz w:val="24"/>
          <w:szCs w:val="24"/>
        </w:rPr>
      </w:pPr>
    </w:p>
    <w:p w:rsidR="00822136" w:rsidRPr="00822136" w:rsidRDefault="00822136" w:rsidP="00822136">
      <w:pPr>
        <w:spacing w:after="0" w:line="240" w:lineRule="auto"/>
        <w:rPr>
          <w:rFonts w:ascii="Times New Roman" w:hAnsi="Times New Roman" w:cs="Times New Roman"/>
          <w:b/>
          <w:bCs/>
          <w:sz w:val="24"/>
          <w:szCs w:val="24"/>
        </w:rPr>
      </w:pPr>
      <w:r w:rsidRPr="00822136">
        <w:rPr>
          <w:rFonts w:ascii="Times New Roman" w:hAnsi="Times New Roman" w:cs="Times New Roman"/>
          <w:b/>
          <w:bCs/>
          <w:sz w:val="24"/>
          <w:szCs w:val="24"/>
        </w:rPr>
        <w:t>Ответ _______</w:t>
      </w:r>
    </w:p>
    <w:p w:rsidR="00822136" w:rsidRPr="00822136" w:rsidRDefault="00822136" w:rsidP="00822136">
      <w:pPr>
        <w:spacing w:after="0" w:line="240" w:lineRule="auto"/>
        <w:rPr>
          <w:rFonts w:ascii="Times New Roman" w:hAnsi="Times New Roman" w:cs="Times New Roman"/>
          <w:b/>
          <w:bCs/>
          <w:sz w:val="24"/>
          <w:szCs w:val="24"/>
        </w:rPr>
      </w:pPr>
    </w:p>
    <w:p w:rsidR="00822136" w:rsidRPr="00822136" w:rsidRDefault="00822136" w:rsidP="00822136">
      <w:pPr>
        <w:spacing w:after="0" w:line="240" w:lineRule="auto"/>
        <w:rPr>
          <w:rFonts w:ascii="Times New Roman" w:hAnsi="Times New Roman" w:cs="Times New Roman"/>
          <w:b/>
          <w:bCs/>
          <w:sz w:val="24"/>
          <w:szCs w:val="24"/>
        </w:rPr>
      </w:pPr>
      <w:r w:rsidRPr="00822136">
        <w:rPr>
          <w:rFonts w:ascii="Times New Roman" w:hAnsi="Times New Roman" w:cs="Times New Roman"/>
          <w:b/>
          <w:bCs/>
          <w:sz w:val="24"/>
          <w:szCs w:val="24"/>
        </w:rPr>
        <w:t>Ключ:</w:t>
      </w:r>
      <w:r w:rsidRPr="00822136">
        <w:rPr>
          <w:rFonts w:ascii="Times New Roman" w:hAnsi="Times New Roman" w:cs="Times New Roman"/>
          <w:sz w:val="24"/>
          <w:szCs w:val="24"/>
        </w:rPr>
        <w:t xml:space="preserve"> </w:t>
      </w:r>
      <w:r w:rsidRPr="00EE44F0">
        <w:rPr>
          <w:rFonts w:ascii="Times New Roman" w:hAnsi="Times New Roman" w:cs="Times New Roman"/>
          <w:bCs/>
          <w:sz w:val="24"/>
          <w:szCs w:val="24"/>
        </w:rPr>
        <w:t>2314</w:t>
      </w:r>
    </w:p>
    <w:p w:rsidR="00822136" w:rsidRDefault="00822136">
      <w:pPr>
        <w:rPr>
          <w:rFonts w:ascii="Times New Roman" w:eastAsia="Times New Roman" w:hAnsi="Times New Roman" w:cs="Times New Roman"/>
          <w:b/>
          <w:bCs/>
          <w:kern w:val="2"/>
          <w:sz w:val="24"/>
          <w:szCs w:val="24"/>
          <w:u w:val="single"/>
        </w:rPr>
      </w:pPr>
      <w:r>
        <w:rPr>
          <w:rFonts w:ascii="Times New Roman" w:eastAsia="Times New Roman" w:hAnsi="Times New Roman" w:cs="Times New Roman"/>
          <w:b/>
          <w:bCs/>
          <w:kern w:val="2"/>
          <w:sz w:val="24"/>
          <w:szCs w:val="24"/>
          <w:u w:val="single"/>
        </w:rPr>
        <w:br w:type="page"/>
      </w:r>
    </w:p>
    <w:p w:rsidR="000E40EE" w:rsidRPr="00405D40" w:rsidRDefault="000E40EE" w:rsidP="0002042C">
      <w:pPr>
        <w:pStyle w:val="1"/>
        <w:shd w:val="clear" w:color="auto" w:fill="FEFEFE"/>
        <w:spacing w:before="0" w:beforeAutospacing="0" w:after="0" w:afterAutospacing="0"/>
        <w:jc w:val="both"/>
        <w:rPr>
          <w:bCs w:val="0"/>
          <w:sz w:val="24"/>
          <w:szCs w:val="24"/>
          <w:u w:val="single"/>
        </w:rPr>
      </w:pPr>
      <w:r w:rsidRPr="00405D40">
        <w:rPr>
          <w:bCs w:val="0"/>
          <w:sz w:val="24"/>
          <w:szCs w:val="24"/>
          <w:u w:val="single"/>
        </w:rPr>
        <w:lastRenderedPageBreak/>
        <w:t>ФТД.2.1 Китайский язык 1 модуль (УК-4)</w:t>
      </w:r>
    </w:p>
    <w:p w:rsidR="000E40EE" w:rsidRPr="00405D40" w:rsidRDefault="000E40EE" w:rsidP="0002042C">
      <w:pPr>
        <w:spacing w:after="0" w:line="240" w:lineRule="auto"/>
        <w:rPr>
          <w:rFonts w:ascii="Times New Roman" w:eastAsia="Times New Roman" w:hAnsi="Times New Roman" w:cs="Times New Roman"/>
          <w:b/>
          <w:kern w:val="36"/>
          <w:sz w:val="24"/>
          <w:szCs w:val="24"/>
          <w:u w:val="single"/>
          <w:lang w:eastAsia="ru-RU"/>
        </w:rPr>
      </w:pP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Задание 1. Прочитайте слова и установите соответствие</w:t>
      </w:r>
    </w:p>
    <w:p w:rsidR="000E40EE" w:rsidRPr="00405D40" w:rsidRDefault="000E40EE" w:rsidP="0002042C">
      <w:p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Соотнесите слово на пиньинь и его перевод на русский язык:</w:t>
      </w:r>
    </w:p>
    <w:tbl>
      <w:tblPr>
        <w:tblStyle w:val="a3"/>
        <w:tblW w:w="0" w:type="auto"/>
        <w:tblCellMar>
          <w:top w:w="15" w:type="dxa"/>
          <w:left w:w="15" w:type="dxa"/>
          <w:bottom w:w="15" w:type="dxa"/>
          <w:right w:w="15" w:type="dxa"/>
        </w:tblCellMar>
        <w:tblLook w:val="04A0" w:firstRow="1" w:lastRow="0" w:firstColumn="1" w:lastColumn="0" w:noHBand="0" w:noVBand="1"/>
      </w:tblPr>
      <w:tblGrid>
        <w:gridCol w:w="420"/>
        <w:gridCol w:w="2325"/>
        <w:gridCol w:w="495"/>
        <w:gridCol w:w="6090"/>
      </w:tblGrid>
      <w:tr w:rsidR="000E40EE" w:rsidRPr="00405D40" w:rsidTr="00F91B4E">
        <w:tc>
          <w:tcPr>
            <w:tcW w:w="2745" w:type="dxa"/>
            <w:gridSpan w:val="2"/>
            <w:tcBorders>
              <w:top w:val="outset" w:sz="6" w:space="0" w:color="auto"/>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r w:rsidRPr="00405D40">
              <w:rPr>
                <w:rFonts w:ascii="Times New Roman" w:hAnsi="Times New Roman" w:cs="Times New Roman"/>
                <w:sz w:val="24"/>
                <w:szCs w:val="24"/>
              </w:rPr>
              <w:t>Термин</w:t>
            </w:r>
          </w:p>
        </w:tc>
        <w:tc>
          <w:tcPr>
            <w:tcW w:w="6585" w:type="dxa"/>
            <w:gridSpan w:val="2"/>
            <w:tcBorders>
              <w:top w:val="outset" w:sz="6" w:space="0" w:color="auto"/>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r w:rsidRPr="00405D40">
              <w:rPr>
                <w:rFonts w:ascii="Times New Roman" w:hAnsi="Times New Roman" w:cs="Times New Roman"/>
                <w:sz w:val="24"/>
                <w:szCs w:val="24"/>
              </w:rPr>
              <w:t>Определение</w:t>
            </w:r>
          </w:p>
        </w:tc>
      </w:tr>
      <w:tr w:rsidR="000E40EE" w:rsidRPr="00405D40" w:rsidTr="00F91B4E">
        <w:tc>
          <w:tcPr>
            <w:tcW w:w="420" w:type="dxa"/>
            <w:tcBorders>
              <w:top w:val="nil"/>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r w:rsidRPr="00405D40">
              <w:rPr>
                <w:rFonts w:ascii="Times New Roman" w:hAnsi="Times New Roman" w:cs="Times New Roman"/>
                <w:sz w:val="24"/>
                <w:szCs w:val="24"/>
              </w:rPr>
              <w:t>А</w:t>
            </w:r>
          </w:p>
        </w:tc>
        <w:tc>
          <w:tcPr>
            <w:tcW w:w="2325" w:type="dxa"/>
            <w:tcBorders>
              <w:top w:val="nil"/>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lang w:val="en-US"/>
              </w:rPr>
            </w:pPr>
            <w:proofErr w:type="spellStart"/>
            <w:r w:rsidRPr="00405D40">
              <w:rPr>
                <w:rFonts w:ascii="Times New Roman" w:hAnsi="Times New Roman" w:cs="Times New Roman"/>
                <w:sz w:val="24"/>
                <w:szCs w:val="24"/>
                <w:lang w:val="en-US" w:eastAsia="zh-CN"/>
              </w:rPr>
              <w:t>gege</w:t>
            </w:r>
            <w:proofErr w:type="spellEnd"/>
          </w:p>
        </w:tc>
        <w:tc>
          <w:tcPr>
            <w:tcW w:w="495" w:type="dxa"/>
            <w:tcBorders>
              <w:top w:val="outset" w:sz="6" w:space="0" w:color="auto"/>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r w:rsidRPr="00405D40">
              <w:rPr>
                <w:rFonts w:ascii="Times New Roman" w:hAnsi="Times New Roman" w:cs="Times New Roman"/>
                <w:sz w:val="24"/>
                <w:szCs w:val="24"/>
              </w:rPr>
              <w:t>1</w:t>
            </w:r>
          </w:p>
        </w:tc>
        <w:tc>
          <w:tcPr>
            <w:tcW w:w="6090" w:type="dxa"/>
            <w:tcBorders>
              <w:top w:val="outset" w:sz="6" w:space="0" w:color="auto"/>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lang w:val="en-US"/>
              </w:rPr>
            </w:pPr>
            <w:r w:rsidRPr="00405D40">
              <w:rPr>
                <w:rFonts w:ascii="Times New Roman" w:hAnsi="Times New Roman" w:cs="Times New Roman"/>
                <w:sz w:val="24"/>
                <w:szCs w:val="24"/>
              </w:rPr>
              <w:t>мама</w:t>
            </w:r>
          </w:p>
        </w:tc>
      </w:tr>
      <w:tr w:rsidR="000E40EE" w:rsidRPr="00405D40" w:rsidTr="00F91B4E">
        <w:tc>
          <w:tcPr>
            <w:tcW w:w="420" w:type="dxa"/>
            <w:tcBorders>
              <w:top w:val="nil"/>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r w:rsidRPr="00405D40">
              <w:rPr>
                <w:rFonts w:ascii="Times New Roman" w:hAnsi="Times New Roman" w:cs="Times New Roman"/>
                <w:sz w:val="24"/>
                <w:szCs w:val="24"/>
              </w:rPr>
              <w:t>Б</w:t>
            </w:r>
          </w:p>
        </w:tc>
        <w:tc>
          <w:tcPr>
            <w:tcW w:w="2325" w:type="dxa"/>
            <w:tcBorders>
              <w:top w:val="nil"/>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lang w:val="en-US"/>
              </w:rPr>
            </w:pPr>
            <w:proofErr w:type="spellStart"/>
            <w:r w:rsidRPr="00405D40">
              <w:rPr>
                <w:rFonts w:ascii="Times New Roman" w:hAnsi="Times New Roman" w:cs="Times New Roman"/>
                <w:sz w:val="24"/>
                <w:szCs w:val="24"/>
                <w:lang w:val="en-US" w:eastAsia="zh-CN"/>
              </w:rPr>
              <w:t>meimei</w:t>
            </w:r>
            <w:proofErr w:type="spellEnd"/>
          </w:p>
        </w:tc>
        <w:tc>
          <w:tcPr>
            <w:tcW w:w="495" w:type="dxa"/>
            <w:tcBorders>
              <w:top w:val="nil"/>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r w:rsidRPr="00405D40">
              <w:rPr>
                <w:rFonts w:ascii="Times New Roman" w:hAnsi="Times New Roman" w:cs="Times New Roman"/>
                <w:sz w:val="24"/>
                <w:szCs w:val="24"/>
              </w:rPr>
              <w:t>2</w:t>
            </w:r>
          </w:p>
        </w:tc>
        <w:tc>
          <w:tcPr>
            <w:tcW w:w="6090" w:type="dxa"/>
            <w:tcBorders>
              <w:top w:val="nil"/>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r w:rsidRPr="00405D40">
              <w:rPr>
                <w:rFonts w:ascii="Times New Roman" w:hAnsi="Times New Roman" w:cs="Times New Roman"/>
                <w:sz w:val="24"/>
                <w:szCs w:val="24"/>
              </w:rPr>
              <w:t xml:space="preserve">младшая сестра </w:t>
            </w:r>
          </w:p>
        </w:tc>
      </w:tr>
      <w:tr w:rsidR="000E40EE" w:rsidRPr="00405D40" w:rsidTr="00F91B4E">
        <w:tc>
          <w:tcPr>
            <w:tcW w:w="420" w:type="dxa"/>
            <w:tcBorders>
              <w:top w:val="nil"/>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r w:rsidRPr="00405D40">
              <w:rPr>
                <w:rFonts w:ascii="Times New Roman" w:hAnsi="Times New Roman" w:cs="Times New Roman"/>
                <w:sz w:val="24"/>
                <w:szCs w:val="24"/>
              </w:rPr>
              <w:t>В</w:t>
            </w:r>
          </w:p>
        </w:tc>
        <w:tc>
          <w:tcPr>
            <w:tcW w:w="2325" w:type="dxa"/>
            <w:tcBorders>
              <w:top w:val="nil"/>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lang w:val="en-US"/>
              </w:rPr>
            </w:pPr>
            <w:r w:rsidRPr="00405D40">
              <w:rPr>
                <w:rFonts w:ascii="Times New Roman" w:hAnsi="Times New Roman" w:cs="Times New Roman"/>
                <w:sz w:val="24"/>
                <w:szCs w:val="24"/>
                <w:lang w:val="en-US" w:eastAsia="zh-CN"/>
              </w:rPr>
              <w:t>baba</w:t>
            </w:r>
          </w:p>
        </w:tc>
        <w:tc>
          <w:tcPr>
            <w:tcW w:w="495" w:type="dxa"/>
            <w:tcBorders>
              <w:top w:val="nil"/>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r w:rsidRPr="00405D40">
              <w:rPr>
                <w:rFonts w:ascii="Times New Roman" w:hAnsi="Times New Roman" w:cs="Times New Roman"/>
                <w:sz w:val="24"/>
                <w:szCs w:val="24"/>
              </w:rPr>
              <w:t>3</w:t>
            </w:r>
          </w:p>
        </w:tc>
        <w:tc>
          <w:tcPr>
            <w:tcW w:w="6090" w:type="dxa"/>
            <w:tcBorders>
              <w:top w:val="nil"/>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r w:rsidRPr="00405D40">
              <w:rPr>
                <w:rFonts w:ascii="Times New Roman" w:hAnsi="Times New Roman" w:cs="Times New Roman"/>
                <w:sz w:val="24"/>
                <w:szCs w:val="24"/>
              </w:rPr>
              <w:t>старший брат</w:t>
            </w:r>
          </w:p>
        </w:tc>
      </w:tr>
      <w:tr w:rsidR="000E40EE" w:rsidRPr="00405D40" w:rsidTr="00F91B4E">
        <w:tc>
          <w:tcPr>
            <w:tcW w:w="420" w:type="dxa"/>
            <w:tcBorders>
              <w:top w:val="nil"/>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r w:rsidRPr="00405D40">
              <w:rPr>
                <w:rFonts w:ascii="Times New Roman" w:hAnsi="Times New Roman" w:cs="Times New Roman"/>
                <w:sz w:val="24"/>
                <w:szCs w:val="24"/>
              </w:rPr>
              <w:t>Г</w:t>
            </w:r>
          </w:p>
        </w:tc>
        <w:tc>
          <w:tcPr>
            <w:tcW w:w="2325" w:type="dxa"/>
            <w:tcBorders>
              <w:top w:val="nil"/>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lang w:val="en-US"/>
              </w:rPr>
            </w:pPr>
            <w:r w:rsidRPr="00405D40">
              <w:rPr>
                <w:rFonts w:ascii="Times New Roman" w:hAnsi="Times New Roman" w:cs="Times New Roman"/>
                <w:sz w:val="24"/>
                <w:szCs w:val="24"/>
                <w:lang w:val="en-US" w:eastAsia="zh-CN"/>
              </w:rPr>
              <w:t>mama</w:t>
            </w:r>
          </w:p>
        </w:tc>
        <w:tc>
          <w:tcPr>
            <w:tcW w:w="495" w:type="dxa"/>
            <w:tcBorders>
              <w:top w:val="nil"/>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r w:rsidRPr="00405D40">
              <w:rPr>
                <w:rFonts w:ascii="Times New Roman" w:hAnsi="Times New Roman" w:cs="Times New Roman"/>
                <w:sz w:val="24"/>
                <w:szCs w:val="24"/>
              </w:rPr>
              <w:t>4</w:t>
            </w:r>
          </w:p>
        </w:tc>
        <w:tc>
          <w:tcPr>
            <w:tcW w:w="6090" w:type="dxa"/>
            <w:tcBorders>
              <w:top w:val="nil"/>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r w:rsidRPr="00405D40">
              <w:rPr>
                <w:rFonts w:ascii="Times New Roman" w:hAnsi="Times New Roman" w:cs="Times New Roman"/>
                <w:sz w:val="24"/>
                <w:szCs w:val="24"/>
              </w:rPr>
              <w:t>папа</w:t>
            </w:r>
          </w:p>
        </w:tc>
      </w:tr>
    </w:tbl>
    <w:p w:rsidR="00780FAB" w:rsidRPr="00405D40" w:rsidRDefault="00780FAB" w:rsidP="0002042C">
      <w:pPr>
        <w:spacing w:after="0" w:line="240" w:lineRule="auto"/>
        <w:rPr>
          <w:rFonts w:ascii="Times New Roman" w:hAnsi="Times New Roman" w:cs="Times New Roman"/>
          <w:sz w:val="24"/>
          <w:szCs w:val="24"/>
        </w:rPr>
      </w:pPr>
    </w:p>
    <w:p w:rsidR="000E40EE" w:rsidRPr="00405D40" w:rsidRDefault="000E40EE" w:rsidP="0002042C">
      <w:p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Запишите выбранные цифры под соответствующими буквами</w:t>
      </w:r>
    </w:p>
    <w:tbl>
      <w:tblPr>
        <w:tblStyle w:val="a3"/>
        <w:tblW w:w="0" w:type="auto"/>
        <w:tblCellMar>
          <w:top w:w="15" w:type="dxa"/>
          <w:left w:w="15" w:type="dxa"/>
          <w:bottom w:w="15" w:type="dxa"/>
          <w:right w:w="15" w:type="dxa"/>
        </w:tblCellMar>
        <w:tblLook w:val="04A0" w:firstRow="1" w:lastRow="0" w:firstColumn="1" w:lastColumn="0" w:noHBand="0" w:noVBand="1"/>
      </w:tblPr>
      <w:tblGrid>
        <w:gridCol w:w="1877"/>
        <w:gridCol w:w="1877"/>
        <w:gridCol w:w="1877"/>
        <w:gridCol w:w="1877"/>
      </w:tblGrid>
      <w:tr w:rsidR="000E40EE" w:rsidRPr="00405D40" w:rsidTr="00F91B4E">
        <w:tc>
          <w:tcPr>
            <w:tcW w:w="1877" w:type="dxa"/>
            <w:tcBorders>
              <w:top w:val="outset" w:sz="6" w:space="0" w:color="auto"/>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r w:rsidRPr="00405D40">
              <w:rPr>
                <w:rFonts w:ascii="Times New Roman" w:hAnsi="Times New Roman" w:cs="Times New Roman"/>
                <w:sz w:val="24"/>
                <w:szCs w:val="24"/>
              </w:rPr>
              <w:t>А</w:t>
            </w:r>
          </w:p>
        </w:tc>
        <w:tc>
          <w:tcPr>
            <w:tcW w:w="1877" w:type="dxa"/>
            <w:tcBorders>
              <w:top w:val="outset" w:sz="6" w:space="0" w:color="auto"/>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r w:rsidRPr="00405D40">
              <w:rPr>
                <w:rFonts w:ascii="Times New Roman" w:hAnsi="Times New Roman" w:cs="Times New Roman"/>
                <w:sz w:val="24"/>
                <w:szCs w:val="24"/>
              </w:rPr>
              <w:t>Б</w:t>
            </w:r>
          </w:p>
        </w:tc>
        <w:tc>
          <w:tcPr>
            <w:tcW w:w="1877" w:type="dxa"/>
            <w:tcBorders>
              <w:top w:val="outset" w:sz="6" w:space="0" w:color="auto"/>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r w:rsidRPr="00405D40">
              <w:rPr>
                <w:rFonts w:ascii="Times New Roman" w:hAnsi="Times New Roman" w:cs="Times New Roman"/>
                <w:sz w:val="24"/>
                <w:szCs w:val="24"/>
              </w:rPr>
              <w:t>В</w:t>
            </w:r>
          </w:p>
        </w:tc>
        <w:tc>
          <w:tcPr>
            <w:tcW w:w="1877" w:type="dxa"/>
            <w:tcBorders>
              <w:top w:val="outset" w:sz="6" w:space="0" w:color="auto"/>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r w:rsidRPr="00405D40">
              <w:rPr>
                <w:rFonts w:ascii="Times New Roman" w:hAnsi="Times New Roman" w:cs="Times New Roman"/>
                <w:sz w:val="24"/>
                <w:szCs w:val="24"/>
              </w:rPr>
              <w:t>Г</w:t>
            </w:r>
          </w:p>
        </w:tc>
      </w:tr>
      <w:tr w:rsidR="000E40EE" w:rsidRPr="00405D40" w:rsidTr="00F91B4E">
        <w:tc>
          <w:tcPr>
            <w:tcW w:w="1877" w:type="dxa"/>
            <w:tcBorders>
              <w:top w:val="nil"/>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p>
        </w:tc>
        <w:tc>
          <w:tcPr>
            <w:tcW w:w="1877" w:type="dxa"/>
            <w:tcBorders>
              <w:top w:val="nil"/>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p>
        </w:tc>
        <w:tc>
          <w:tcPr>
            <w:tcW w:w="1877" w:type="dxa"/>
            <w:tcBorders>
              <w:top w:val="nil"/>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p>
        </w:tc>
        <w:tc>
          <w:tcPr>
            <w:tcW w:w="1877" w:type="dxa"/>
            <w:tcBorders>
              <w:top w:val="nil"/>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p>
        </w:tc>
      </w:tr>
    </w:tbl>
    <w:p w:rsidR="000E40EE" w:rsidRPr="00405D40" w:rsidRDefault="000E40EE" w:rsidP="0002042C">
      <w:p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 xml:space="preserve"> </w:t>
      </w: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Style w:val="a3"/>
        <w:tblW w:w="0" w:type="auto"/>
        <w:tblCellMar>
          <w:top w:w="15" w:type="dxa"/>
          <w:left w:w="15" w:type="dxa"/>
          <w:bottom w:w="15" w:type="dxa"/>
          <w:right w:w="15" w:type="dxa"/>
        </w:tblCellMar>
        <w:tblLook w:val="04A0" w:firstRow="1" w:lastRow="0" w:firstColumn="1" w:lastColumn="0" w:noHBand="0" w:noVBand="1"/>
      </w:tblPr>
      <w:tblGrid>
        <w:gridCol w:w="1877"/>
        <w:gridCol w:w="1877"/>
        <w:gridCol w:w="1877"/>
        <w:gridCol w:w="1877"/>
      </w:tblGrid>
      <w:tr w:rsidR="000E40EE" w:rsidRPr="00405D40" w:rsidTr="00F91B4E">
        <w:tc>
          <w:tcPr>
            <w:tcW w:w="1877" w:type="dxa"/>
            <w:tcBorders>
              <w:top w:val="outset" w:sz="6" w:space="0" w:color="auto"/>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r w:rsidRPr="00405D40">
              <w:rPr>
                <w:rFonts w:ascii="Times New Roman" w:hAnsi="Times New Roman" w:cs="Times New Roman"/>
                <w:sz w:val="24"/>
                <w:szCs w:val="24"/>
              </w:rPr>
              <w:t>А</w:t>
            </w:r>
          </w:p>
        </w:tc>
        <w:tc>
          <w:tcPr>
            <w:tcW w:w="1877" w:type="dxa"/>
            <w:tcBorders>
              <w:top w:val="outset" w:sz="6" w:space="0" w:color="auto"/>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r w:rsidRPr="00405D40">
              <w:rPr>
                <w:rFonts w:ascii="Times New Roman" w:hAnsi="Times New Roman" w:cs="Times New Roman"/>
                <w:sz w:val="24"/>
                <w:szCs w:val="24"/>
              </w:rPr>
              <w:t>Б</w:t>
            </w:r>
          </w:p>
        </w:tc>
        <w:tc>
          <w:tcPr>
            <w:tcW w:w="1877" w:type="dxa"/>
            <w:tcBorders>
              <w:top w:val="outset" w:sz="6" w:space="0" w:color="auto"/>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r w:rsidRPr="00405D40">
              <w:rPr>
                <w:rFonts w:ascii="Times New Roman" w:hAnsi="Times New Roman" w:cs="Times New Roman"/>
                <w:sz w:val="24"/>
                <w:szCs w:val="24"/>
              </w:rPr>
              <w:t>В</w:t>
            </w:r>
          </w:p>
        </w:tc>
        <w:tc>
          <w:tcPr>
            <w:tcW w:w="1877" w:type="dxa"/>
            <w:tcBorders>
              <w:top w:val="outset" w:sz="6" w:space="0" w:color="auto"/>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r w:rsidRPr="00405D40">
              <w:rPr>
                <w:rFonts w:ascii="Times New Roman" w:hAnsi="Times New Roman" w:cs="Times New Roman"/>
                <w:sz w:val="24"/>
                <w:szCs w:val="24"/>
              </w:rPr>
              <w:t>Г</w:t>
            </w:r>
          </w:p>
        </w:tc>
      </w:tr>
      <w:tr w:rsidR="000E40EE" w:rsidRPr="00405D40" w:rsidTr="00F91B4E">
        <w:tc>
          <w:tcPr>
            <w:tcW w:w="1877" w:type="dxa"/>
            <w:tcBorders>
              <w:top w:val="nil"/>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r w:rsidRPr="00405D40">
              <w:rPr>
                <w:rFonts w:ascii="Times New Roman" w:hAnsi="Times New Roman" w:cs="Times New Roman"/>
                <w:sz w:val="24"/>
                <w:szCs w:val="24"/>
              </w:rPr>
              <w:t>3</w:t>
            </w:r>
          </w:p>
        </w:tc>
        <w:tc>
          <w:tcPr>
            <w:tcW w:w="1877" w:type="dxa"/>
            <w:tcBorders>
              <w:top w:val="nil"/>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lang w:val="en-US"/>
              </w:rPr>
            </w:pPr>
            <w:r w:rsidRPr="00405D40">
              <w:rPr>
                <w:rFonts w:ascii="Times New Roman" w:hAnsi="Times New Roman" w:cs="Times New Roman"/>
                <w:sz w:val="24"/>
                <w:szCs w:val="24"/>
                <w:lang w:val="en-US" w:eastAsia="zh-CN"/>
              </w:rPr>
              <w:t>2</w:t>
            </w:r>
          </w:p>
        </w:tc>
        <w:tc>
          <w:tcPr>
            <w:tcW w:w="1877" w:type="dxa"/>
            <w:tcBorders>
              <w:top w:val="nil"/>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lang w:val="en-US"/>
              </w:rPr>
            </w:pPr>
            <w:r w:rsidRPr="00405D40">
              <w:rPr>
                <w:rFonts w:ascii="Times New Roman" w:hAnsi="Times New Roman" w:cs="Times New Roman"/>
                <w:sz w:val="24"/>
                <w:szCs w:val="24"/>
                <w:lang w:val="en-US" w:eastAsia="zh-CN"/>
              </w:rPr>
              <w:t>4</w:t>
            </w:r>
          </w:p>
        </w:tc>
        <w:tc>
          <w:tcPr>
            <w:tcW w:w="1877" w:type="dxa"/>
            <w:tcBorders>
              <w:top w:val="nil"/>
              <w:left w:val="outset" w:sz="6" w:space="0" w:color="auto"/>
              <w:bottom w:val="outset" w:sz="6" w:space="0" w:color="auto"/>
              <w:right w:val="outset" w:sz="6" w:space="0" w:color="auto"/>
            </w:tcBorders>
          </w:tcPr>
          <w:p w:rsidR="000E40EE" w:rsidRPr="00405D40" w:rsidRDefault="000E40EE" w:rsidP="0002042C">
            <w:pPr>
              <w:rPr>
                <w:rFonts w:ascii="Times New Roman" w:hAnsi="Times New Roman" w:cs="Times New Roman"/>
                <w:sz w:val="24"/>
                <w:szCs w:val="24"/>
              </w:rPr>
            </w:pPr>
            <w:r w:rsidRPr="00405D40">
              <w:rPr>
                <w:rFonts w:ascii="Times New Roman" w:hAnsi="Times New Roman" w:cs="Times New Roman"/>
                <w:sz w:val="24"/>
                <w:szCs w:val="24"/>
                <w:lang w:val="en-US" w:eastAsia="zh-CN"/>
              </w:rPr>
              <w:t>1</w:t>
            </w:r>
          </w:p>
        </w:tc>
      </w:tr>
    </w:tbl>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 xml:space="preserve"> </w:t>
      </w:r>
    </w:p>
    <w:p w:rsidR="000E40EE" w:rsidRPr="00405D40" w:rsidRDefault="000E40EE" w:rsidP="0002042C">
      <w:pPr>
        <w:spacing w:after="0" w:line="240" w:lineRule="auto"/>
        <w:rPr>
          <w:rFonts w:ascii="Times New Roman" w:hAnsi="Times New Roman" w:cs="Times New Roman"/>
          <w:b/>
          <w:sz w:val="24"/>
          <w:szCs w:val="24"/>
        </w:rPr>
      </w:pPr>
      <w:r w:rsidRPr="00405D40">
        <w:rPr>
          <w:rFonts w:ascii="Times New Roman" w:hAnsi="Times New Roman" w:cs="Times New Roman"/>
          <w:b/>
          <w:bCs/>
          <w:sz w:val="24"/>
          <w:szCs w:val="24"/>
        </w:rPr>
        <w:t>Задание 2.</w:t>
      </w:r>
      <w:r w:rsidRPr="00405D40">
        <w:rPr>
          <w:rFonts w:ascii="Times New Roman" w:hAnsi="Times New Roman" w:cs="Times New Roman"/>
          <w:sz w:val="24"/>
          <w:szCs w:val="24"/>
        </w:rPr>
        <w:t xml:space="preserve"> </w:t>
      </w:r>
      <w:r w:rsidRPr="00405D40">
        <w:rPr>
          <w:rFonts w:ascii="Times New Roman" w:hAnsi="Times New Roman" w:cs="Times New Roman"/>
          <w:b/>
          <w:sz w:val="24"/>
          <w:szCs w:val="24"/>
        </w:rPr>
        <w:t xml:space="preserve">Прочитайте предложение на пиньинь и выберите правильный вариант его перевода на русский язык </w:t>
      </w:r>
    </w:p>
    <w:p w:rsidR="000E40EE" w:rsidRPr="00405D40" w:rsidRDefault="000E40EE" w:rsidP="0002042C">
      <w:pPr>
        <w:spacing w:after="0" w:line="240" w:lineRule="auto"/>
        <w:rPr>
          <w:rFonts w:ascii="Times New Roman" w:hAnsi="Times New Roman" w:cs="Times New Roman"/>
          <w:b/>
          <w:sz w:val="24"/>
          <w:szCs w:val="24"/>
          <w:lang w:val="en-US"/>
        </w:rPr>
      </w:pPr>
      <w:r w:rsidRPr="00405D40">
        <w:rPr>
          <w:rFonts w:ascii="Times New Roman" w:hAnsi="Times New Roman" w:cs="Times New Roman"/>
          <w:b/>
          <w:sz w:val="24"/>
          <w:szCs w:val="24"/>
          <w:lang w:val="en-US" w:eastAsia="zh-CN"/>
        </w:rPr>
        <w:t xml:space="preserve">Women </w:t>
      </w:r>
      <w:proofErr w:type="spellStart"/>
      <w:proofErr w:type="gramStart"/>
      <w:r w:rsidRPr="00405D40">
        <w:rPr>
          <w:rFonts w:ascii="Times New Roman" w:hAnsi="Times New Roman" w:cs="Times New Roman"/>
          <w:b/>
          <w:sz w:val="24"/>
          <w:szCs w:val="24"/>
          <w:lang w:val="en-US" w:eastAsia="zh-CN"/>
        </w:rPr>
        <w:t>shi</w:t>
      </w:r>
      <w:proofErr w:type="spellEnd"/>
      <w:r w:rsidRPr="00405D40">
        <w:rPr>
          <w:rFonts w:ascii="Times New Roman" w:hAnsi="Times New Roman" w:cs="Times New Roman"/>
          <w:b/>
          <w:sz w:val="24"/>
          <w:szCs w:val="24"/>
          <w:lang w:val="en-US" w:eastAsia="zh-CN"/>
        </w:rPr>
        <w:t xml:space="preserve">  </w:t>
      </w:r>
      <w:proofErr w:type="spellStart"/>
      <w:r w:rsidRPr="00405D40">
        <w:rPr>
          <w:rFonts w:ascii="Times New Roman" w:hAnsi="Times New Roman" w:cs="Times New Roman"/>
          <w:b/>
          <w:sz w:val="24"/>
          <w:szCs w:val="24"/>
          <w:lang w:val="en-US" w:eastAsia="zh-CN"/>
        </w:rPr>
        <w:t>xuesheng</w:t>
      </w:r>
      <w:proofErr w:type="spellEnd"/>
      <w:proofErr w:type="gramEnd"/>
    </w:p>
    <w:p w:rsidR="000E40EE" w:rsidRPr="00405D40" w:rsidRDefault="000E40EE" w:rsidP="0002042C">
      <w:pPr>
        <w:numPr>
          <w:ilvl w:val="0"/>
          <w:numId w:val="87"/>
        </w:numPr>
        <w:spacing w:after="0" w:line="240" w:lineRule="auto"/>
        <w:rPr>
          <w:rFonts w:ascii="Times New Roman" w:hAnsi="Times New Roman" w:cs="Times New Roman"/>
          <w:bCs/>
          <w:sz w:val="24"/>
          <w:szCs w:val="24"/>
          <w:lang w:val="en-US"/>
        </w:rPr>
      </w:pPr>
      <w:r w:rsidRPr="00405D40">
        <w:rPr>
          <w:rFonts w:ascii="Times New Roman" w:hAnsi="Times New Roman" w:cs="Times New Roman"/>
          <w:bCs/>
          <w:sz w:val="24"/>
          <w:szCs w:val="24"/>
          <w:lang w:eastAsia="zh-CN"/>
        </w:rPr>
        <w:t>Мы являемся преподавателями.</w:t>
      </w:r>
    </w:p>
    <w:p w:rsidR="000E40EE" w:rsidRPr="00405D40" w:rsidRDefault="000E40EE" w:rsidP="0002042C">
      <w:pPr>
        <w:numPr>
          <w:ilvl w:val="0"/>
          <w:numId w:val="87"/>
        </w:numPr>
        <w:spacing w:after="0" w:line="240" w:lineRule="auto"/>
        <w:rPr>
          <w:rFonts w:ascii="Times New Roman" w:hAnsi="Times New Roman" w:cs="Times New Roman"/>
          <w:bCs/>
          <w:sz w:val="24"/>
          <w:szCs w:val="24"/>
          <w:lang w:val="en-US"/>
        </w:rPr>
      </w:pPr>
      <w:r w:rsidRPr="00405D40">
        <w:rPr>
          <w:rFonts w:ascii="Times New Roman" w:hAnsi="Times New Roman" w:cs="Times New Roman"/>
          <w:bCs/>
          <w:sz w:val="24"/>
          <w:szCs w:val="24"/>
          <w:lang w:eastAsia="zh-CN"/>
        </w:rPr>
        <w:t xml:space="preserve">Мы друзья </w:t>
      </w:r>
    </w:p>
    <w:p w:rsidR="000E40EE" w:rsidRPr="00405D40" w:rsidRDefault="000E40EE" w:rsidP="0002042C">
      <w:pPr>
        <w:numPr>
          <w:ilvl w:val="0"/>
          <w:numId w:val="87"/>
        </w:numPr>
        <w:spacing w:after="0" w:line="240" w:lineRule="auto"/>
        <w:rPr>
          <w:rFonts w:ascii="Times New Roman" w:hAnsi="Times New Roman" w:cs="Times New Roman"/>
          <w:bCs/>
          <w:sz w:val="24"/>
          <w:szCs w:val="24"/>
          <w:lang w:val="en-US"/>
        </w:rPr>
      </w:pPr>
      <w:r w:rsidRPr="00405D40">
        <w:rPr>
          <w:rFonts w:ascii="Times New Roman" w:hAnsi="Times New Roman" w:cs="Times New Roman"/>
          <w:bCs/>
          <w:sz w:val="24"/>
          <w:szCs w:val="24"/>
          <w:lang w:eastAsia="zh-CN"/>
        </w:rPr>
        <w:t>Мы являемся студентами</w:t>
      </w:r>
    </w:p>
    <w:p w:rsidR="000E40EE" w:rsidRPr="00405D40" w:rsidRDefault="000E40EE" w:rsidP="0002042C">
      <w:pPr>
        <w:numPr>
          <w:ilvl w:val="0"/>
          <w:numId w:val="87"/>
        </w:numPr>
        <w:spacing w:after="0" w:line="240" w:lineRule="auto"/>
        <w:rPr>
          <w:rFonts w:ascii="Times New Roman" w:hAnsi="Times New Roman" w:cs="Times New Roman"/>
          <w:bCs/>
          <w:sz w:val="24"/>
          <w:szCs w:val="24"/>
          <w:lang w:val="en-US"/>
        </w:rPr>
      </w:pPr>
      <w:r w:rsidRPr="00405D40">
        <w:rPr>
          <w:rFonts w:ascii="Times New Roman" w:hAnsi="Times New Roman" w:cs="Times New Roman"/>
          <w:bCs/>
          <w:sz w:val="24"/>
          <w:szCs w:val="24"/>
          <w:lang w:eastAsia="zh-CN"/>
        </w:rPr>
        <w:t xml:space="preserve">Мы - иностранцы </w:t>
      </w: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Ответ____</w:t>
      </w:r>
    </w:p>
    <w:p w:rsidR="00505553" w:rsidRPr="00405D40" w:rsidRDefault="00505553" w:rsidP="0002042C">
      <w:pPr>
        <w:spacing w:after="0" w:line="240" w:lineRule="auto"/>
        <w:rPr>
          <w:rFonts w:ascii="Times New Roman" w:hAnsi="Times New Roman" w:cs="Times New Roman"/>
          <w:b/>
          <w:bCs/>
          <w:sz w:val="24"/>
          <w:szCs w:val="24"/>
        </w:rPr>
      </w:pPr>
    </w:p>
    <w:p w:rsidR="000E40EE" w:rsidRPr="00405D40" w:rsidRDefault="000E40EE" w:rsidP="0002042C">
      <w:pPr>
        <w:spacing w:after="0" w:line="240" w:lineRule="auto"/>
        <w:rPr>
          <w:rFonts w:ascii="Times New Roman" w:hAnsi="Times New Roman" w:cs="Times New Roman"/>
          <w:b/>
          <w:bCs/>
          <w:sz w:val="24"/>
          <w:szCs w:val="24"/>
        </w:rPr>
      </w:pPr>
      <w:bookmarkStart w:id="11" w:name="_Hlk206664802"/>
      <w:r w:rsidRPr="00405D40">
        <w:rPr>
          <w:rFonts w:ascii="Times New Roman" w:hAnsi="Times New Roman" w:cs="Times New Roman"/>
          <w:b/>
          <w:bCs/>
          <w:sz w:val="24"/>
          <w:szCs w:val="24"/>
        </w:rPr>
        <w:t xml:space="preserve">Ключ: </w:t>
      </w:r>
      <w:bookmarkEnd w:id="11"/>
      <w:r w:rsidRPr="00405D40">
        <w:rPr>
          <w:rFonts w:ascii="Times New Roman" w:hAnsi="Times New Roman" w:cs="Times New Roman"/>
          <w:bCs/>
          <w:sz w:val="24"/>
          <w:szCs w:val="24"/>
        </w:rPr>
        <w:t>3</w:t>
      </w:r>
    </w:p>
    <w:p w:rsidR="000E40EE" w:rsidRPr="00405D40" w:rsidRDefault="000E40EE" w:rsidP="0002042C">
      <w:pPr>
        <w:spacing w:after="0" w:line="240" w:lineRule="auto"/>
        <w:rPr>
          <w:rFonts w:ascii="Times New Roman" w:hAnsi="Times New Roman" w:cs="Times New Roman"/>
          <w:b/>
          <w:bCs/>
          <w:sz w:val="24"/>
          <w:szCs w:val="24"/>
        </w:rPr>
      </w:pPr>
    </w:p>
    <w:p w:rsidR="000E40EE" w:rsidRPr="00405D40" w:rsidRDefault="000E40EE" w:rsidP="0002042C">
      <w:pPr>
        <w:spacing w:after="0" w:line="240" w:lineRule="auto"/>
        <w:rPr>
          <w:rFonts w:ascii="Times New Roman" w:hAnsi="Times New Roman" w:cs="Times New Roman"/>
          <w:b/>
          <w:sz w:val="24"/>
          <w:szCs w:val="24"/>
        </w:rPr>
      </w:pPr>
      <w:r w:rsidRPr="00405D40">
        <w:rPr>
          <w:rFonts w:ascii="Times New Roman" w:hAnsi="Times New Roman" w:cs="Times New Roman"/>
          <w:b/>
          <w:bCs/>
          <w:sz w:val="24"/>
          <w:szCs w:val="24"/>
        </w:rPr>
        <w:t xml:space="preserve">Задание 3. </w:t>
      </w:r>
      <w:r w:rsidRPr="00405D40">
        <w:rPr>
          <w:rFonts w:ascii="Times New Roman" w:hAnsi="Times New Roman" w:cs="Times New Roman"/>
          <w:b/>
          <w:sz w:val="24"/>
          <w:szCs w:val="24"/>
        </w:rPr>
        <w:t>Прочитайте предложение на пиньинь  и выберите правильный вариант его перевода на русский язык</w:t>
      </w:r>
    </w:p>
    <w:p w:rsidR="000E40EE" w:rsidRPr="00405D40" w:rsidRDefault="000E40EE" w:rsidP="0002042C">
      <w:pPr>
        <w:spacing w:after="0" w:line="240" w:lineRule="auto"/>
        <w:rPr>
          <w:rFonts w:ascii="Times New Roman" w:hAnsi="Times New Roman" w:cs="Times New Roman"/>
          <w:b/>
          <w:sz w:val="24"/>
          <w:szCs w:val="24"/>
          <w:lang w:val="en-US"/>
        </w:rPr>
      </w:pPr>
      <w:r w:rsidRPr="00405D40">
        <w:rPr>
          <w:rFonts w:ascii="Times New Roman" w:hAnsi="Times New Roman" w:cs="Times New Roman"/>
          <w:b/>
          <w:sz w:val="24"/>
          <w:szCs w:val="24"/>
          <w:lang w:val="en-US"/>
        </w:rPr>
        <w:t xml:space="preserve">Ni </w:t>
      </w:r>
      <w:proofErr w:type="spellStart"/>
      <w:r w:rsidRPr="00405D40">
        <w:rPr>
          <w:rFonts w:ascii="Times New Roman" w:hAnsi="Times New Roman" w:cs="Times New Roman"/>
          <w:b/>
          <w:sz w:val="24"/>
          <w:szCs w:val="24"/>
          <w:lang w:val="en-US"/>
        </w:rPr>
        <w:t>hao</w:t>
      </w:r>
      <w:proofErr w:type="spellEnd"/>
      <w:r w:rsidRPr="00405D40">
        <w:rPr>
          <w:rFonts w:ascii="Times New Roman" w:hAnsi="Times New Roman" w:cs="Times New Roman"/>
          <w:b/>
          <w:sz w:val="24"/>
          <w:szCs w:val="24"/>
          <w:lang w:val="en-US"/>
        </w:rPr>
        <w:t xml:space="preserve"> ma?</w:t>
      </w:r>
    </w:p>
    <w:p w:rsidR="000E40EE" w:rsidRPr="00405D40" w:rsidRDefault="000E40EE" w:rsidP="0002042C">
      <w:pPr>
        <w:numPr>
          <w:ilvl w:val="0"/>
          <w:numId w:val="88"/>
        </w:numPr>
        <w:spacing w:after="0" w:line="240" w:lineRule="auto"/>
        <w:rPr>
          <w:rFonts w:ascii="Times New Roman" w:hAnsi="Times New Roman" w:cs="Times New Roman"/>
          <w:bCs/>
          <w:sz w:val="24"/>
          <w:szCs w:val="24"/>
        </w:rPr>
      </w:pPr>
      <w:r w:rsidRPr="00405D40">
        <w:rPr>
          <w:rFonts w:ascii="Times New Roman" w:hAnsi="Times New Roman" w:cs="Times New Roman"/>
          <w:bCs/>
          <w:sz w:val="24"/>
          <w:szCs w:val="24"/>
        </w:rPr>
        <w:t>Как тебя зовут?</w:t>
      </w:r>
    </w:p>
    <w:p w:rsidR="000E40EE" w:rsidRPr="00405D40" w:rsidRDefault="000E40EE" w:rsidP="0002042C">
      <w:pPr>
        <w:numPr>
          <w:ilvl w:val="0"/>
          <w:numId w:val="88"/>
        </w:numPr>
        <w:spacing w:after="0" w:line="240" w:lineRule="auto"/>
        <w:rPr>
          <w:rFonts w:ascii="Times New Roman" w:hAnsi="Times New Roman" w:cs="Times New Roman"/>
          <w:bCs/>
          <w:sz w:val="24"/>
          <w:szCs w:val="24"/>
        </w:rPr>
      </w:pPr>
      <w:r w:rsidRPr="00405D40">
        <w:rPr>
          <w:rFonts w:ascii="Times New Roman" w:hAnsi="Times New Roman" w:cs="Times New Roman"/>
          <w:bCs/>
          <w:sz w:val="24"/>
          <w:szCs w:val="24"/>
        </w:rPr>
        <w:t>Откуда ты?</w:t>
      </w:r>
    </w:p>
    <w:p w:rsidR="000E40EE" w:rsidRPr="00405D40" w:rsidRDefault="000E40EE" w:rsidP="0002042C">
      <w:pPr>
        <w:numPr>
          <w:ilvl w:val="0"/>
          <w:numId w:val="88"/>
        </w:numPr>
        <w:spacing w:after="0" w:line="240" w:lineRule="auto"/>
        <w:rPr>
          <w:rFonts w:ascii="Times New Roman" w:hAnsi="Times New Roman" w:cs="Times New Roman"/>
          <w:bCs/>
          <w:sz w:val="24"/>
          <w:szCs w:val="24"/>
        </w:rPr>
      </w:pPr>
      <w:r w:rsidRPr="00405D40">
        <w:rPr>
          <w:rFonts w:ascii="Times New Roman" w:hAnsi="Times New Roman" w:cs="Times New Roman"/>
          <w:bCs/>
          <w:sz w:val="24"/>
          <w:szCs w:val="24"/>
        </w:rPr>
        <w:t>Как дела?</w:t>
      </w:r>
    </w:p>
    <w:p w:rsidR="000E40EE" w:rsidRPr="00405D40" w:rsidRDefault="000E40EE" w:rsidP="0002042C">
      <w:pPr>
        <w:numPr>
          <w:ilvl w:val="0"/>
          <w:numId w:val="88"/>
        </w:numPr>
        <w:spacing w:after="0" w:line="240" w:lineRule="auto"/>
        <w:rPr>
          <w:rFonts w:ascii="Times New Roman" w:hAnsi="Times New Roman" w:cs="Times New Roman"/>
          <w:bCs/>
          <w:sz w:val="24"/>
          <w:szCs w:val="24"/>
        </w:rPr>
      </w:pPr>
      <w:r w:rsidRPr="00405D40">
        <w:rPr>
          <w:rFonts w:ascii="Times New Roman" w:hAnsi="Times New Roman" w:cs="Times New Roman"/>
          <w:bCs/>
          <w:sz w:val="24"/>
          <w:szCs w:val="24"/>
        </w:rPr>
        <w:t>Сколько тебе лет?</w:t>
      </w:r>
    </w:p>
    <w:p w:rsidR="000E40EE" w:rsidRPr="00405D40" w:rsidRDefault="000E40EE" w:rsidP="0002042C">
      <w:pPr>
        <w:spacing w:after="0" w:line="240" w:lineRule="auto"/>
        <w:rPr>
          <w:rFonts w:ascii="Times New Roman" w:hAnsi="Times New Roman" w:cs="Times New Roman"/>
          <w:b/>
          <w:sz w:val="24"/>
          <w:szCs w:val="24"/>
        </w:rPr>
      </w:pPr>
      <w:r w:rsidRPr="00405D40">
        <w:rPr>
          <w:rFonts w:ascii="Times New Roman" w:hAnsi="Times New Roman" w:cs="Times New Roman"/>
          <w:b/>
          <w:sz w:val="24"/>
          <w:szCs w:val="24"/>
        </w:rPr>
        <w:t xml:space="preserve"> Ответ_______</w:t>
      </w:r>
    </w:p>
    <w:p w:rsidR="00780FAB" w:rsidRPr="00405D40" w:rsidRDefault="00780FAB" w:rsidP="0002042C">
      <w:pPr>
        <w:spacing w:after="0" w:line="240" w:lineRule="auto"/>
        <w:rPr>
          <w:rFonts w:ascii="Times New Roman" w:hAnsi="Times New Roman" w:cs="Times New Roman"/>
          <w:b/>
          <w:sz w:val="24"/>
          <w:szCs w:val="24"/>
        </w:rPr>
      </w:pPr>
    </w:p>
    <w:p w:rsidR="000E40EE" w:rsidRPr="00405D40" w:rsidRDefault="00505553" w:rsidP="0002042C">
      <w:pPr>
        <w:spacing w:after="0" w:line="240" w:lineRule="auto"/>
        <w:rPr>
          <w:rFonts w:ascii="Times New Roman" w:hAnsi="Times New Roman" w:cs="Times New Roman"/>
          <w:b/>
          <w:sz w:val="24"/>
          <w:szCs w:val="24"/>
        </w:rPr>
      </w:pPr>
      <w:r w:rsidRPr="00405D40">
        <w:rPr>
          <w:rFonts w:ascii="Times New Roman" w:hAnsi="Times New Roman" w:cs="Times New Roman"/>
          <w:b/>
          <w:bCs/>
          <w:sz w:val="24"/>
          <w:szCs w:val="24"/>
        </w:rPr>
        <w:t xml:space="preserve">Ключ: </w:t>
      </w:r>
      <w:r w:rsidR="000E40EE" w:rsidRPr="00405D40">
        <w:rPr>
          <w:rFonts w:ascii="Times New Roman" w:hAnsi="Times New Roman" w:cs="Times New Roman"/>
          <w:sz w:val="24"/>
          <w:szCs w:val="24"/>
        </w:rPr>
        <w:t xml:space="preserve">3 </w:t>
      </w:r>
    </w:p>
    <w:p w:rsidR="000E40EE" w:rsidRPr="00405D40" w:rsidRDefault="000E40EE" w:rsidP="0002042C">
      <w:pPr>
        <w:spacing w:after="0" w:line="240" w:lineRule="auto"/>
        <w:rPr>
          <w:rFonts w:ascii="Times New Roman" w:hAnsi="Times New Roman" w:cs="Times New Roman"/>
          <w:b/>
          <w:bCs/>
          <w:sz w:val="24"/>
          <w:szCs w:val="24"/>
          <w:lang w:val="en-US"/>
        </w:rPr>
      </w:pPr>
      <w:r w:rsidRPr="00405D40">
        <w:rPr>
          <w:rFonts w:ascii="Times New Roman" w:hAnsi="Times New Roman" w:cs="Times New Roman"/>
          <w:b/>
          <w:bCs/>
          <w:sz w:val="24"/>
          <w:szCs w:val="24"/>
        </w:rPr>
        <w:t xml:space="preserve"> Задание 4. Что означает иероглиф  </w:t>
      </w:r>
      <w:r w:rsidRPr="00405D40">
        <w:rPr>
          <w:rFonts w:ascii="Times New Roman" w:hAnsi="Times New Roman" w:cs="Times New Roman"/>
          <w:b/>
          <w:bCs/>
          <w:sz w:val="24"/>
          <w:szCs w:val="24"/>
          <w:lang w:val="en-US" w:eastAsia="zh-CN"/>
        </w:rPr>
        <w:t>人</w:t>
      </w:r>
    </w:p>
    <w:p w:rsidR="000E40EE" w:rsidRPr="00405D40" w:rsidRDefault="000E40EE" w:rsidP="0002042C">
      <w:pPr>
        <w:numPr>
          <w:ilvl w:val="0"/>
          <w:numId w:val="89"/>
        </w:numPr>
        <w:spacing w:after="0" w:line="240" w:lineRule="auto"/>
        <w:rPr>
          <w:rFonts w:ascii="Times New Roman" w:hAnsi="Times New Roman" w:cs="Times New Roman"/>
          <w:sz w:val="24"/>
          <w:szCs w:val="24"/>
        </w:rPr>
      </w:pPr>
      <w:r w:rsidRPr="00405D40">
        <w:rPr>
          <w:rFonts w:ascii="Times New Roman" w:hAnsi="Times New Roman" w:cs="Times New Roman"/>
          <w:sz w:val="24"/>
          <w:szCs w:val="24"/>
          <w:lang w:eastAsia="zh-CN"/>
        </w:rPr>
        <w:t>Дерево</w:t>
      </w:r>
    </w:p>
    <w:p w:rsidR="000E40EE" w:rsidRPr="00405D40" w:rsidRDefault="000E40EE" w:rsidP="0002042C">
      <w:pPr>
        <w:numPr>
          <w:ilvl w:val="0"/>
          <w:numId w:val="89"/>
        </w:numPr>
        <w:spacing w:after="0" w:line="240" w:lineRule="auto"/>
        <w:rPr>
          <w:rFonts w:ascii="Times New Roman" w:hAnsi="Times New Roman" w:cs="Times New Roman"/>
          <w:sz w:val="24"/>
          <w:szCs w:val="24"/>
        </w:rPr>
      </w:pPr>
      <w:r w:rsidRPr="00405D40">
        <w:rPr>
          <w:rFonts w:ascii="Times New Roman" w:hAnsi="Times New Roman" w:cs="Times New Roman"/>
          <w:sz w:val="24"/>
          <w:szCs w:val="24"/>
          <w:lang w:eastAsia="zh-CN"/>
        </w:rPr>
        <w:t>Солнце</w:t>
      </w:r>
    </w:p>
    <w:p w:rsidR="000E40EE" w:rsidRPr="00405D40" w:rsidRDefault="000E40EE" w:rsidP="0002042C">
      <w:pPr>
        <w:numPr>
          <w:ilvl w:val="0"/>
          <w:numId w:val="89"/>
        </w:numPr>
        <w:spacing w:after="0" w:line="240" w:lineRule="auto"/>
        <w:rPr>
          <w:rFonts w:ascii="Times New Roman" w:hAnsi="Times New Roman" w:cs="Times New Roman"/>
          <w:sz w:val="24"/>
          <w:szCs w:val="24"/>
        </w:rPr>
      </w:pPr>
      <w:r w:rsidRPr="00405D40">
        <w:rPr>
          <w:rFonts w:ascii="Times New Roman" w:hAnsi="Times New Roman" w:cs="Times New Roman"/>
          <w:sz w:val="24"/>
          <w:szCs w:val="24"/>
          <w:lang w:eastAsia="zh-CN"/>
        </w:rPr>
        <w:t>Глаз</w:t>
      </w:r>
    </w:p>
    <w:p w:rsidR="000E40EE" w:rsidRPr="00405D40" w:rsidRDefault="000E40EE" w:rsidP="0002042C">
      <w:pPr>
        <w:numPr>
          <w:ilvl w:val="0"/>
          <w:numId w:val="89"/>
        </w:numPr>
        <w:spacing w:after="0" w:line="240" w:lineRule="auto"/>
        <w:rPr>
          <w:rFonts w:ascii="Times New Roman" w:hAnsi="Times New Roman" w:cs="Times New Roman"/>
          <w:sz w:val="24"/>
          <w:szCs w:val="24"/>
        </w:rPr>
      </w:pPr>
      <w:r w:rsidRPr="00405D40">
        <w:rPr>
          <w:rFonts w:ascii="Times New Roman" w:hAnsi="Times New Roman" w:cs="Times New Roman"/>
          <w:sz w:val="24"/>
          <w:szCs w:val="24"/>
          <w:lang w:eastAsia="zh-CN"/>
        </w:rPr>
        <w:t>человек</w:t>
      </w:r>
    </w:p>
    <w:p w:rsidR="000E40EE" w:rsidRPr="00405D40" w:rsidRDefault="000E40EE" w:rsidP="0002042C">
      <w:pPr>
        <w:spacing w:after="0" w:line="240" w:lineRule="auto"/>
        <w:rPr>
          <w:rFonts w:ascii="Times New Roman" w:hAnsi="Times New Roman" w:cs="Times New Roman"/>
          <w:b/>
          <w:sz w:val="24"/>
          <w:szCs w:val="24"/>
        </w:rPr>
      </w:pPr>
      <w:r w:rsidRPr="00405D40">
        <w:rPr>
          <w:rFonts w:ascii="Times New Roman" w:hAnsi="Times New Roman" w:cs="Times New Roman"/>
          <w:b/>
          <w:sz w:val="24"/>
          <w:szCs w:val="24"/>
          <w:lang w:eastAsia="zh-CN"/>
        </w:rPr>
        <w:t>Ответ________</w:t>
      </w:r>
    </w:p>
    <w:p w:rsidR="00780FAB" w:rsidRPr="00405D40" w:rsidRDefault="00780FAB" w:rsidP="0002042C">
      <w:pPr>
        <w:spacing w:after="0" w:line="240" w:lineRule="auto"/>
        <w:rPr>
          <w:rFonts w:ascii="Times New Roman" w:hAnsi="Times New Roman" w:cs="Times New Roman"/>
          <w:b/>
          <w:sz w:val="24"/>
          <w:szCs w:val="24"/>
          <w:lang w:eastAsia="zh-CN"/>
        </w:rPr>
      </w:pPr>
    </w:p>
    <w:p w:rsidR="000E40EE" w:rsidRPr="00405D40" w:rsidRDefault="00505553" w:rsidP="0002042C">
      <w:pPr>
        <w:spacing w:after="0" w:line="240" w:lineRule="auto"/>
        <w:rPr>
          <w:rFonts w:ascii="Times New Roman" w:hAnsi="Times New Roman" w:cs="Times New Roman"/>
          <w:b/>
          <w:sz w:val="24"/>
          <w:szCs w:val="24"/>
        </w:rPr>
      </w:pPr>
      <w:r w:rsidRPr="00405D40">
        <w:rPr>
          <w:rFonts w:ascii="Times New Roman" w:hAnsi="Times New Roman" w:cs="Times New Roman"/>
          <w:b/>
          <w:bCs/>
          <w:sz w:val="24"/>
          <w:szCs w:val="24"/>
        </w:rPr>
        <w:t xml:space="preserve">Ключ: </w:t>
      </w:r>
      <w:r w:rsidR="000E40EE" w:rsidRPr="00405D40">
        <w:rPr>
          <w:rFonts w:ascii="Times New Roman" w:hAnsi="Times New Roman" w:cs="Times New Roman"/>
          <w:sz w:val="24"/>
          <w:szCs w:val="24"/>
          <w:lang w:eastAsia="zh-CN"/>
        </w:rPr>
        <w:t>4</w:t>
      </w:r>
    </w:p>
    <w:p w:rsidR="000E40EE" w:rsidRPr="00405D40" w:rsidRDefault="000E40EE" w:rsidP="0002042C">
      <w:pPr>
        <w:spacing w:after="0" w:line="240" w:lineRule="auto"/>
        <w:rPr>
          <w:rFonts w:ascii="Times New Roman" w:hAnsi="Times New Roman" w:cs="Times New Roman"/>
          <w:b/>
          <w:bCs/>
          <w:sz w:val="24"/>
          <w:szCs w:val="24"/>
        </w:rPr>
      </w:pP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5.  Что означает иероглиф </w:t>
      </w:r>
      <w:r w:rsidRPr="00405D40">
        <w:rPr>
          <w:rFonts w:ascii="Times New Roman" w:hAnsi="Times New Roman" w:cs="Times New Roman"/>
          <w:b/>
          <w:bCs/>
          <w:sz w:val="24"/>
          <w:szCs w:val="24"/>
          <w:lang w:val="en-US" w:eastAsia="zh-CN"/>
        </w:rPr>
        <w:t>三</w:t>
      </w:r>
      <w:r w:rsidRPr="00405D40">
        <w:rPr>
          <w:rFonts w:ascii="Times New Roman" w:hAnsi="Times New Roman" w:cs="Times New Roman"/>
          <w:b/>
          <w:bCs/>
          <w:sz w:val="24"/>
          <w:szCs w:val="24"/>
          <w:lang w:eastAsia="zh-CN"/>
        </w:rPr>
        <w:t>?</w:t>
      </w:r>
    </w:p>
    <w:p w:rsidR="000E40EE" w:rsidRPr="00405D40" w:rsidRDefault="000E40EE" w:rsidP="0002042C">
      <w:pPr>
        <w:numPr>
          <w:ilvl w:val="0"/>
          <w:numId w:val="90"/>
        </w:numPr>
        <w:spacing w:after="0" w:line="240" w:lineRule="auto"/>
        <w:rPr>
          <w:rFonts w:ascii="Times New Roman" w:hAnsi="Times New Roman" w:cs="Times New Roman"/>
          <w:sz w:val="24"/>
          <w:szCs w:val="24"/>
          <w:lang w:val="en-US"/>
        </w:rPr>
      </w:pPr>
      <w:r w:rsidRPr="00405D40">
        <w:rPr>
          <w:rFonts w:ascii="Times New Roman" w:hAnsi="Times New Roman" w:cs="Times New Roman"/>
          <w:sz w:val="24"/>
          <w:szCs w:val="24"/>
          <w:lang w:eastAsia="zh-CN"/>
        </w:rPr>
        <w:lastRenderedPageBreak/>
        <w:t>небо</w:t>
      </w:r>
    </w:p>
    <w:p w:rsidR="000E40EE" w:rsidRPr="00405D40" w:rsidRDefault="000E40EE" w:rsidP="0002042C">
      <w:pPr>
        <w:numPr>
          <w:ilvl w:val="0"/>
          <w:numId w:val="91"/>
        </w:numPr>
        <w:spacing w:after="0" w:line="240" w:lineRule="auto"/>
        <w:rPr>
          <w:rFonts w:ascii="Times New Roman" w:hAnsi="Times New Roman" w:cs="Times New Roman"/>
          <w:sz w:val="24"/>
          <w:szCs w:val="24"/>
        </w:rPr>
      </w:pPr>
      <w:r w:rsidRPr="00405D40">
        <w:rPr>
          <w:rFonts w:ascii="Times New Roman" w:hAnsi="Times New Roman" w:cs="Times New Roman"/>
          <w:sz w:val="24"/>
          <w:szCs w:val="24"/>
          <w:lang w:eastAsia="zh-CN"/>
        </w:rPr>
        <w:t>горизонт</w:t>
      </w:r>
    </w:p>
    <w:p w:rsidR="000E40EE" w:rsidRPr="00405D40" w:rsidRDefault="000E40EE" w:rsidP="0002042C">
      <w:pPr>
        <w:numPr>
          <w:ilvl w:val="0"/>
          <w:numId w:val="91"/>
        </w:numPr>
        <w:spacing w:after="0" w:line="240" w:lineRule="auto"/>
        <w:rPr>
          <w:rFonts w:ascii="Times New Roman" w:hAnsi="Times New Roman" w:cs="Times New Roman"/>
          <w:sz w:val="24"/>
          <w:szCs w:val="24"/>
          <w:lang w:val="en-US"/>
        </w:rPr>
      </w:pPr>
      <w:r w:rsidRPr="00405D40">
        <w:rPr>
          <w:rFonts w:ascii="Times New Roman" w:hAnsi="Times New Roman" w:cs="Times New Roman"/>
          <w:sz w:val="24"/>
          <w:szCs w:val="24"/>
          <w:lang w:eastAsia="zh-CN"/>
        </w:rPr>
        <w:t>3</w:t>
      </w:r>
    </w:p>
    <w:p w:rsidR="000E40EE" w:rsidRPr="00405D40" w:rsidRDefault="000E40EE" w:rsidP="0002042C">
      <w:pPr>
        <w:numPr>
          <w:ilvl w:val="0"/>
          <w:numId w:val="91"/>
        </w:numPr>
        <w:spacing w:after="0" w:line="240" w:lineRule="auto"/>
        <w:rPr>
          <w:rFonts w:ascii="Times New Roman" w:hAnsi="Times New Roman" w:cs="Times New Roman"/>
          <w:sz w:val="24"/>
          <w:szCs w:val="24"/>
          <w:lang w:val="en-US"/>
        </w:rPr>
      </w:pPr>
      <w:r w:rsidRPr="00405D40">
        <w:rPr>
          <w:rFonts w:ascii="Times New Roman" w:hAnsi="Times New Roman" w:cs="Times New Roman"/>
          <w:sz w:val="24"/>
          <w:szCs w:val="24"/>
          <w:lang w:eastAsia="zh-CN"/>
        </w:rPr>
        <w:t>30</w:t>
      </w: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lang w:eastAsia="zh-CN"/>
        </w:rPr>
        <w:t>Ответ __________</w:t>
      </w:r>
    </w:p>
    <w:p w:rsidR="00780FAB" w:rsidRPr="00405D40" w:rsidRDefault="00780FAB" w:rsidP="0002042C">
      <w:pPr>
        <w:spacing w:after="0" w:line="240" w:lineRule="auto"/>
        <w:rPr>
          <w:rFonts w:ascii="Times New Roman" w:hAnsi="Times New Roman" w:cs="Times New Roman"/>
          <w:b/>
          <w:bCs/>
          <w:sz w:val="24"/>
          <w:szCs w:val="24"/>
          <w:lang w:eastAsia="zh-CN"/>
        </w:rPr>
      </w:pPr>
    </w:p>
    <w:p w:rsidR="000E40EE" w:rsidRPr="00405D40" w:rsidRDefault="00505553"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 xml:space="preserve">Ключ: </w:t>
      </w:r>
      <w:r w:rsidR="000E40EE" w:rsidRPr="00405D40">
        <w:rPr>
          <w:rFonts w:ascii="Times New Roman" w:hAnsi="Times New Roman" w:cs="Times New Roman"/>
          <w:bCs/>
          <w:sz w:val="24"/>
          <w:szCs w:val="24"/>
          <w:lang w:eastAsia="zh-CN"/>
        </w:rPr>
        <w:t>3</w:t>
      </w:r>
    </w:p>
    <w:p w:rsidR="000E40EE" w:rsidRPr="00405D40" w:rsidRDefault="000E40EE" w:rsidP="0002042C">
      <w:pPr>
        <w:spacing w:after="0" w:line="240" w:lineRule="auto"/>
        <w:rPr>
          <w:rFonts w:ascii="Times New Roman" w:hAnsi="Times New Roman" w:cs="Times New Roman"/>
          <w:b/>
          <w:bCs/>
          <w:sz w:val="24"/>
          <w:szCs w:val="24"/>
        </w:rPr>
      </w:pP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Задание 6.  Прочитайте вопрос и выберите правильный ответ на него</w:t>
      </w: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Что является наименьшей частью иероглифа?</w:t>
      </w:r>
    </w:p>
    <w:p w:rsidR="000E40EE" w:rsidRPr="00405D40" w:rsidRDefault="000E40EE" w:rsidP="0002042C">
      <w:pPr>
        <w:numPr>
          <w:ilvl w:val="0"/>
          <w:numId w:val="92"/>
        </w:numPr>
        <w:spacing w:after="0" w:line="240" w:lineRule="auto"/>
        <w:rPr>
          <w:rFonts w:ascii="Times New Roman" w:hAnsi="Times New Roman" w:cs="Times New Roman"/>
          <w:sz w:val="24"/>
          <w:szCs w:val="24"/>
        </w:rPr>
      </w:pPr>
      <w:r w:rsidRPr="00405D40">
        <w:rPr>
          <w:rFonts w:ascii="Times New Roman" w:hAnsi="Times New Roman" w:cs="Times New Roman"/>
          <w:sz w:val="24"/>
          <w:szCs w:val="24"/>
          <w:lang w:eastAsia="zh-CN"/>
        </w:rPr>
        <w:t>черта</w:t>
      </w:r>
    </w:p>
    <w:p w:rsidR="000E40EE" w:rsidRPr="00405D40" w:rsidRDefault="000E40EE" w:rsidP="0002042C">
      <w:pPr>
        <w:numPr>
          <w:ilvl w:val="0"/>
          <w:numId w:val="92"/>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ключ</w:t>
      </w:r>
    </w:p>
    <w:p w:rsidR="000E40EE" w:rsidRPr="00405D40" w:rsidRDefault="000E40EE" w:rsidP="0002042C">
      <w:pPr>
        <w:numPr>
          <w:ilvl w:val="0"/>
          <w:numId w:val="92"/>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графема</w:t>
      </w:r>
    </w:p>
    <w:p w:rsidR="000E40EE" w:rsidRPr="00405D40" w:rsidRDefault="000E40EE" w:rsidP="0002042C">
      <w:pPr>
        <w:numPr>
          <w:ilvl w:val="0"/>
          <w:numId w:val="92"/>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пиктограмма</w:t>
      </w:r>
    </w:p>
    <w:p w:rsidR="00780FAB" w:rsidRPr="00405D40" w:rsidRDefault="00780FAB" w:rsidP="0002042C">
      <w:pPr>
        <w:spacing w:after="0" w:line="240" w:lineRule="auto"/>
        <w:rPr>
          <w:rFonts w:ascii="Times New Roman" w:hAnsi="Times New Roman" w:cs="Times New Roman"/>
          <w:b/>
          <w:bCs/>
          <w:sz w:val="24"/>
          <w:szCs w:val="24"/>
        </w:rPr>
      </w:pPr>
    </w:p>
    <w:p w:rsidR="000E40EE" w:rsidRPr="00405D40" w:rsidRDefault="00505553"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 xml:space="preserve">Ключ: </w:t>
      </w:r>
      <w:r w:rsidR="000E40EE" w:rsidRPr="00405D40">
        <w:rPr>
          <w:rFonts w:ascii="Times New Roman" w:hAnsi="Times New Roman" w:cs="Times New Roman"/>
          <w:bCs/>
          <w:sz w:val="24"/>
          <w:szCs w:val="24"/>
        </w:rPr>
        <w:t>1</w:t>
      </w:r>
      <w:r w:rsidR="000E40EE" w:rsidRPr="00405D40">
        <w:rPr>
          <w:rFonts w:ascii="Times New Roman" w:hAnsi="Times New Roman" w:cs="Times New Roman"/>
          <w:b/>
          <w:bCs/>
          <w:sz w:val="24"/>
          <w:szCs w:val="24"/>
        </w:rPr>
        <w:t xml:space="preserve"> </w:t>
      </w:r>
    </w:p>
    <w:p w:rsidR="000E40EE" w:rsidRPr="00405D40" w:rsidRDefault="000E40EE" w:rsidP="0002042C">
      <w:pPr>
        <w:spacing w:after="0" w:line="240" w:lineRule="auto"/>
        <w:rPr>
          <w:rFonts w:ascii="Times New Roman" w:hAnsi="Times New Roman" w:cs="Times New Roman"/>
          <w:b/>
          <w:bCs/>
          <w:sz w:val="24"/>
          <w:szCs w:val="24"/>
        </w:rPr>
      </w:pP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Задание 7 . Прочитайте вопрос и выберите правильный ответ на него</w:t>
      </w: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Сколько основных тонов в китайском языке?</w:t>
      </w:r>
    </w:p>
    <w:p w:rsidR="000E40EE" w:rsidRPr="00405D40" w:rsidRDefault="000E40EE" w:rsidP="0002042C">
      <w:pPr>
        <w:numPr>
          <w:ilvl w:val="0"/>
          <w:numId w:val="93"/>
        </w:numPr>
        <w:spacing w:after="0" w:line="240" w:lineRule="auto"/>
        <w:rPr>
          <w:rFonts w:ascii="Times New Roman" w:hAnsi="Times New Roman" w:cs="Times New Roman"/>
          <w:sz w:val="24"/>
          <w:szCs w:val="24"/>
          <w:lang w:val="en-US"/>
        </w:rPr>
      </w:pPr>
      <w:r w:rsidRPr="00405D40">
        <w:rPr>
          <w:rFonts w:ascii="Times New Roman" w:hAnsi="Times New Roman" w:cs="Times New Roman"/>
          <w:sz w:val="24"/>
          <w:szCs w:val="24"/>
          <w:lang w:eastAsia="zh-CN"/>
        </w:rPr>
        <w:t>4</w:t>
      </w:r>
    </w:p>
    <w:p w:rsidR="000E40EE" w:rsidRPr="00405D40" w:rsidRDefault="000E40EE" w:rsidP="0002042C">
      <w:pPr>
        <w:numPr>
          <w:ilvl w:val="0"/>
          <w:numId w:val="94"/>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 xml:space="preserve">   3</w:t>
      </w:r>
    </w:p>
    <w:p w:rsidR="000E40EE" w:rsidRPr="00405D40" w:rsidRDefault="000E40EE" w:rsidP="0002042C">
      <w:pPr>
        <w:numPr>
          <w:ilvl w:val="0"/>
          <w:numId w:val="94"/>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 xml:space="preserve">   9</w:t>
      </w:r>
    </w:p>
    <w:p w:rsidR="000E40EE" w:rsidRPr="00405D40" w:rsidRDefault="000E40EE" w:rsidP="0002042C">
      <w:pPr>
        <w:numPr>
          <w:ilvl w:val="0"/>
          <w:numId w:val="94"/>
        </w:numPr>
        <w:spacing w:after="0" w:line="240" w:lineRule="auto"/>
        <w:rPr>
          <w:rFonts w:ascii="Times New Roman" w:hAnsi="Times New Roman" w:cs="Times New Roman"/>
          <w:b/>
          <w:bCs/>
          <w:sz w:val="24"/>
          <w:szCs w:val="24"/>
        </w:rPr>
      </w:pPr>
      <w:r w:rsidRPr="00405D40">
        <w:rPr>
          <w:rFonts w:ascii="Times New Roman" w:hAnsi="Times New Roman" w:cs="Times New Roman"/>
          <w:sz w:val="24"/>
          <w:szCs w:val="24"/>
        </w:rPr>
        <w:t xml:space="preserve">   2</w:t>
      </w:r>
    </w:p>
    <w:p w:rsidR="00780FAB" w:rsidRPr="00405D40" w:rsidRDefault="00780FAB" w:rsidP="0002042C">
      <w:pPr>
        <w:spacing w:after="0" w:line="240" w:lineRule="auto"/>
        <w:rPr>
          <w:rFonts w:ascii="Times New Roman" w:hAnsi="Times New Roman" w:cs="Times New Roman"/>
          <w:b/>
          <w:bCs/>
          <w:sz w:val="24"/>
          <w:szCs w:val="24"/>
        </w:rPr>
      </w:pPr>
    </w:p>
    <w:p w:rsidR="000E40EE" w:rsidRPr="00405D40" w:rsidRDefault="00505553"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 xml:space="preserve">Ключ: </w:t>
      </w:r>
      <w:r w:rsidRPr="00405D40">
        <w:rPr>
          <w:rFonts w:ascii="Times New Roman" w:hAnsi="Times New Roman" w:cs="Times New Roman"/>
          <w:bCs/>
          <w:sz w:val="24"/>
          <w:szCs w:val="24"/>
        </w:rPr>
        <w:t>1</w:t>
      </w: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 xml:space="preserve"> </w:t>
      </w: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Задание 8.  Прочитайте вопрос и выберите правильный ответ на него</w:t>
      </w: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Какую реку в Китае называют желтой?</w:t>
      </w:r>
    </w:p>
    <w:p w:rsidR="000E40EE" w:rsidRPr="00405D40" w:rsidRDefault="000E40EE" w:rsidP="0002042C">
      <w:pPr>
        <w:numPr>
          <w:ilvl w:val="0"/>
          <w:numId w:val="95"/>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Янцзы</w:t>
      </w:r>
    </w:p>
    <w:p w:rsidR="000E40EE" w:rsidRPr="00405D40" w:rsidRDefault="000E40EE" w:rsidP="0002042C">
      <w:pPr>
        <w:numPr>
          <w:ilvl w:val="0"/>
          <w:numId w:val="95"/>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Хуанхэ</w:t>
      </w:r>
    </w:p>
    <w:p w:rsidR="000E40EE" w:rsidRPr="00405D40" w:rsidRDefault="000E40EE" w:rsidP="0002042C">
      <w:pPr>
        <w:numPr>
          <w:ilvl w:val="0"/>
          <w:numId w:val="95"/>
        </w:numPr>
        <w:spacing w:after="0" w:line="240" w:lineRule="auto"/>
        <w:rPr>
          <w:rFonts w:ascii="Times New Roman" w:hAnsi="Times New Roman" w:cs="Times New Roman"/>
          <w:sz w:val="24"/>
          <w:szCs w:val="24"/>
        </w:rPr>
      </w:pPr>
      <w:proofErr w:type="spellStart"/>
      <w:r w:rsidRPr="00405D40">
        <w:rPr>
          <w:rFonts w:ascii="Times New Roman" w:hAnsi="Times New Roman" w:cs="Times New Roman"/>
          <w:sz w:val="24"/>
          <w:szCs w:val="24"/>
        </w:rPr>
        <w:t>Хуайхэ</w:t>
      </w:r>
      <w:proofErr w:type="spellEnd"/>
    </w:p>
    <w:p w:rsidR="000E40EE" w:rsidRPr="00405D40" w:rsidRDefault="000E40EE" w:rsidP="0002042C">
      <w:pPr>
        <w:numPr>
          <w:ilvl w:val="0"/>
          <w:numId w:val="95"/>
        </w:numPr>
        <w:spacing w:after="0" w:line="240" w:lineRule="auto"/>
        <w:rPr>
          <w:rFonts w:ascii="Times New Roman" w:hAnsi="Times New Roman" w:cs="Times New Roman"/>
          <w:b/>
          <w:bCs/>
          <w:sz w:val="24"/>
          <w:szCs w:val="24"/>
        </w:rPr>
      </w:pPr>
      <w:r w:rsidRPr="00405D40">
        <w:rPr>
          <w:rFonts w:ascii="Times New Roman" w:hAnsi="Times New Roman" w:cs="Times New Roman"/>
          <w:sz w:val="24"/>
          <w:szCs w:val="24"/>
        </w:rPr>
        <w:t xml:space="preserve"> </w:t>
      </w:r>
      <w:proofErr w:type="spellStart"/>
      <w:r w:rsidRPr="00405D40">
        <w:rPr>
          <w:rFonts w:ascii="Times New Roman" w:hAnsi="Times New Roman" w:cs="Times New Roman"/>
          <w:sz w:val="24"/>
          <w:szCs w:val="24"/>
        </w:rPr>
        <w:t>Хайхэ</w:t>
      </w:r>
      <w:proofErr w:type="spellEnd"/>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Ответ _______</w:t>
      </w:r>
    </w:p>
    <w:p w:rsidR="00780FAB" w:rsidRPr="00405D40" w:rsidRDefault="00780FAB" w:rsidP="0002042C">
      <w:pPr>
        <w:spacing w:after="0" w:line="240" w:lineRule="auto"/>
        <w:rPr>
          <w:rFonts w:ascii="Times New Roman" w:hAnsi="Times New Roman" w:cs="Times New Roman"/>
          <w:b/>
          <w:bCs/>
          <w:sz w:val="24"/>
          <w:szCs w:val="24"/>
        </w:rPr>
      </w:pPr>
    </w:p>
    <w:p w:rsidR="000E40EE" w:rsidRPr="00405D40" w:rsidRDefault="00505553"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 xml:space="preserve">Ключ: </w:t>
      </w:r>
      <w:r w:rsidR="000E40EE" w:rsidRPr="00405D40">
        <w:rPr>
          <w:rFonts w:ascii="Times New Roman" w:hAnsi="Times New Roman" w:cs="Times New Roman"/>
          <w:bCs/>
          <w:sz w:val="24"/>
          <w:szCs w:val="24"/>
        </w:rPr>
        <w:t>2</w:t>
      </w:r>
    </w:p>
    <w:p w:rsidR="000E40EE" w:rsidRPr="00405D40" w:rsidRDefault="000E40EE" w:rsidP="0002042C">
      <w:pPr>
        <w:spacing w:after="0" w:line="240" w:lineRule="auto"/>
        <w:rPr>
          <w:rFonts w:ascii="Times New Roman" w:hAnsi="Times New Roman" w:cs="Times New Roman"/>
          <w:b/>
          <w:bCs/>
          <w:sz w:val="24"/>
          <w:szCs w:val="24"/>
        </w:rPr>
      </w:pP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Задание 9. Продолжите предложение</w:t>
      </w: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 xml:space="preserve">Самое известное искусство в Китае - это </w:t>
      </w:r>
    </w:p>
    <w:p w:rsidR="000E40EE" w:rsidRPr="00405D40" w:rsidRDefault="000E40EE" w:rsidP="0002042C">
      <w:pPr>
        <w:numPr>
          <w:ilvl w:val="0"/>
          <w:numId w:val="96"/>
        </w:numPr>
        <w:spacing w:after="0" w:line="240" w:lineRule="auto"/>
        <w:rPr>
          <w:rFonts w:ascii="Times New Roman" w:hAnsi="Times New Roman" w:cs="Times New Roman"/>
          <w:sz w:val="24"/>
          <w:szCs w:val="24"/>
        </w:rPr>
      </w:pPr>
      <w:r w:rsidRPr="00405D40">
        <w:rPr>
          <w:rFonts w:ascii="Times New Roman" w:hAnsi="Times New Roman" w:cs="Times New Roman"/>
          <w:sz w:val="24"/>
          <w:szCs w:val="24"/>
          <w:lang w:eastAsia="zh-CN"/>
        </w:rPr>
        <w:t>икебана</w:t>
      </w:r>
    </w:p>
    <w:p w:rsidR="000E40EE" w:rsidRPr="00405D40" w:rsidRDefault="000E40EE" w:rsidP="0002042C">
      <w:pPr>
        <w:numPr>
          <w:ilvl w:val="0"/>
          <w:numId w:val="96"/>
        </w:numPr>
        <w:spacing w:after="0" w:line="240" w:lineRule="auto"/>
        <w:rPr>
          <w:rFonts w:ascii="Times New Roman" w:hAnsi="Times New Roman" w:cs="Times New Roman"/>
          <w:sz w:val="24"/>
          <w:szCs w:val="24"/>
        </w:rPr>
      </w:pPr>
      <w:r w:rsidRPr="00405D40">
        <w:rPr>
          <w:rFonts w:ascii="Times New Roman" w:hAnsi="Times New Roman" w:cs="Times New Roman"/>
          <w:sz w:val="24"/>
          <w:szCs w:val="24"/>
          <w:lang w:eastAsia="zh-CN"/>
        </w:rPr>
        <w:t>скульптура</w:t>
      </w:r>
    </w:p>
    <w:p w:rsidR="000E40EE" w:rsidRPr="00405D40" w:rsidRDefault="000E40EE" w:rsidP="0002042C">
      <w:pPr>
        <w:numPr>
          <w:ilvl w:val="0"/>
          <w:numId w:val="96"/>
        </w:numPr>
        <w:spacing w:after="0" w:line="240" w:lineRule="auto"/>
        <w:rPr>
          <w:rFonts w:ascii="Times New Roman" w:hAnsi="Times New Roman" w:cs="Times New Roman"/>
          <w:sz w:val="24"/>
          <w:szCs w:val="24"/>
        </w:rPr>
      </w:pPr>
      <w:r w:rsidRPr="00405D40">
        <w:rPr>
          <w:rFonts w:ascii="Times New Roman" w:hAnsi="Times New Roman" w:cs="Times New Roman"/>
          <w:sz w:val="24"/>
          <w:szCs w:val="24"/>
          <w:lang w:eastAsia="zh-CN"/>
        </w:rPr>
        <w:t>каллиграфия</w:t>
      </w:r>
    </w:p>
    <w:p w:rsidR="000E40EE" w:rsidRPr="00405D40" w:rsidRDefault="00BE4653" w:rsidP="0002042C">
      <w:pPr>
        <w:numPr>
          <w:ilvl w:val="0"/>
          <w:numId w:val="96"/>
        </w:numPr>
        <w:spacing w:after="0" w:line="240" w:lineRule="auto"/>
        <w:rPr>
          <w:rFonts w:ascii="Times New Roman" w:hAnsi="Times New Roman" w:cs="Times New Roman"/>
          <w:sz w:val="24"/>
          <w:szCs w:val="24"/>
        </w:rPr>
      </w:pPr>
      <w:r w:rsidRPr="00405D40">
        <w:rPr>
          <w:rFonts w:ascii="Times New Roman" w:hAnsi="Times New Roman" w:cs="Times New Roman"/>
          <w:sz w:val="24"/>
          <w:szCs w:val="24"/>
          <w:lang w:eastAsia="zh-CN"/>
        </w:rPr>
        <w:t>в</w:t>
      </w:r>
      <w:r w:rsidR="000E40EE" w:rsidRPr="00405D40">
        <w:rPr>
          <w:rFonts w:ascii="Times New Roman" w:hAnsi="Times New Roman" w:cs="Times New Roman"/>
          <w:sz w:val="24"/>
          <w:szCs w:val="24"/>
          <w:lang w:eastAsia="zh-CN"/>
        </w:rPr>
        <w:t>ышивка</w:t>
      </w:r>
    </w:p>
    <w:p w:rsidR="000E40EE" w:rsidRPr="00405D40" w:rsidRDefault="000E40EE" w:rsidP="0002042C">
      <w:pPr>
        <w:spacing w:after="0" w:line="240" w:lineRule="auto"/>
        <w:ind w:left="240"/>
        <w:rPr>
          <w:rFonts w:ascii="Times New Roman" w:hAnsi="Times New Roman" w:cs="Times New Roman"/>
          <w:b/>
          <w:bCs/>
          <w:sz w:val="24"/>
          <w:szCs w:val="24"/>
        </w:rPr>
      </w:pPr>
      <w:r w:rsidRPr="00405D40">
        <w:rPr>
          <w:rFonts w:ascii="Times New Roman" w:hAnsi="Times New Roman" w:cs="Times New Roman"/>
          <w:b/>
          <w:bCs/>
          <w:sz w:val="24"/>
          <w:szCs w:val="24"/>
          <w:lang w:eastAsia="zh-CN"/>
        </w:rPr>
        <w:t>Ответ __</w:t>
      </w:r>
    </w:p>
    <w:p w:rsidR="00780FAB" w:rsidRPr="00405D40" w:rsidRDefault="00780FAB" w:rsidP="0002042C">
      <w:pPr>
        <w:spacing w:after="0" w:line="240" w:lineRule="auto"/>
        <w:rPr>
          <w:rFonts w:ascii="Times New Roman" w:hAnsi="Times New Roman" w:cs="Times New Roman"/>
          <w:b/>
          <w:bCs/>
          <w:sz w:val="24"/>
          <w:szCs w:val="24"/>
          <w:lang w:eastAsia="zh-CN"/>
        </w:rPr>
      </w:pPr>
    </w:p>
    <w:p w:rsidR="000E40EE" w:rsidRPr="00405D40" w:rsidRDefault="00505553"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 xml:space="preserve">Ключ: </w:t>
      </w:r>
      <w:r w:rsidR="000E40EE" w:rsidRPr="00405D40">
        <w:rPr>
          <w:rFonts w:ascii="Times New Roman" w:hAnsi="Times New Roman" w:cs="Times New Roman"/>
          <w:bCs/>
          <w:sz w:val="24"/>
          <w:szCs w:val="24"/>
          <w:lang w:eastAsia="zh-CN"/>
        </w:rPr>
        <w:t>3</w:t>
      </w:r>
    </w:p>
    <w:p w:rsidR="000E40EE" w:rsidRPr="00405D40" w:rsidRDefault="000E40EE" w:rsidP="0002042C">
      <w:pPr>
        <w:spacing w:after="0" w:line="240" w:lineRule="auto"/>
        <w:rPr>
          <w:rFonts w:ascii="Times New Roman" w:hAnsi="Times New Roman" w:cs="Times New Roman"/>
          <w:b/>
          <w:bCs/>
          <w:sz w:val="24"/>
          <w:szCs w:val="24"/>
        </w:rPr>
      </w:pP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Задание 10. Продолжите предложение</w:t>
      </w: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lang w:eastAsia="zh-CN"/>
        </w:rPr>
        <w:t>Китайские Гавайи - это</w:t>
      </w:r>
    </w:p>
    <w:p w:rsidR="000E40EE" w:rsidRPr="00405D40" w:rsidRDefault="000E40EE" w:rsidP="0002042C">
      <w:pPr>
        <w:numPr>
          <w:ilvl w:val="0"/>
          <w:numId w:val="97"/>
        </w:numPr>
        <w:spacing w:after="0" w:line="240" w:lineRule="auto"/>
        <w:rPr>
          <w:rFonts w:ascii="Times New Roman" w:hAnsi="Times New Roman" w:cs="Times New Roman"/>
          <w:sz w:val="24"/>
          <w:szCs w:val="24"/>
        </w:rPr>
      </w:pPr>
      <w:r w:rsidRPr="00405D40">
        <w:rPr>
          <w:rFonts w:ascii="Times New Roman" w:hAnsi="Times New Roman" w:cs="Times New Roman"/>
          <w:sz w:val="24"/>
          <w:szCs w:val="24"/>
          <w:lang w:eastAsia="zh-CN"/>
        </w:rPr>
        <w:t>Хайнань</w:t>
      </w:r>
    </w:p>
    <w:p w:rsidR="000E40EE" w:rsidRPr="00405D40" w:rsidRDefault="000E40EE" w:rsidP="0002042C">
      <w:pPr>
        <w:numPr>
          <w:ilvl w:val="0"/>
          <w:numId w:val="97"/>
        </w:numPr>
        <w:spacing w:after="0" w:line="240" w:lineRule="auto"/>
        <w:rPr>
          <w:rFonts w:ascii="Times New Roman" w:hAnsi="Times New Roman" w:cs="Times New Roman"/>
          <w:sz w:val="24"/>
          <w:szCs w:val="24"/>
        </w:rPr>
      </w:pPr>
      <w:r w:rsidRPr="00405D40">
        <w:rPr>
          <w:rFonts w:ascii="Times New Roman" w:hAnsi="Times New Roman" w:cs="Times New Roman"/>
          <w:sz w:val="24"/>
          <w:szCs w:val="24"/>
          <w:lang w:eastAsia="zh-CN"/>
        </w:rPr>
        <w:t>Тайвань</w:t>
      </w:r>
    </w:p>
    <w:p w:rsidR="000E40EE" w:rsidRPr="00405D40" w:rsidRDefault="000E40EE" w:rsidP="0002042C">
      <w:pPr>
        <w:numPr>
          <w:ilvl w:val="0"/>
          <w:numId w:val="97"/>
        </w:numPr>
        <w:spacing w:after="0" w:line="240" w:lineRule="auto"/>
        <w:rPr>
          <w:rFonts w:ascii="Times New Roman" w:hAnsi="Times New Roman" w:cs="Times New Roman"/>
          <w:sz w:val="24"/>
          <w:szCs w:val="24"/>
        </w:rPr>
      </w:pPr>
      <w:proofErr w:type="spellStart"/>
      <w:r w:rsidRPr="00405D40">
        <w:rPr>
          <w:rFonts w:ascii="Times New Roman" w:hAnsi="Times New Roman" w:cs="Times New Roman"/>
          <w:sz w:val="24"/>
          <w:szCs w:val="24"/>
          <w:lang w:eastAsia="zh-CN"/>
        </w:rPr>
        <w:t>Мэйчжоу</w:t>
      </w:r>
      <w:proofErr w:type="spellEnd"/>
    </w:p>
    <w:p w:rsidR="000E40EE" w:rsidRPr="00405D40" w:rsidRDefault="000E40EE" w:rsidP="0002042C">
      <w:pPr>
        <w:numPr>
          <w:ilvl w:val="0"/>
          <w:numId w:val="97"/>
        </w:numPr>
        <w:spacing w:after="0" w:line="240" w:lineRule="auto"/>
        <w:rPr>
          <w:rFonts w:ascii="Times New Roman" w:hAnsi="Times New Roman" w:cs="Times New Roman"/>
          <w:sz w:val="24"/>
          <w:szCs w:val="24"/>
        </w:rPr>
      </w:pPr>
      <w:proofErr w:type="spellStart"/>
      <w:r w:rsidRPr="00405D40">
        <w:rPr>
          <w:rFonts w:ascii="Times New Roman" w:hAnsi="Times New Roman" w:cs="Times New Roman"/>
          <w:sz w:val="24"/>
          <w:szCs w:val="24"/>
          <w:lang w:eastAsia="zh-CN"/>
        </w:rPr>
        <w:lastRenderedPageBreak/>
        <w:t>Даолянь</w:t>
      </w:r>
      <w:proofErr w:type="spellEnd"/>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lang w:eastAsia="zh-CN"/>
        </w:rPr>
        <w:t xml:space="preserve">Ответ ________ </w:t>
      </w:r>
    </w:p>
    <w:p w:rsidR="00780FAB" w:rsidRPr="00405D40" w:rsidRDefault="00780FAB" w:rsidP="0002042C">
      <w:pPr>
        <w:spacing w:after="0" w:line="240" w:lineRule="auto"/>
        <w:rPr>
          <w:rFonts w:ascii="Times New Roman" w:hAnsi="Times New Roman" w:cs="Times New Roman"/>
          <w:b/>
          <w:bCs/>
          <w:sz w:val="24"/>
          <w:szCs w:val="24"/>
          <w:lang w:eastAsia="zh-CN"/>
        </w:rPr>
      </w:pPr>
    </w:p>
    <w:p w:rsidR="000E40EE" w:rsidRPr="00405D40" w:rsidRDefault="00505553" w:rsidP="0002042C">
      <w:pPr>
        <w:spacing w:after="0" w:line="240" w:lineRule="auto"/>
        <w:rPr>
          <w:rFonts w:ascii="Times New Roman" w:hAnsi="Times New Roman" w:cs="Times New Roman"/>
          <w:b/>
          <w:bCs/>
          <w:sz w:val="24"/>
          <w:szCs w:val="24"/>
          <w:lang w:eastAsia="zh-CN"/>
        </w:rPr>
      </w:pPr>
      <w:r w:rsidRPr="00405D40">
        <w:rPr>
          <w:rFonts w:ascii="Times New Roman" w:hAnsi="Times New Roman" w:cs="Times New Roman"/>
          <w:b/>
          <w:bCs/>
          <w:sz w:val="24"/>
          <w:szCs w:val="24"/>
        </w:rPr>
        <w:t xml:space="preserve">Ключ: </w:t>
      </w:r>
      <w:r w:rsidR="000E40EE" w:rsidRPr="00405D40">
        <w:rPr>
          <w:rFonts w:ascii="Times New Roman" w:hAnsi="Times New Roman" w:cs="Times New Roman"/>
          <w:bCs/>
          <w:sz w:val="24"/>
          <w:szCs w:val="24"/>
          <w:lang w:eastAsia="zh-CN"/>
        </w:rPr>
        <w:t>1</w:t>
      </w:r>
    </w:p>
    <w:p w:rsidR="00BE4653" w:rsidRPr="00405D40" w:rsidRDefault="00BE4653" w:rsidP="0002042C">
      <w:pPr>
        <w:spacing w:after="0" w:line="240" w:lineRule="auto"/>
        <w:rPr>
          <w:rFonts w:ascii="Times New Roman" w:eastAsia="Times New Roman" w:hAnsi="Times New Roman" w:cs="Times New Roman"/>
          <w:b/>
          <w:kern w:val="36"/>
          <w:sz w:val="24"/>
          <w:szCs w:val="24"/>
          <w:u w:val="single"/>
          <w:lang w:eastAsia="ru-RU"/>
        </w:rPr>
      </w:pPr>
      <w:r w:rsidRPr="00405D40">
        <w:rPr>
          <w:rFonts w:ascii="Times New Roman" w:eastAsia="Times New Roman" w:hAnsi="Times New Roman" w:cs="Times New Roman"/>
          <w:b/>
          <w:kern w:val="36"/>
          <w:sz w:val="24"/>
          <w:szCs w:val="24"/>
          <w:u w:val="single"/>
          <w:lang w:eastAsia="ru-RU"/>
        </w:rPr>
        <w:br w:type="page"/>
      </w:r>
    </w:p>
    <w:p w:rsidR="000E40EE" w:rsidRPr="00405D40" w:rsidRDefault="000E40EE" w:rsidP="0002042C">
      <w:pPr>
        <w:shd w:val="clear" w:color="auto" w:fill="FEFEFE"/>
        <w:spacing w:after="0" w:line="240" w:lineRule="auto"/>
        <w:outlineLvl w:val="0"/>
        <w:rPr>
          <w:rFonts w:ascii="Times New Roman" w:eastAsia="Times New Roman" w:hAnsi="Times New Roman" w:cs="Times New Roman"/>
          <w:b/>
          <w:kern w:val="36"/>
          <w:sz w:val="24"/>
          <w:szCs w:val="24"/>
          <w:u w:val="single"/>
          <w:lang w:eastAsia="ru-RU"/>
        </w:rPr>
      </w:pPr>
      <w:r w:rsidRPr="00405D40">
        <w:rPr>
          <w:rFonts w:ascii="Times New Roman" w:eastAsia="Times New Roman" w:hAnsi="Times New Roman" w:cs="Times New Roman"/>
          <w:b/>
          <w:kern w:val="36"/>
          <w:sz w:val="24"/>
          <w:szCs w:val="24"/>
          <w:u w:val="single"/>
          <w:lang w:eastAsia="ru-RU"/>
        </w:rPr>
        <w:lastRenderedPageBreak/>
        <w:t>ФТД.2.2 Китайский язык 2 модуль (УК-4)</w:t>
      </w:r>
    </w:p>
    <w:p w:rsidR="000E40EE" w:rsidRPr="00405D40" w:rsidRDefault="000E40EE" w:rsidP="0002042C">
      <w:pPr>
        <w:shd w:val="clear" w:color="auto" w:fill="FEFEFE"/>
        <w:spacing w:after="0" w:line="240" w:lineRule="auto"/>
        <w:outlineLvl w:val="0"/>
        <w:rPr>
          <w:rFonts w:ascii="Times New Roman" w:eastAsia="Times New Roman" w:hAnsi="Times New Roman" w:cs="Times New Roman"/>
          <w:color w:val="000000" w:themeColor="text1"/>
          <w:kern w:val="36"/>
          <w:sz w:val="24"/>
          <w:szCs w:val="24"/>
          <w:lang w:eastAsia="ru-RU"/>
        </w:rPr>
      </w:pPr>
    </w:p>
    <w:p w:rsidR="000E40EE" w:rsidRPr="00405D40" w:rsidRDefault="000E40EE" w:rsidP="0002042C">
      <w:pPr>
        <w:spacing w:after="0" w:line="240" w:lineRule="auto"/>
        <w:rPr>
          <w:rFonts w:ascii="Times New Roman" w:hAnsi="Times New Roman" w:cs="Times New Roman"/>
          <w:sz w:val="24"/>
          <w:szCs w:val="24"/>
        </w:rPr>
      </w:pPr>
      <w:r w:rsidRPr="00405D40">
        <w:rPr>
          <w:rFonts w:ascii="Times New Roman" w:hAnsi="Times New Roman" w:cs="Times New Roman"/>
          <w:b/>
          <w:sz w:val="24"/>
          <w:szCs w:val="24"/>
        </w:rPr>
        <w:t>Задание 1.</w:t>
      </w:r>
      <w:r w:rsidR="00BE4653" w:rsidRPr="00405D40">
        <w:rPr>
          <w:rFonts w:ascii="Times New Roman" w:hAnsi="Times New Roman" w:cs="Times New Roman"/>
          <w:sz w:val="24"/>
          <w:szCs w:val="24"/>
        </w:rPr>
        <w:t xml:space="preserve"> </w:t>
      </w:r>
      <w:r w:rsidRPr="00405D40">
        <w:rPr>
          <w:rFonts w:ascii="Times New Roman" w:hAnsi="Times New Roman" w:cs="Times New Roman"/>
          <w:sz w:val="24"/>
          <w:szCs w:val="24"/>
        </w:rPr>
        <w:t xml:space="preserve">Соотнесите фразу на пиньинь и его перевод на русский </w:t>
      </w:r>
      <w:proofErr w:type="gramStart"/>
      <w:r w:rsidRPr="00405D40">
        <w:rPr>
          <w:rFonts w:ascii="Times New Roman" w:hAnsi="Times New Roman" w:cs="Times New Roman"/>
          <w:sz w:val="24"/>
          <w:szCs w:val="24"/>
        </w:rPr>
        <w:t>язык :</w:t>
      </w:r>
      <w:proofErr w:type="gramEnd"/>
    </w:p>
    <w:tbl>
      <w:tblPr>
        <w:tblStyle w:val="a3"/>
        <w:tblW w:w="0" w:type="auto"/>
        <w:tblLook w:val="04A0" w:firstRow="1" w:lastRow="0" w:firstColumn="1" w:lastColumn="0" w:noHBand="0" w:noVBand="1"/>
      </w:tblPr>
      <w:tblGrid>
        <w:gridCol w:w="420"/>
        <w:gridCol w:w="2325"/>
        <w:gridCol w:w="495"/>
        <w:gridCol w:w="6090"/>
      </w:tblGrid>
      <w:tr w:rsidR="000E40EE" w:rsidRPr="00405D40" w:rsidTr="000E40EE">
        <w:tc>
          <w:tcPr>
            <w:tcW w:w="2745"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780FAB">
            <w:pPr>
              <w:jc w:val="cente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Термин</w:t>
            </w:r>
          </w:p>
        </w:tc>
        <w:tc>
          <w:tcPr>
            <w:tcW w:w="6585"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780FAB">
            <w:pPr>
              <w:jc w:val="cente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Определение</w:t>
            </w:r>
          </w:p>
        </w:tc>
      </w:tr>
      <w:tr w:rsidR="000E40EE" w:rsidRPr="00405D40" w:rsidTr="000E40EE">
        <w:tc>
          <w:tcPr>
            <w:tcW w:w="42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А</w:t>
            </w:r>
          </w:p>
        </w:tc>
        <w:tc>
          <w:tcPr>
            <w:tcW w:w="232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val="en-US" w:eastAsia="zh-CN"/>
              </w:rPr>
            </w:pPr>
            <w:r w:rsidRPr="00405D40">
              <w:rPr>
                <w:rFonts w:ascii="Times New Roman" w:hAnsi="Times New Roman" w:cs="Times New Roman"/>
                <w:sz w:val="24"/>
                <w:szCs w:val="24"/>
                <w:lang w:val="en-US"/>
              </w:rPr>
              <w:t xml:space="preserve">Ni </w:t>
            </w:r>
            <w:proofErr w:type="spellStart"/>
            <w:r w:rsidRPr="00405D40">
              <w:rPr>
                <w:rFonts w:ascii="Times New Roman" w:hAnsi="Times New Roman" w:cs="Times New Roman"/>
                <w:sz w:val="24"/>
                <w:szCs w:val="24"/>
                <w:lang w:val="en-US"/>
              </w:rPr>
              <w:t>hao</w:t>
            </w:r>
            <w:proofErr w:type="spellEnd"/>
            <w:r w:rsidRPr="00405D40">
              <w:rPr>
                <w:rFonts w:ascii="Times New Roman" w:hAnsi="Times New Roman" w:cs="Times New Roman"/>
                <w:sz w:val="24"/>
                <w:szCs w:val="24"/>
                <w:lang w:val="en-US"/>
              </w:rPr>
              <w:t>!</w:t>
            </w:r>
          </w:p>
        </w:tc>
        <w:tc>
          <w:tcPr>
            <w:tcW w:w="4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1</w:t>
            </w:r>
          </w:p>
        </w:tc>
        <w:tc>
          <w:tcPr>
            <w:tcW w:w="60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 xml:space="preserve"> Как твои дела?</w:t>
            </w:r>
          </w:p>
        </w:tc>
      </w:tr>
      <w:tr w:rsidR="000E40EE" w:rsidRPr="00405D40" w:rsidTr="000E40EE">
        <w:tc>
          <w:tcPr>
            <w:tcW w:w="42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Б</w:t>
            </w:r>
          </w:p>
        </w:tc>
        <w:tc>
          <w:tcPr>
            <w:tcW w:w="232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val="en-US" w:eastAsia="zh-CN"/>
              </w:rPr>
            </w:pPr>
            <w:r w:rsidRPr="00405D40">
              <w:rPr>
                <w:rFonts w:ascii="Times New Roman" w:hAnsi="Times New Roman" w:cs="Times New Roman"/>
                <w:sz w:val="24"/>
                <w:szCs w:val="24"/>
                <w:lang w:val="en-US"/>
              </w:rPr>
              <w:t xml:space="preserve"> </w:t>
            </w:r>
            <w:proofErr w:type="spellStart"/>
            <w:r w:rsidRPr="00405D40">
              <w:rPr>
                <w:rFonts w:ascii="Times New Roman" w:hAnsi="Times New Roman" w:cs="Times New Roman"/>
                <w:sz w:val="24"/>
                <w:szCs w:val="24"/>
                <w:lang w:val="en-US"/>
              </w:rPr>
              <w:t>Xie</w:t>
            </w:r>
            <w:proofErr w:type="spellEnd"/>
            <w:r w:rsidRPr="00405D40">
              <w:rPr>
                <w:rFonts w:ascii="Times New Roman" w:hAnsi="Times New Roman" w:cs="Times New Roman"/>
                <w:sz w:val="24"/>
                <w:szCs w:val="24"/>
                <w:lang w:val="en-US"/>
              </w:rPr>
              <w:t xml:space="preserve"> </w:t>
            </w:r>
            <w:proofErr w:type="spellStart"/>
            <w:r w:rsidRPr="00405D40">
              <w:rPr>
                <w:rFonts w:ascii="Times New Roman" w:hAnsi="Times New Roman" w:cs="Times New Roman"/>
                <w:sz w:val="24"/>
                <w:szCs w:val="24"/>
                <w:lang w:val="en-US"/>
              </w:rPr>
              <w:t>xie</w:t>
            </w:r>
            <w:proofErr w:type="spellEnd"/>
          </w:p>
        </w:tc>
        <w:tc>
          <w:tcPr>
            <w:tcW w:w="49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2</w:t>
            </w:r>
          </w:p>
        </w:tc>
        <w:tc>
          <w:tcPr>
            <w:tcW w:w="609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Извините.</w:t>
            </w:r>
          </w:p>
        </w:tc>
      </w:tr>
      <w:tr w:rsidR="000E40EE" w:rsidRPr="00405D40" w:rsidTr="000E40EE">
        <w:tc>
          <w:tcPr>
            <w:tcW w:w="42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В</w:t>
            </w:r>
          </w:p>
        </w:tc>
        <w:tc>
          <w:tcPr>
            <w:tcW w:w="232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val="en-US" w:eastAsia="zh-CN"/>
              </w:rPr>
            </w:pPr>
            <w:r w:rsidRPr="00405D40">
              <w:rPr>
                <w:rFonts w:ascii="Times New Roman" w:hAnsi="Times New Roman" w:cs="Times New Roman"/>
                <w:sz w:val="24"/>
                <w:szCs w:val="24"/>
                <w:lang w:val="en-US"/>
              </w:rPr>
              <w:t xml:space="preserve"> Dui </w:t>
            </w:r>
            <w:proofErr w:type="spellStart"/>
            <w:r w:rsidRPr="00405D40">
              <w:rPr>
                <w:rFonts w:ascii="Times New Roman" w:hAnsi="Times New Roman" w:cs="Times New Roman"/>
                <w:sz w:val="24"/>
                <w:szCs w:val="24"/>
                <w:lang w:val="en-US"/>
              </w:rPr>
              <w:t>bu</w:t>
            </w:r>
            <w:proofErr w:type="spellEnd"/>
            <w:r w:rsidRPr="00405D40">
              <w:rPr>
                <w:rFonts w:ascii="Times New Roman" w:hAnsi="Times New Roman" w:cs="Times New Roman"/>
                <w:sz w:val="24"/>
                <w:szCs w:val="24"/>
                <w:lang w:val="en-US"/>
              </w:rPr>
              <w:t xml:space="preserve"> qi!</w:t>
            </w:r>
          </w:p>
        </w:tc>
        <w:tc>
          <w:tcPr>
            <w:tcW w:w="49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3</w:t>
            </w:r>
          </w:p>
        </w:tc>
        <w:tc>
          <w:tcPr>
            <w:tcW w:w="609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Здравствуйте!</w:t>
            </w:r>
          </w:p>
        </w:tc>
      </w:tr>
      <w:tr w:rsidR="000E40EE" w:rsidRPr="00405D40" w:rsidTr="000E40EE">
        <w:tc>
          <w:tcPr>
            <w:tcW w:w="42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Г</w:t>
            </w:r>
          </w:p>
        </w:tc>
        <w:tc>
          <w:tcPr>
            <w:tcW w:w="232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lang w:val="en-US"/>
              </w:rPr>
              <w:t xml:space="preserve"> Ni </w:t>
            </w:r>
            <w:proofErr w:type="spellStart"/>
            <w:r w:rsidRPr="00405D40">
              <w:rPr>
                <w:rFonts w:ascii="Times New Roman" w:hAnsi="Times New Roman" w:cs="Times New Roman"/>
                <w:sz w:val="24"/>
                <w:szCs w:val="24"/>
                <w:lang w:val="en-US"/>
              </w:rPr>
              <w:t>hao</w:t>
            </w:r>
            <w:proofErr w:type="spellEnd"/>
            <w:r w:rsidRPr="00405D40">
              <w:rPr>
                <w:rFonts w:ascii="Times New Roman" w:hAnsi="Times New Roman" w:cs="Times New Roman"/>
                <w:sz w:val="24"/>
                <w:szCs w:val="24"/>
                <w:lang w:val="en-US"/>
              </w:rPr>
              <w:t xml:space="preserve"> ma?</w:t>
            </w:r>
          </w:p>
        </w:tc>
        <w:tc>
          <w:tcPr>
            <w:tcW w:w="49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4</w:t>
            </w:r>
          </w:p>
        </w:tc>
        <w:tc>
          <w:tcPr>
            <w:tcW w:w="609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 xml:space="preserve"> Спасибо!</w:t>
            </w:r>
          </w:p>
        </w:tc>
      </w:tr>
    </w:tbl>
    <w:p w:rsidR="00780FAB" w:rsidRPr="00405D40" w:rsidRDefault="00780FAB" w:rsidP="0002042C">
      <w:pPr>
        <w:spacing w:after="0" w:line="240" w:lineRule="auto"/>
        <w:rPr>
          <w:rFonts w:ascii="Times New Roman" w:hAnsi="Times New Roman" w:cs="Times New Roman"/>
          <w:sz w:val="24"/>
          <w:szCs w:val="24"/>
        </w:rPr>
      </w:pPr>
    </w:p>
    <w:p w:rsidR="000E40EE" w:rsidRPr="00405D40" w:rsidRDefault="000E40EE" w:rsidP="0002042C">
      <w:pPr>
        <w:spacing w:after="0" w:line="240" w:lineRule="auto"/>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1877"/>
        <w:gridCol w:w="1877"/>
        <w:gridCol w:w="1877"/>
        <w:gridCol w:w="1877"/>
      </w:tblGrid>
      <w:tr w:rsidR="000E40EE" w:rsidRPr="00405D40" w:rsidTr="000E40EE">
        <w:tc>
          <w:tcPr>
            <w:tcW w:w="18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А</w:t>
            </w:r>
          </w:p>
        </w:tc>
        <w:tc>
          <w:tcPr>
            <w:tcW w:w="18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Б</w:t>
            </w:r>
          </w:p>
        </w:tc>
        <w:tc>
          <w:tcPr>
            <w:tcW w:w="18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В</w:t>
            </w:r>
          </w:p>
        </w:tc>
        <w:tc>
          <w:tcPr>
            <w:tcW w:w="18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Г</w:t>
            </w:r>
          </w:p>
        </w:tc>
      </w:tr>
      <w:tr w:rsidR="000E40EE" w:rsidRPr="00405D40" w:rsidTr="000E40EE">
        <w:tc>
          <w:tcPr>
            <w:tcW w:w="187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0E40EE" w:rsidRPr="00405D40" w:rsidRDefault="000E40EE" w:rsidP="0002042C">
            <w:pPr>
              <w:rPr>
                <w:rFonts w:ascii="Times New Roman" w:eastAsiaTheme="minorEastAsia" w:hAnsi="Times New Roman" w:cs="Times New Roman"/>
                <w:kern w:val="2"/>
                <w:sz w:val="24"/>
                <w:szCs w:val="24"/>
                <w:lang w:eastAsia="zh-CN"/>
              </w:rPr>
            </w:pPr>
          </w:p>
        </w:tc>
        <w:tc>
          <w:tcPr>
            <w:tcW w:w="187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0E40EE" w:rsidRPr="00405D40" w:rsidRDefault="000E40EE" w:rsidP="0002042C">
            <w:pPr>
              <w:rPr>
                <w:rFonts w:ascii="Times New Roman" w:eastAsiaTheme="minorEastAsia" w:hAnsi="Times New Roman" w:cs="Times New Roman"/>
                <w:kern w:val="2"/>
                <w:sz w:val="24"/>
                <w:szCs w:val="24"/>
                <w:lang w:eastAsia="zh-CN"/>
              </w:rPr>
            </w:pPr>
          </w:p>
        </w:tc>
        <w:tc>
          <w:tcPr>
            <w:tcW w:w="187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0E40EE" w:rsidRPr="00405D40" w:rsidRDefault="000E40EE" w:rsidP="0002042C">
            <w:pPr>
              <w:rPr>
                <w:rFonts w:ascii="Times New Roman" w:eastAsiaTheme="minorEastAsia" w:hAnsi="Times New Roman" w:cs="Times New Roman"/>
                <w:kern w:val="2"/>
                <w:sz w:val="24"/>
                <w:szCs w:val="24"/>
                <w:lang w:eastAsia="zh-CN"/>
              </w:rPr>
            </w:pPr>
          </w:p>
        </w:tc>
        <w:tc>
          <w:tcPr>
            <w:tcW w:w="1877" w:type="dxa"/>
            <w:tcBorders>
              <w:top w:val="nil"/>
              <w:left w:val="outset" w:sz="6" w:space="0" w:color="auto"/>
              <w:bottom w:val="outset" w:sz="6" w:space="0" w:color="auto"/>
              <w:right w:val="outset" w:sz="6" w:space="0" w:color="auto"/>
            </w:tcBorders>
            <w:tcMar>
              <w:top w:w="15" w:type="dxa"/>
              <w:left w:w="15" w:type="dxa"/>
              <w:bottom w:w="15" w:type="dxa"/>
              <w:right w:w="15" w:type="dxa"/>
            </w:tcMar>
          </w:tcPr>
          <w:p w:rsidR="000E40EE" w:rsidRPr="00405D40" w:rsidRDefault="000E40EE" w:rsidP="0002042C">
            <w:pPr>
              <w:rPr>
                <w:rFonts w:ascii="Times New Roman" w:eastAsiaTheme="minorEastAsia" w:hAnsi="Times New Roman" w:cs="Times New Roman"/>
                <w:kern w:val="2"/>
                <w:sz w:val="24"/>
                <w:szCs w:val="24"/>
                <w:lang w:eastAsia="zh-CN"/>
              </w:rPr>
            </w:pPr>
          </w:p>
        </w:tc>
      </w:tr>
    </w:tbl>
    <w:p w:rsidR="000E40EE" w:rsidRPr="00405D40" w:rsidRDefault="000E40EE" w:rsidP="0002042C">
      <w:pPr>
        <w:spacing w:after="0" w:line="240" w:lineRule="auto"/>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 xml:space="preserve"> </w:t>
      </w: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Ключ:</w:t>
      </w:r>
    </w:p>
    <w:tbl>
      <w:tblPr>
        <w:tblStyle w:val="a3"/>
        <w:tblW w:w="0" w:type="auto"/>
        <w:tblLook w:val="04A0" w:firstRow="1" w:lastRow="0" w:firstColumn="1" w:lastColumn="0" w:noHBand="0" w:noVBand="1"/>
      </w:tblPr>
      <w:tblGrid>
        <w:gridCol w:w="1877"/>
        <w:gridCol w:w="1877"/>
        <w:gridCol w:w="1877"/>
        <w:gridCol w:w="1877"/>
      </w:tblGrid>
      <w:tr w:rsidR="000E40EE" w:rsidRPr="00405D40" w:rsidTr="000E40EE">
        <w:tc>
          <w:tcPr>
            <w:tcW w:w="18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А</w:t>
            </w:r>
          </w:p>
        </w:tc>
        <w:tc>
          <w:tcPr>
            <w:tcW w:w="18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Б</w:t>
            </w:r>
          </w:p>
        </w:tc>
        <w:tc>
          <w:tcPr>
            <w:tcW w:w="18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В</w:t>
            </w:r>
          </w:p>
        </w:tc>
        <w:tc>
          <w:tcPr>
            <w:tcW w:w="187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Г</w:t>
            </w:r>
          </w:p>
        </w:tc>
      </w:tr>
      <w:tr w:rsidR="000E40EE" w:rsidRPr="00405D40" w:rsidTr="000E40EE">
        <w:tc>
          <w:tcPr>
            <w:tcW w:w="187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3</w:t>
            </w:r>
          </w:p>
        </w:tc>
        <w:tc>
          <w:tcPr>
            <w:tcW w:w="187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4</w:t>
            </w:r>
          </w:p>
        </w:tc>
        <w:tc>
          <w:tcPr>
            <w:tcW w:w="187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rPr>
              <w:t>2</w:t>
            </w:r>
          </w:p>
        </w:tc>
        <w:tc>
          <w:tcPr>
            <w:tcW w:w="1877"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rsidR="000E40EE" w:rsidRPr="00405D40" w:rsidRDefault="000E40EE" w:rsidP="0002042C">
            <w:pPr>
              <w:rPr>
                <w:rFonts w:ascii="Times New Roman" w:eastAsiaTheme="minorEastAsia" w:hAnsi="Times New Roman" w:cs="Times New Roman"/>
                <w:kern w:val="2"/>
                <w:sz w:val="24"/>
                <w:szCs w:val="24"/>
                <w:lang w:eastAsia="zh-CN"/>
              </w:rPr>
            </w:pPr>
            <w:r w:rsidRPr="00405D40">
              <w:rPr>
                <w:rFonts w:ascii="Times New Roman" w:hAnsi="Times New Roman" w:cs="Times New Roman"/>
                <w:sz w:val="24"/>
                <w:szCs w:val="24"/>
                <w:lang w:val="en-US"/>
              </w:rPr>
              <w:t>1</w:t>
            </w:r>
          </w:p>
        </w:tc>
      </w:tr>
    </w:tbl>
    <w:p w:rsidR="000E40EE" w:rsidRPr="00405D40" w:rsidRDefault="000E40EE" w:rsidP="0002042C">
      <w:pPr>
        <w:spacing w:after="0" w:line="240" w:lineRule="auto"/>
        <w:rPr>
          <w:rFonts w:ascii="Times New Roman" w:eastAsiaTheme="minorEastAsia" w:hAnsi="Times New Roman" w:cs="Times New Roman"/>
          <w:b/>
          <w:bCs/>
          <w:kern w:val="2"/>
          <w:sz w:val="24"/>
          <w:szCs w:val="24"/>
          <w:lang w:eastAsia="zh-CN"/>
        </w:rPr>
      </w:pPr>
      <w:r w:rsidRPr="00405D40">
        <w:rPr>
          <w:rFonts w:ascii="Times New Roman" w:hAnsi="Times New Roman" w:cs="Times New Roman"/>
          <w:b/>
          <w:bCs/>
          <w:sz w:val="24"/>
          <w:szCs w:val="24"/>
        </w:rPr>
        <w:t xml:space="preserve"> </w:t>
      </w: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2. Что означает иероглиф </w:t>
      </w:r>
      <w:r w:rsidRPr="00405D40">
        <w:rPr>
          <w:rFonts w:ascii="Times New Roman" w:eastAsia="MS Mincho" w:hAnsi="MS Mincho" w:cs="Times New Roman"/>
          <w:b/>
          <w:bCs/>
          <w:sz w:val="24"/>
          <w:szCs w:val="24"/>
          <w:lang w:val="en-US"/>
        </w:rPr>
        <w:t>中</w:t>
      </w:r>
    </w:p>
    <w:p w:rsidR="000E40EE" w:rsidRPr="00405D40" w:rsidRDefault="000E40EE" w:rsidP="0002042C">
      <w:pPr>
        <w:numPr>
          <w:ilvl w:val="0"/>
          <w:numId w:val="98"/>
        </w:numPr>
        <w:spacing w:after="0" w:line="240" w:lineRule="auto"/>
        <w:rPr>
          <w:rFonts w:ascii="Times New Roman" w:eastAsia="Arial" w:hAnsi="Times New Roman" w:cs="Times New Roman"/>
          <w:sz w:val="24"/>
          <w:szCs w:val="24"/>
          <w:shd w:val="clear" w:color="auto" w:fill="EEEEEE"/>
        </w:rPr>
      </w:pPr>
      <w:r w:rsidRPr="00405D40">
        <w:rPr>
          <w:rFonts w:ascii="Times New Roman" w:hAnsi="Times New Roman" w:cs="Times New Roman"/>
          <w:sz w:val="24"/>
          <w:szCs w:val="24"/>
        </w:rPr>
        <w:t>Середина, центр</w:t>
      </w:r>
    </w:p>
    <w:p w:rsidR="000E40EE" w:rsidRPr="00405D40" w:rsidRDefault="000E40EE" w:rsidP="0002042C">
      <w:pPr>
        <w:numPr>
          <w:ilvl w:val="0"/>
          <w:numId w:val="98"/>
        </w:numPr>
        <w:spacing w:after="0" w:line="240" w:lineRule="auto"/>
        <w:rPr>
          <w:rFonts w:ascii="Times New Roman" w:eastAsia="Arial" w:hAnsi="Times New Roman" w:cs="Times New Roman"/>
          <w:sz w:val="24"/>
          <w:szCs w:val="24"/>
          <w:shd w:val="clear" w:color="auto" w:fill="EEEEEE"/>
        </w:rPr>
      </w:pPr>
      <w:r w:rsidRPr="00405D40">
        <w:rPr>
          <w:rFonts w:ascii="Times New Roman" w:eastAsia="Arial" w:hAnsi="Times New Roman" w:cs="Times New Roman"/>
          <w:sz w:val="24"/>
          <w:szCs w:val="24"/>
        </w:rPr>
        <w:t>левая сторона</w:t>
      </w:r>
    </w:p>
    <w:p w:rsidR="000E40EE" w:rsidRPr="00405D40" w:rsidRDefault="000E40EE" w:rsidP="0002042C">
      <w:pPr>
        <w:numPr>
          <w:ilvl w:val="0"/>
          <w:numId w:val="98"/>
        </w:numPr>
        <w:spacing w:after="0" w:line="240" w:lineRule="auto"/>
        <w:rPr>
          <w:rFonts w:ascii="Times New Roman" w:eastAsia="Arial" w:hAnsi="Times New Roman" w:cs="Times New Roman"/>
          <w:sz w:val="24"/>
          <w:szCs w:val="24"/>
          <w:shd w:val="clear" w:color="auto" w:fill="EEEEEE"/>
        </w:rPr>
      </w:pPr>
      <w:r w:rsidRPr="00405D40">
        <w:rPr>
          <w:rFonts w:ascii="Times New Roman" w:eastAsia="Arial" w:hAnsi="Times New Roman" w:cs="Times New Roman"/>
          <w:sz w:val="24"/>
          <w:szCs w:val="24"/>
        </w:rPr>
        <w:t>правая сторона</w:t>
      </w:r>
    </w:p>
    <w:p w:rsidR="000E40EE" w:rsidRPr="00405D40" w:rsidRDefault="000E40EE" w:rsidP="0002042C">
      <w:pPr>
        <w:numPr>
          <w:ilvl w:val="0"/>
          <w:numId w:val="98"/>
        </w:numPr>
        <w:spacing w:after="0" w:line="240" w:lineRule="auto"/>
        <w:rPr>
          <w:rFonts w:ascii="Times New Roman" w:eastAsia="Arial" w:hAnsi="Times New Roman" w:cs="Times New Roman"/>
          <w:sz w:val="24"/>
          <w:szCs w:val="24"/>
          <w:shd w:val="clear" w:color="auto" w:fill="EEEEEE"/>
        </w:rPr>
      </w:pPr>
      <w:r w:rsidRPr="00405D40">
        <w:rPr>
          <w:rFonts w:ascii="Times New Roman" w:eastAsia="Arial" w:hAnsi="Times New Roman" w:cs="Times New Roman"/>
          <w:sz w:val="24"/>
          <w:szCs w:val="24"/>
        </w:rPr>
        <w:t>год</w:t>
      </w:r>
    </w:p>
    <w:p w:rsidR="000E40EE" w:rsidRPr="00405D40" w:rsidRDefault="000E40EE" w:rsidP="0002042C">
      <w:pPr>
        <w:spacing w:after="0" w:line="240" w:lineRule="auto"/>
        <w:rPr>
          <w:rFonts w:ascii="Times New Roman" w:eastAsiaTheme="minorEastAsia" w:hAnsi="Times New Roman" w:cs="Times New Roman"/>
          <w:b/>
          <w:bCs/>
          <w:sz w:val="24"/>
          <w:szCs w:val="24"/>
        </w:rPr>
      </w:pPr>
      <w:r w:rsidRPr="00405D40">
        <w:rPr>
          <w:rFonts w:ascii="Times New Roman" w:hAnsi="Times New Roman" w:cs="Times New Roman"/>
          <w:b/>
          <w:bCs/>
          <w:sz w:val="24"/>
          <w:szCs w:val="24"/>
        </w:rPr>
        <w:t>Ответ__________</w:t>
      </w:r>
    </w:p>
    <w:p w:rsidR="00780FAB" w:rsidRPr="00405D40" w:rsidRDefault="00780FAB" w:rsidP="0002042C">
      <w:pPr>
        <w:spacing w:after="0" w:line="240" w:lineRule="auto"/>
        <w:rPr>
          <w:rFonts w:ascii="Times New Roman" w:hAnsi="Times New Roman" w:cs="Times New Roman"/>
          <w:b/>
          <w:bCs/>
          <w:sz w:val="24"/>
          <w:szCs w:val="24"/>
        </w:rPr>
      </w:pP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 xml:space="preserve">Ключ: </w:t>
      </w:r>
      <w:r w:rsidRPr="00405D40">
        <w:rPr>
          <w:rFonts w:ascii="Times New Roman" w:hAnsi="Times New Roman" w:cs="Times New Roman"/>
          <w:bCs/>
          <w:sz w:val="24"/>
          <w:szCs w:val="24"/>
        </w:rPr>
        <w:t>1</w:t>
      </w:r>
    </w:p>
    <w:p w:rsidR="000E40EE" w:rsidRPr="00405D40" w:rsidRDefault="000E40EE" w:rsidP="0002042C">
      <w:pPr>
        <w:spacing w:after="0" w:line="240" w:lineRule="auto"/>
        <w:rPr>
          <w:rFonts w:ascii="Times New Roman" w:hAnsi="Times New Roman" w:cs="Times New Roman"/>
          <w:b/>
          <w:bCs/>
          <w:sz w:val="24"/>
          <w:szCs w:val="24"/>
        </w:rPr>
      </w:pP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 xml:space="preserve">Задание 3. Что означает иероглиф  </w:t>
      </w:r>
      <w:r w:rsidRPr="00405D40">
        <w:rPr>
          <w:rFonts w:ascii="Times New Roman" w:eastAsia="MS Gothic" w:hAnsi="MS Gothic" w:cs="Times New Roman"/>
          <w:b/>
          <w:bCs/>
          <w:sz w:val="24"/>
          <w:szCs w:val="24"/>
          <w:lang w:val="en-US"/>
        </w:rPr>
        <w:t>下</w:t>
      </w:r>
      <w:r w:rsidRPr="00405D40">
        <w:rPr>
          <w:rFonts w:ascii="Times New Roman" w:hAnsi="Times New Roman" w:cs="Times New Roman"/>
          <w:b/>
          <w:bCs/>
          <w:sz w:val="24"/>
          <w:szCs w:val="24"/>
        </w:rPr>
        <w:t>?</w:t>
      </w:r>
    </w:p>
    <w:p w:rsidR="000E40EE" w:rsidRPr="00405D40" w:rsidRDefault="000E40EE" w:rsidP="0002042C">
      <w:pPr>
        <w:numPr>
          <w:ilvl w:val="0"/>
          <w:numId w:val="99"/>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Вверх</w:t>
      </w:r>
    </w:p>
    <w:p w:rsidR="000E40EE" w:rsidRPr="00405D40" w:rsidRDefault="000E40EE" w:rsidP="0002042C">
      <w:pPr>
        <w:numPr>
          <w:ilvl w:val="0"/>
          <w:numId w:val="99"/>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Вниз</w:t>
      </w:r>
    </w:p>
    <w:p w:rsidR="000E40EE" w:rsidRPr="00405D40" w:rsidRDefault="000E40EE" w:rsidP="0002042C">
      <w:pPr>
        <w:numPr>
          <w:ilvl w:val="0"/>
          <w:numId w:val="99"/>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Впереди</w:t>
      </w:r>
    </w:p>
    <w:p w:rsidR="000E40EE" w:rsidRPr="00405D40" w:rsidRDefault="000E40EE" w:rsidP="0002042C">
      <w:pPr>
        <w:numPr>
          <w:ilvl w:val="0"/>
          <w:numId w:val="99"/>
        </w:numPr>
        <w:spacing w:after="0" w:line="240" w:lineRule="auto"/>
        <w:rPr>
          <w:rFonts w:ascii="Times New Roman" w:hAnsi="Times New Roman" w:cs="Times New Roman"/>
          <w:b/>
          <w:bCs/>
          <w:sz w:val="24"/>
          <w:szCs w:val="24"/>
        </w:rPr>
      </w:pPr>
      <w:r w:rsidRPr="00405D40">
        <w:rPr>
          <w:rFonts w:ascii="Times New Roman" w:hAnsi="Times New Roman" w:cs="Times New Roman"/>
          <w:sz w:val="24"/>
          <w:szCs w:val="24"/>
        </w:rPr>
        <w:t>Около</w:t>
      </w:r>
      <w:r w:rsidRPr="00405D40">
        <w:rPr>
          <w:rFonts w:ascii="Times New Roman" w:hAnsi="Times New Roman" w:cs="Times New Roman"/>
          <w:b/>
          <w:bCs/>
          <w:sz w:val="24"/>
          <w:szCs w:val="24"/>
        </w:rPr>
        <w:t xml:space="preserve"> </w:t>
      </w: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Ответ__________</w:t>
      </w:r>
    </w:p>
    <w:p w:rsidR="00780FAB" w:rsidRPr="00405D40" w:rsidRDefault="00780FAB" w:rsidP="0002042C">
      <w:pPr>
        <w:spacing w:after="0" w:line="240" w:lineRule="auto"/>
        <w:rPr>
          <w:rFonts w:ascii="Times New Roman" w:hAnsi="Times New Roman" w:cs="Times New Roman"/>
          <w:b/>
          <w:bCs/>
          <w:sz w:val="24"/>
          <w:szCs w:val="24"/>
        </w:rPr>
      </w:pP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Ключ:</w:t>
      </w:r>
      <w:r w:rsidRPr="00405D40">
        <w:rPr>
          <w:rFonts w:ascii="Times New Roman" w:hAnsi="Times New Roman" w:cs="Times New Roman"/>
          <w:bCs/>
          <w:sz w:val="24"/>
          <w:szCs w:val="24"/>
        </w:rPr>
        <w:t xml:space="preserve"> 2</w:t>
      </w:r>
    </w:p>
    <w:p w:rsidR="000E40EE" w:rsidRPr="00405D40" w:rsidRDefault="000E40EE" w:rsidP="0002042C">
      <w:pPr>
        <w:spacing w:after="0" w:line="240" w:lineRule="auto"/>
        <w:rPr>
          <w:rFonts w:ascii="Times New Roman" w:hAnsi="Times New Roman" w:cs="Times New Roman"/>
          <w:b/>
          <w:bCs/>
          <w:sz w:val="24"/>
          <w:szCs w:val="24"/>
        </w:rPr>
      </w:pP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Задание 4. Переведите с пиньинь на русский язык</w:t>
      </w:r>
    </w:p>
    <w:p w:rsidR="000E40EE" w:rsidRPr="00405D40" w:rsidRDefault="000E40EE" w:rsidP="0002042C">
      <w:pPr>
        <w:spacing w:after="0" w:line="240" w:lineRule="auto"/>
        <w:rPr>
          <w:rFonts w:ascii="Times New Roman" w:hAnsi="Times New Roman" w:cs="Times New Roman"/>
          <w:b/>
          <w:bCs/>
          <w:sz w:val="24"/>
          <w:szCs w:val="24"/>
          <w:lang w:val="en-US"/>
        </w:rPr>
      </w:pPr>
      <w:r w:rsidRPr="00405D40">
        <w:rPr>
          <w:rFonts w:ascii="Times New Roman" w:hAnsi="Times New Roman" w:cs="Times New Roman"/>
          <w:b/>
          <w:bCs/>
          <w:sz w:val="24"/>
          <w:szCs w:val="24"/>
          <w:lang w:val="en-US"/>
        </w:rPr>
        <w:t xml:space="preserve">Wo </w:t>
      </w:r>
      <w:proofErr w:type="spellStart"/>
      <w:r w:rsidRPr="00405D40">
        <w:rPr>
          <w:rFonts w:ascii="Times New Roman" w:hAnsi="Times New Roman" w:cs="Times New Roman"/>
          <w:b/>
          <w:bCs/>
          <w:sz w:val="24"/>
          <w:szCs w:val="24"/>
          <w:lang w:val="en-US"/>
        </w:rPr>
        <w:t>shi</w:t>
      </w:r>
      <w:proofErr w:type="spellEnd"/>
      <w:r w:rsidRPr="00405D40">
        <w:rPr>
          <w:rFonts w:ascii="Times New Roman" w:hAnsi="Times New Roman" w:cs="Times New Roman"/>
          <w:b/>
          <w:bCs/>
          <w:sz w:val="24"/>
          <w:szCs w:val="24"/>
          <w:lang w:val="en-US"/>
        </w:rPr>
        <w:t xml:space="preserve"> e </w:t>
      </w:r>
      <w:proofErr w:type="spellStart"/>
      <w:r w:rsidRPr="00405D40">
        <w:rPr>
          <w:rFonts w:ascii="Times New Roman" w:hAnsi="Times New Roman" w:cs="Times New Roman"/>
          <w:b/>
          <w:bCs/>
          <w:sz w:val="24"/>
          <w:szCs w:val="24"/>
          <w:lang w:val="en-US"/>
        </w:rPr>
        <w:t>guo</w:t>
      </w:r>
      <w:proofErr w:type="spellEnd"/>
      <w:r w:rsidRPr="00405D40">
        <w:rPr>
          <w:rFonts w:ascii="Times New Roman" w:hAnsi="Times New Roman" w:cs="Times New Roman"/>
          <w:b/>
          <w:bCs/>
          <w:sz w:val="24"/>
          <w:szCs w:val="24"/>
          <w:lang w:val="en-US"/>
        </w:rPr>
        <w:t xml:space="preserve"> ren.</w:t>
      </w:r>
    </w:p>
    <w:p w:rsidR="000E40EE" w:rsidRPr="00405D40" w:rsidRDefault="000E40EE" w:rsidP="0002042C">
      <w:pPr>
        <w:numPr>
          <w:ilvl w:val="0"/>
          <w:numId w:val="100"/>
        </w:numPr>
        <w:spacing w:after="0" w:line="240" w:lineRule="auto"/>
        <w:rPr>
          <w:rFonts w:ascii="Times New Roman" w:hAnsi="Times New Roman" w:cs="Times New Roman"/>
          <w:sz w:val="24"/>
          <w:szCs w:val="24"/>
          <w:lang w:val="en-US"/>
        </w:rPr>
      </w:pPr>
      <w:r w:rsidRPr="00405D40">
        <w:rPr>
          <w:rFonts w:ascii="Times New Roman" w:hAnsi="Times New Roman" w:cs="Times New Roman"/>
          <w:sz w:val="24"/>
          <w:szCs w:val="24"/>
        </w:rPr>
        <w:t>Мне 20 лет</w:t>
      </w:r>
    </w:p>
    <w:p w:rsidR="000E40EE" w:rsidRPr="00405D40" w:rsidRDefault="000E40EE" w:rsidP="0002042C">
      <w:pPr>
        <w:numPr>
          <w:ilvl w:val="0"/>
          <w:numId w:val="100"/>
        </w:numPr>
        <w:spacing w:after="0" w:line="240" w:lineRule="auto"/>
        <w:rPr>
          <w:rFonts w:ascii="Times New Roman" w:hAnsi="Times New Roman" w:cs="Times New Roman"/>
          <w:sz w:val="24"/>
          <w:szCs w:val="24"/>
          <w:lang w:val="en-US"/>
        </w:rPr>
      </w:pPr>
      <w:r w:rsidRPr="00405D40">
        <w:rPr>
          <w:rFonts w:ascii="Times New Roman" w:hAnsi="Times New Roman" w:cs="Times New Roman"/>
          <w:sz w:val="24"/>
          <w:szCs w:val="24"/>
        </w:rPr>
        <w:t>Я иностранец</w:t>
      </w:r>
    </w:p>
    <w:p w:rsidR="000E40EE" w:rsidRPr="00405D40" w:rsidRDefault="000E40EE" w:rsidP="0002042C">
      <w:pPr>
        <w:numPr>
          <w:ilvl w:val="0"/>
          <w:numId w:val="100"/>
        </w:numPr>
        <w:spacing w:after="0" w:line="240" w:lineRule="auto"/>
        <w:rPr>
          <w:rFonts w:ascii="Times New Roman" w:hAnsi="Times New Roman" w:cs="Times New Roman"/>
          <w:sz w:val="24"/>
          <w:szCs w:val="24"/>
          <w:lang w:val="en-US"/>
        </w:rPr>
      </w:pPr>
      <w:r w:rsidRPr="00405D40">
        <w:rPr>
          <w:rFonts w:ascii="Times New Roman" w:hAnsi="Times New Roman" w:cs="Times New Roman"/>
          <w:sz w:val="24"/>
          <w:szCs w:val="24"/>
        </w:rPr>
        <w:t>Я из России</w:t>
      </w:r>
    </w:p>
    <w:p w:rsidR="000E40EE" w:rsidRPr="00405D40" w:rsidRDefault="000E40EE" w:rsidP="0002042C">
      <w:pPr>
        <w:numPr>
          <w:ilvl w:val="0"/>
          <w:numId w:val="100"/>
        </w:numPr>
        <w:spacing w:after="0" w:line="240" w:lineRule="auto"/>
        <w:rPr>
          <w:rFonts w:ascii="Times New Roman" w:hAnsi="Times New Roman" w:cs="Times New Roman"/>
          <w:sz w:val="24"/>
          <w:szCs w:val="24"/>
          <w:lang w:val="en-US"/>
        </w:rPr>
      </w:pPr>
      <w:r w:rsidRPr="00405D40">
        <w:rPr>
          <w:rFonts w:ascii="Times New Roman" w:hAnsi="Times New Roman" w:cs="Times New Roman"/>
          <w:sz w:val="24"/>
          <w:szCs w:val="24"/>
        </w:rPr>
        <w:t>Я из Китая</w:t>
      </w: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Ответ__________</w:t>
      </w:r>
    </w:p>
    <w:p w:rsidR="00780FAB" w:rsidRPr="00405D40" w:rsidRDefault="00780FAB" w:rsidP="0002042C">
      <w:pPr>
        <w:spacing w:after="0" w:line="240" w:lineRule="auto"/>
        <w:rPr>
          <w:rFonts w:ascii="Times New Roman" w:hAnsi="Times New Roman" w:cs="Times New Roman"/>
          <w:b/>
          <w:bCs/>
          <w:sz w:val="24"/>
          <w:szCs w:val="24"/>
        </w:rPr>
      </w:pP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Ключ:</w:t>
      </w:r>
      <w:r w:rsidRPr="00405D40">
        <w:rPr>
          <w:rFonts w:ascii="Times New Roman" w:hAnsi="Times New Roman" w:cs="Times New Roman"/>
          <w:bCs/>
          <w:sz w:val="24"/>
          <w:szCs w:val="24"/>
        </w:rPr>
        <w:t xml:space="preserve"> 3</w:t>
      </w:r>
    </w:p>
    <w:p w:rsidR="000E40EE" w:rsidRPr="00405D40" w:rsidRDefault="000E40EE" w:rsidP="0002042C">
      <w:pPr>
        <w:spacing w:after="0" w:line="240" w:lineRule="auto"/>
        <w:rPr>
          <w:rFonts w:ascii="Times New Roman" w:hAnsi="Times New Roman" w:cs="Times New Roman"/>
          <w:b/>
          <w:bCs/>
          <w:sz w:val="24"/>
          <w:szCs w:val="24"/>
        </w:rPr>
      </w:pP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Задание 5. Переведите с пиньинь на русский язык</w:t>
      </w:r>
    </w:p>
    <w:p w:rsidR="000E40EE" w:rsidRPr="00405D40" w:rsidRDefault="000E40EE" w:rsidP="0002042C">
      <w:pPr>
        <w:spacing w:after="0" w:line="240" w:lineRule="auto"/>
        <w:rPr>
          <w:rFonts w:ascii="Times New Roman" w:hAnsi="Times New Roman" w:cs="Times New Roman"/>
          <w:b/>
          <w:bCs/>
          <w:sz w:val="24"/>
          <w:szCs w:val="24"/>
          <w:lang w:val="en-US"/>
        </w:rPr>
      </w:pPr>
      <w:r w:rsidRPr="00405D40">
        <w:rPr>
          <w:rFonts w:ascii="Times New Roman" w:hAnsi="Times New Roman" w:cs="Times New Roman"/>
          <w:b/>
          <w:bCs/>
          <w:sz w:val="24"/>
          <w:szCs w:val="24"/>
          <w:lang w:val="en-US"/>
        </w:rPr>
        <w:t xml:space="preserve">Women </w:t>
      </w:r>
      <w:proofErr w:type="spellStart"/>
      <w:r w:rsidRPr="00405D40">
        <w:rPr>
          <w:rFonts w:ascii="Times New Roman" w:hAnsi="Times New Roman" w:cs="Times New Roman"/>
          <w:b/>
          <w:bCs/>
          <w:sz w:val="24"/>
          <w:szCs w:val="24"/>
          <w:lang w:val="en-US"/>
        </w:rPr>
        <w:t>xue</w:t>
      </w:r>
      <w:proofErr w:type="spellEnd"/>
      <w:r w:rsidRPr="00405D40">
        <w:rPr>
          <w:rFonts w:ascii="Times New Roman" w:hAnsi="Times New Roman" w:cs="Times New Roman"/>
          <w:b/>
          <w:bCs/>
          <w:sz w:val="24"/>
          <w:szCs w:val="24"/>
          <w:lang w:val="en-US"/>
        </w:rPr>
        <w:t xml:space="preserve"> </w:t>
      </w:r>
      <w:proofErr w:type="spellStart"/>
      <w:r w:rsidRPr="00405D40">
        <w:rPr>
          <w:rFonts w:ascii="Times New Roman" w:hAnsi="Times New Roman" w:cs="Times New Roman"/>
          <w:b/>
          <w:bCs/>
          <w:sz w:val="24"/>
          <w:szCs w:val="24"/>
          <w:lang w:val="en-US"/>
        </w:rPr>
        <w:t>Hanyue</w:t>
      </w:r>
      <w:proofErr w:type="spellEnd"/>
    </w:p>
    <w:p w:rsidR="000E40EE" w:rsidRPr="00405D40" w:rsidRDefault="000E40EE" w:rsidP="0002042C">
      <w:pPr>
        <w:numPr>
          <w:ilvl w:val="0"/>
          <w:numId w:val="101"/>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Мы изучаем русский язык.</w:t>
      </w:r>
    </w:p>
    <w:p w:rsidR="000E40EE" w:rsidRPr="00405D40" w:rsidRDefault="000E40EE" w:rsidP="0002042C">
      <w:pPr>
        <w:numPr>
          <w:ilvl w:val="0"/>
          <w:numId w:val="101"/>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Они любят китайский язык</w:t>
      </w:r>
    </w:p>
    <w:p w:rsidR="000E40EE" w:rsidRPr="00405D40" w:rsidRDefault="000E40EE" w:rsidP="0002042C">
      <w:pPr>
        <w:numPr>
          <w:ilvl w:val="0"/>
          <w:numId w:val="101"/>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Он говорит по-китайски</w:t>
      </w:r>
    </w:p>
    <w:p w:rsidR="000E40EE" w:rsidRPr="00405D40" w:rsidRDefault="000E40EE" w:rsidP="0002042C">
      <w:pPr>
        <w:numPr>
          <w:ilvl w:val="0"/>
          <w:numId w:val="101"/>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lastRenderedPageBreak/>
        <w:t>Мы изучаем китайский язык.</w:t>
      </w:r>
    </w:p>
    <w:p w:rsidR="00780FAB" w:rsidRPr="00405D40" w:rsidRDefault="00780FAB" w:rsidP="0002042C">
      <w:pPr>
        <w:spacing w:after="0" w:line="240" w:lineRule="auto"/>
        <w:rPr>
          <w:rFonts w:ascii="Times New Roman" w:hAnsi="Times New Roman" w:cs="Times New Roman"/>
          <w:b/>
          <w:bCs/>
          <w:sz w:val="24"/>
          <w:szCs w:val="24"/>
        </w:rPr>
      </w:pP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Ключ:</w:t>
      </w:r>
      <w:r w:rsidRPr="00405D40">
        <w:rPr>
          <w:rFonts w:ascii="Times New Roman" w:hAnsi="Times New Roman" w:cs="Times New Roman"/>
          <w:bCs/>
          <w:sz w:val="24"/>
          <w:szCs w:val="24"/>
        </w:rPr>
        <w:t xml:space="preserve"> 4</w:t>
      </w:r>
    </w:p>
    <w:p w:rsidR="000E40EE" w:rsidRPr="00405D40" w:rsidRDefault="000E40EE" w:rsidP="0002042C">
      <w:pPr>
        <w:spacing w:after="0" w:line="240" w:lineRule="auto"/>
        <w:rPr>
          <w:rFonts w:ascii="Times New Roman" w:hAnsi="Times New Roman" w:cs="Times New Roman"/>
          <w:b/>
          <w:bCs/>
          <w:sz w:val="24"/>
          <w:szCs w:val="24"/>
        </w:rPr>
      </w:pP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Задание 6. Прочитайте вопрос и выберите правильный ответ на него</w:t>
      </w: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Какой праздник отмечают китайцы</w:t>
      </w:r>
    </w:p>
    <w:p w:rsidR="000E40EE" w:rsidRPr="00405D40" w:rsidRDefault="000E40EE" w:rsidP="0002042C">
      <w:pPr>
        <w:numPr>
          <w:ilvl w:val="0"/>
          <w:numId w:val="102"/>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Праздник фонарей</w:t>
      </w:r>
    </w:p>
    <w:p w:rsidR="000E40EE" w:rsidRPr="00405D40" w:rsidRDefault="000E40EE" w:rsidP="0002042C">
      <w:pPr>
        <w:numPr>
          <w:ilvl w:val="0"/>
          <w:numId w:val="102"/>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Праздник белых ночей</w:t>
      </w:r>
    </w:p>
    <w:p w:rsidR="000E40EE" w:rsidRPr="00405D40" w:rsidRDefault="000E40EE" w:rsidP="0002042C">
      <w:pPr>
        <w:numPr>
          <w:ilvl w:val="0"/>
          <w:numId w:val="102"/>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День благовещения</w:t>
      </w:r>
    </w:p>
    <w:p w:rsidR="000E40EE" w:rsidRPr="00405D40" w:rsidRDefault="000E40EE" w:rsidP="0002042C">
      <w:pPr>
        <w:numPr>
          <w:ilvl w:val="0"/>
          <w:numId w:val="102"/>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День луны</w:t>
      </w: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Ответ______</w:t>
      </w:r>
    </w:p>
    <w:p w:rsidR="00780FAB" w:rsidRPr="00405D40" w:rsidRDefault="00780FAB" w:rsidP="0002042C">
      <w:pPr>
        <w:spacing w:after="0" w:line="240" w:lineRule="auto"/>
        <w:rPr>
          <w:rFonts w:ascii="Times New Roman" w:hAnsi="Times New Roman" w:cs="Times New Roman"/>
          <w:b/>
          <w:bCs/>
          <w:sz w:val="24"/>
          <w:szCs w:val="24"/>
        </w:rPr>
      </w:pPr>
    </w:p>
    <w:p w:rsidR="000E40EE" w:rsidRPr="00405D40" w:rsidRDefault="00505553"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 xml:space="preserve">Ключ: </w:t>
      </w:r>
      <w:r w:rsidR="000E40EE" w:rsidRPr="00405D40">
        <w:rPr>
          <w:rFonts w:ascii="Times New Roman" w:hAnsi="Times New Roman" w:cs="Times New Roman"/>
          <w:bCs/>
          <w:sz w:val="24"/>
          <w:szCs w:val="24"/>
        </w:rPr>
        <w:t>1</w:t>
      </w:r>
    </w:p>
    <w:p w:rsidR="000E40EE" w:rsidRPr="00405D40" w:rsidRDefault="000E40EE" w:rsidP="0002042C">
      <w:pPr>
        <w:spacing w:after="0" w:line="240" w:lineRule="auto"/>
        <w:rPr>
          <w:rFonts w:ascii="Times New Roman" w:hAnsi="Times New Roman" w:cs="Times New Roman"/>
          <w:b/>
          <w:bCs/>
          <w:sz w:val="24"/>
          <w:szCs w:val="24"/>
        </w:rPr>
      </w:pP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Задание 7. Прочитайте вопрос и выберите правильный ответ на него</w:t>
      </w: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Какого цвета платье китайской невесты?</w:t>
      </w:r>
    </w:p>
    <w:p w:rsidR="000E40EE" w:rsidRPr="00405D40" w:rsidRDefault="000E40EE" w:rsidP="0002042C">
      <w:pPr>
        <w:numPr>
          <w:ilvl w:val="0"/>
          <w:numId w:val="103"/>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желтого</w:t>
      </w:r>
    </w:p>
    <w:p w:rsidR="000E40EE" w:rsidRPr="00405D40" w:rsidRDefault="000E40EE" w:rsidP="0002042C">
      <w:pPr>
        <w:numPr>
          <w:ilvl w:val="0"/>
          <w:numId w:val="103"/>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белого</w:t>
      </w:r>
    </w:p>
    <w:p w:rsidR="000E40EE" w:rsidRPr="00405D40" w:rsidRDefault="000E40EE" w:rsidP="0002042C">
      <w:pPr>
        <w:numPr>
          <w:ilvl w:val="0"/>
          <w:numId w:val="103"/>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красного</w:t>
      </w:r>
    </w:p>
    <w:p w:rsidR="000E40EE" w:rsidRPr="00405D40" w:rsidRDefault="000E40EE" w:rsidP="0002042C">
      <w:pPr>
        <w:numPr>
          <w:ilvl w:val="0"/>
          <w:numId w:val="103"/>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голубого</w:t>
      </w: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Ответ__________</w:t>
      </w:r>
    </w:p>
    <w:p w:rsidR="00780FAB" w:rsidRPr="00405D40" w:rsidRDefault="00780FAB" w:rsidP="0002042C">
      <w:pPr>
        <w:spacing w:after="0" w:line="240" w:lineRule="auto"/>
        <w:rPr>
          <w:rFonts w:ascii="Times New Roman" w:hAnsi="Times New Roman" w:cs="Times New Roman"/>
          <w:b/>
          <w:bCs/>
          <w:sz w:val="24"/>
          <w:szCs w:val="24"/>
        </w:rPr>
      </w:pPr>
    </w:p>
    <w:p w:rsidR="000E40EE" w:rsidRPr="00405D40" w:rsidRDefault="00505553"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 xml:space="preserve">Ключ: </w:t>
      </w:r>
      <w:r w:rsidR="000E40EE" w:rsidRPr="00405D40">
        <w:rPr>
          <w:rFonts w:ascii="Times New Roman" w:hAnsi="Times New Roman" w:cs="Times New Roman"/>
          <w:bCs/>
          <w:sz w:val="24"/>
          <w:szCs w:val="24"/>
        </w:rPr>
        <w:t>2</w:t>
      </w:r>
    </w:p>
    <w:p w:rsidR="000E40EE" w:rsidRPr="00405D40" w:rsidRDefault="000E40EE" w:rsidP="0002042C">
      <w:pPr>
        <w:spacing w:after="0" w:line="240" w:lineRule="auto"/>
        <w:rPr>
          <w:rFonts w:ascii="Times New Roman" w:hAnsi="Times New Roman" w:cs="Times New Roman"/>
          <w:b/>
          <w:bCs/>
          <w:sz w:val="24"/>
          <w:szCs w:val="24"/>
        </w:rPr>
      </w:pP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Задание 8. Прочитайте вопрос и выберите правильный ответ на него</w:t>
      </w: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Какой злак является самым распространенным в Китае?</w:t>
      </w:r>
    </w:p>
    <w:p w:rsidR="000E40EE" w:rsidRPr="00405D40" w:rsidRDefault="000E40EE" w:rsidP="0002042C">
      <w:pPr>
        <w:numPr>
          <w:ilvl w:val="0"/>
          <w:numId w:val="104"/>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просо</w:t>
      </w:r>
    </w:p>
    <w:p w:rsidR="000E40EE" w:rsidRPr="00405D40" w:rsidRDefault="000E40EE" w:rsidP="0002042C">
      <w:pPr>
        <w:numPr>
          <w:ilvl w:val="0"/>
          <w:numId w:val="104"/>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рис</w:t>
      </w:r>
    </w:p>
    <w:p w:rsidR="000E40EE" w:rsidRPr="00405D40" w:rsidRDefault="000E40EE" w:rsidP="0002042C">
      <w:pPr>
        <w:numPr>
          <w:ilvl w:val="0"/>
          <w:numId w:val="104"/>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пшеница</w:t>
      </w:r>
    </w:p>
    <w:p w:rsidR="000E40EE" w:rsidRPr="00405D40" w:rsidRDefault="000E40EE" w:rsidP="0002042C">
      <w:pPr>
        <w:numPr>
          <w:ilvl w:val="0"/>
          <w:numId w:val="104"/>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ячмень</w:t>
      </w: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Ответ _</w:t>
      </w:r>
    </w:p>
    <w:p w:rsidR="00780FAB" w:rsidRPr="00405D40" w:rsidRDefault="00780FAB" w:rsidP="0002042C">
      <w:pPr>
        <w:spacing w:after="0" w:line="240" w:lineRule="auto"/>
        <w:rPr>
          <w:rFonts w:ascii="Times New Roman" w:hAnsi="Times New Roman" w:cs="Times New Roman"/>
          <w:b/>
          <w:bCs/>
          <w:sz w:val="24"/>
          <w:szCs w:val="24"/>
        </w:rPr>
      </w:pPr>
    </w:p>
    <w:p w:rsidR="000E40EE" w:rsidRPr="00405D40" w:rsidRDefault="00505553"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 xml:space="preserve">Ключ: </w:t>
      </w:r>
      <w:r w:rsidR="000E40EE" w:rsidRPr="00405D40">
        <w:rPr>
          <w:rFonts w:ascii="Times New Roman" w:hAnsi="Times New Roman" w:cs="Times New Roman"/>
          <w:bCs/>
          <w:sz w:val="24"/>
          <w:szCs w:val="24"/>
        </w:rPr>
        <w:t>2</w:t>
      </w:r>
    </w:p>
    <w:p w:rsidR="00E02EF5" w:rsidRPr="00405D40" w:rsidRDefault="00E02EF5" w:rsidP="0002042C">
      <w:pPr>
        <w:spacing w:after="0" w:line="240" w:lineRule="auto"/>
        <w:rPr>
          <w:rFonts w:ascii="Times New Roman" w:hAnsi="Times New Roman" w:cs="Times New Roman"/>
          <w:b/>
          <w:bCs/>
          <w:sz w:val="24"/>
          <w:szCs w:val="24"/>
        </w:rPr>
      </w:pP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Задание 9. Продолжите предложение</w:t>
      </w: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Китайская транскрипция называется</w:t>
      </w:r>
    </w:p>
    <w:p w:rsidR="000E40EE" w:rsidRPr="00405D40" w:rsidRDefault="000E40EE" w:rsidP="0002042C">
      <w:pPr>
        <w:numPr>
          <w:ilvl w:val="0"/>
          <w:numId w:val="105"/>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Путунхуа</w:t>
      </w:r>
    </w:p>
    <w:p w:rsidR="000E40EE" w:rsidRPr="00405D40" w:rsidRDefault="000E40EE" w:rsidP="0002042C">
      <w:pPr>
        <w:numPr>
          <w:ilvl w:val="0"/>
          <w:numId w:val="105"/>
        </w:numPr>
        <w:spacing w:after="0" w:line="240" w:lineRule="auto"/>
        <w:rPr>
          <w:rFonts w:ascii="Times New Roman" w:hAnsi="Times New Roman" w:cs="Times New Roman"/>
          <w:sz w:val="24"/>
          <w:szCs w:val="24"/>
        </w:rPr>
      </w:pPr>
      <w:proofErr w:type="spellStart"/>
      <w:r w:rsidRPr="00405D40">
        <w:rPr>
          <w:rFonts w:ascii="Times New Roman" w:hAnsi="Times New Roman" w:cs="Times New Roman"/>
          <w:sz w:val="24"/>
          <w:szCs w:val="24"/>
        </w:rPr>
        <w:t>Туньюнь</w:t>
      </w:r>
      <w:proofErr w:type="spellEnd"/>
    </w:p>
    <w:p w:rsidR="000E40EE" w:rsidRPr="00405D40" w:rsidRDefault="000E40EE" w:rsidP="0002042C">
      <w:pPr>
        <w:numPr>
          <w:ilvl w:val="0"/>
          <w:numId w:val="105"/>
        </w:numPr>
        <w:spacing w:after="0" w:line="240" w:lineRule="auto"/>
        <w:rPr>
          <w:rFonts w:ascii="Times New Roman" w:hAnsi="Times New Roman" w:cs="Times New Roman"/>
          <w:sz w:val="24"/>
          <w:szCs w:val="24"/>
        </w:rPr>
      </w:pPr>
      <w:proofErr w:type="spellStart"/>
      <w:r w:rsidRPr="00405D40">
        <w:rPr>
          <w:rFonts w:ascii="Times New Roman" w:hAnsi="Times New Roman" w:cs="Times New Roman"/>
          <w:sz w:val="24"/>
          <w:szCs w:val="24"/>
        </w:rPr>
        <w:t>Ютпхин</w:t>
      </w:r>
      <w:proofErr w:type="spellEnd"/>
    </w:p>
    <w:p w:rsidR="000E40EE" w:rsidRPr="00405D40" w:rsidRDefault="000E40EE" w:rsidP="0002042C">
      <w:pPr>
        <w:numPr>
          <w:ilvl w:val="0"/>
          <w:numId w:val="105"/>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Пиньинь</w:t>
      </w:r>
    </w:p>
    <w:p w:rsidR="00FF5ABA" w:rsidRPr="00405D40" w:rsidRDefault="00FF5ABA" w:rsidP="00FF5ABA">
      <w:pPr>
        <w:pStyle w:val="a4"/>
        <w:spacing w:after="0" w:line="240" w:lineRule="auto"/>
        <w:ind w:left="0"/>
        <w:rPr>
          <w:rFonts w:ascii="Times New Roman" w:hAnsi="Times New Roman" w:cs="Times New Roman"/>
          <w:b/>
          <w:bCs/>
          <w:sz w:val="24"/>
          <w:szCs w:val="24"/>
        </w:rPr>
      </w:pPr>
      <w:r w:rsidRPr="00405D40">
        <w:rPr>
          <w:rFonts w:ascii="Times New Roman" w:hAnsi="Times New Roman" w:cs="Times New Roman"/>
          <w:b/>
          <w:bCs/>
          <w:sz w:val="24"/>
          <w:szCs w:val="24"/>
        </w:rPr>
        <w:t>Ответ _</w:t>
      </w:r>
    </w:p>
    <w:p w:rsidR="00FF5ABA" w:rsidRPr="00405D40" w:rsidRDefault="00FF5ABA" w:rsidP="00FF5ABA">
      <w:pPr>
        <w:pStyle w:val="a4"/>
        <w:spacing w:after="0" w:line="240" w:lineRule="auto"/>
        <w:ind w:left="0"/>
        <w:rPr>
          <w:rFonts w:ascii="Times New Roman" w:hAnsi="Times New Roman" w:cs="Times New Roman"/>
          <w:b/>
          <w:bCs/>
          <w:sz w:val="24"/>
          <w:szCs w:val="24"/>
        </w:rPr>
      </w:pPr>
    </w:p>
    <w:p w:rsidR="00FF5ABA" w:rsidRPr="00405D40" w:rsidRDefault="00505553" w:rsidP="00FF5ABA">
      <w:pPr>
        <w:pStyle w:val="a4"/>
        <w:spacing w:after="0" w:line="240" w:lineRule="auto"/>
        <w:ind w:left="0"/>
        <w:rPr>
          <w:rFonts w:ascii="Times New Roman" w:hAnsi="Times New Roman" w:cs="Times New Roman"/>
          <w:b/>
          <w:bCs/>
          <w:sz w:val="24"/>
          <w:szCs w:val="24"/>
        </w:rPr>
      </w:pPr>
      <w:r w:rsidRPr="00405D40">
        <w:rPr>
          <w:rFonts w:ascii="Times New Roman" w:hAnsi="Times New Roman" w:cs="Times New Roman"/>
          <w:b/>
          <w:bCs/>
          <w:sz w:val="24"/>
          <w:szCs w:val="24"/>
        </w:rPr>
        <w:t xml:space="preserve">Ключ: </w:t>
      </w:r>
      <w:r w:rsidR="00FF5ABA" w:rsidRPr="00405D40">
        <w:rPr>
          <w:rFonts w:ascii="Times New Roman" w:hAnsi="Times New Roman" w:cs="Times New Roman"/>
          <w:bCs/>
          <w:sz w:val="24"/>
          <w:szCs w:val="24"/>
          <w:lang w:val="en-US"/>
        </w:rPr>
        <w:t>4</w:t>
      </w:r>
    </w:p>
    <w:p w:rsidR="00E02EF5" w:rsidRPr="00405D40" w:rsidRDefault="00E02EF5" w:rsidP="0002042C">
      <w:pPr>
        <w:spacing w:after="0" w:line="240" w:lineRule="auto"/>
        <w:rPr>
          <w:rFonts w:ascii="Times New Roman" w:hAnsi="Times New Roman" w:cs="Times New Roman"/>
          <w:b/>
          <w:bCs/>
          <w:sz w:val="24"/>
          <w:szCs w:val="24"/>
        </w:rPr>
      </w:pP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Задание 10. Продолжите предложение</w:t>
      </w: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 xml:space="preserve">Китайская письменность является  </w:t>
      </w:r>
    </w:p>
    <w:p w:rsidR="000E40EE" w:rsidRPr="00405D40" w:rsidRDefault="000E40EE" w:rsidP="0002042C">
      <w:pPr>
        <w:numPr>
          <w:ilvl w:val="0"/>
          <w:numId w:val="106"/>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алфавитной</w:t>
      </w:r>
    </w:p>
    <w:p w:rsidR="000E40EE" w:rsidRPr="00405D40" w:rsidRDefault="000E40EE" w:rsidP="0002042C">
      <w:pPr>
        <w:numPr>
          <w:ilvl w:val="0"/>
          <w:numId w:val="106"/>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иероглифической</w:t>
      </w:r>
    </w:p>
    <w:p w:rsidR="000E40EE" w:rsidRPr="00405D40" w:rsidRDefault="000E40EE" w:rsidP="0002042C">
      <w:pPr>
        <w:numPr>
          <w:ilvl w:val="0"/>
          <w:numId w:val="106"/>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пиктографической</w:t>
      </w:r>
    </w:p>
    <w:p w:rsidR="000E40EE" w:rsidRPr="00405D40" w:rsidRDefault="000E40EE" w:rsidP="0002042C">
      <w:pPr>
        <w:numPr>
          <w:ilvl w:val="0"/>
          <w:numId w:val="106"/>
        </w:numPr>
        <w:spacing w:after="0" w:line="240" w:lineRule="auto"/>
        <w:rPr>
          <w:rFonts w:ascii="Times New Roman" w:hAnsi="Times New Roman" w:cs="Times New Roman"/>
          <w:sz w:val="24"/>
          <w:szCs w:val="24"/>
        </w:rPr>
      </w:pPr>
      <w:r w:rsidRPr="00405D40">
        <w:rPr>
          <w:rFonts w:ascii="Times New Roman" w:hAnsi="Times New Roman" w:cs="Times New Roman"/>
          <w:sz w:val="24"/>
          <w:szCs w:val="24"/>
        </w:rPr>
        <w:t xml:space="preserve">предметной </w:t>
      </w:r>
    </w:p>
    <w:p w:rsidR="000E40EE" w:rsidRPr="00405D40" w:rsidRDefault="000E40EE" w:rsidP="0002042C">
      <w:pPr>
        <w:spacing w:after="0" w:line="240" w:lineRule="auto"/>
        <w:rPr>
          <w:rFonts w:ascii="Times New Roman" w:hAnsi="Times New Roman" w:cs="Times New Roman"/>
          <w:b/>
          <w:bCs/>
          <w:sz w:val="24"/>
          <w:szCs w:val="24"/>
        </w:rPr>
      </w:pPr>
      <w:r w:rsidRPr="00405D40">
        <w:rPr>
          <w:rFonts w:ascii="Times New Roman" w:hAnsi="Times New Roman" w:cs="Times New Roman"/>
          <w:b/>
          <w:bCs/>
          <w:sz w:val="24"/>
          <w:szCs w:val="24"/>
        </w:rPr>
        <w:t>Ответ _______</w:t>
      </w:r>
    </w:p>
    <w:p w:rsidR="0002042C" w:rsidRPr="00405D40" w:rsidRDefault="00505553" w:rsidP="00FF5ABA">
      <w:pPr>
        <w:spacing w:after="0" w:line="240" w:lineRule="auto"/>
        <w:rPr>
          <w:rFonts w:ascii="Times New Roman" w:hAnsi="Times New Roman" w:cs="Times New Roman"/>
          <w:bCs/>
          <w:sz w:val="24"/>
          <w:szCs w:val="24"/>
          <w:lang w:val="en-US"/>
        </w:rPr>
      </w:pPr>
      <w:r w:rsidRPr="00405D40">
        <w:rPr>
          <w:rFonts w:ascii="Times New Roman" w:hAnsi="Times New Roman" w:cs="Times New Roman"/>
          <w:b/>
          <w:bCs/>
          <w:sz w:val="24"/>
          <w:szCs w:val="24"/>
        </w:rPr>
        <w:t xml:space="preserve">Ключ: </w:t>
      </w:r>
      <w:r w:rsidR="000E40EE" w:rsidRPr="00405D40">
        <w:rPr>
          <w:rFonts w:ascii="Times New Roman" w:hAnsi="Times New Roman" w:cs="Times New Roman"/>
          <w:bCs/>
          <w:sz w:val="24"/>
          <w:szCs w:val="24"/>
        </w:rPr>
        <w:t>2</w:t>
      </w:r>
    </w:p>
    <w:sectPr w:rsidR="0002042C" w:rsidRPr="00405D40" w:rsidSect="00034E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MS Mincho">
    <w:altName w:val="Yu Gothic"/>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01A46A"/>
    <w:multiLevelType w:val="singleLevel"/>
    <w:tmpl w:val="8D01A46A"/>
    <w:lvl w:ilvl="0">
      <w:start w:val="1"/>
      <w:numFmt w:val="decimal"/>
      <w:suff w:val="space"/>
      <w:lvlText w:val="%1)"/>
      <w:lvlJc w:val="left"/>
      <w:pPr>
        <w:ind w:left="0" w:firstLine="0"/>
      </w:pPr>
    </w:lvl>
  </w:abstractNum>
  <w:abstractNum w:abstractNumId="1" w15:restartNumberingAfterBreak="0">
    <w:nsid w:val="8D7E8B33"/>
    <w:multiLevelType w:val="singleLevel"/>
    <w:tmpl w:val="8D7E8B33"/>
    <w:lvl w:ilvl="0">
      <w:start w:val="1"/>
      <w:numFmt w:val="decimal"/>
      <w:suff w:val="space"/>
      <w:lvlText w:val="%1）"/>
      <w:lvlJc w:val="left"/>
    </w:lvl>
  </w:abstractNum>
  <w:abstractNum w:abstractNumId="2" w15:restartNumberingAfterBreak="0">
    <w:nsid w:val="995FB469"/>
    <w:multiLevelType w:val="singleLevel"/>
    <w:tmpl w:val="995FB469"/>
    <w:lvl w:ilvl="0">
      <w:start w:val="1"/>
      <w:numFmt w:val="decimal"/>
      <w:suff w:val="space"/>
      <w:lvlText w:val="%1)"/>
      <w:lvlJc w:val="left"/>
      <w:pPr>
        <w:ind w:left="0" w:firstLine="0"/>
      </w:pPr>
    </w:lvl>
  </w:abstractNum>
  <w:abstractNum w:abstractNumId="3" w15:restartNumberingAfterBreak="0">
    <w:nsid w:val="99C78928"/>
    <w:multiLevelType w:val="singleLevel"/>
    <w:tmpl w:val="99C78928"/>
    <w:lvl w:ilvl="0">
      <w:start w:val="1"/>
      <w:numFmt w:val="decimal"/>
      <w:suff w:val="space"/>
      <w:lvlText w:val="%1)"/>
      <w:lvlJc w:val="left"/>
      <w:pPr>
        <w:ind w:left="0" w:firstLine="0"/>
      </w:pPr>
    </w:lvl>
  </w:abstractNum>
  <w:abstractNum w:abstractNumId="4" w15:restartNumberingAfterBreak="0">
    <w:nsid w:val="9FBFCA66"/>
    <w:multiLevelType w:val="singleLevel"/>
    <w:tmpl w:val="9FBFCA66"/>
    <w:lvl w:ilvl="0">
      <w:start w:val="1"/>
      <w:numFmt w:val="decimal"/>
      <w:suff w:val="space"/>
      <w:lvlText w:val="%1)"/>
      <w:lvlJc w:val="left"/>
      <w:pPr>
        <w:ind w:left="0" w:firstLine="0"/>
      </w:pPr>
    </w:lvl>
  </w:abstractNum>
  <w:abstractNum w:abstractNumId="5" w15:restartNumberingAfterBreak="0">
    <w:nsid w:val="A3E652A3"/>
    <w:multiLevelType w:val="singleLevel"/>
    <w:tmpl w:val="A3E652A3"/>
    <w:lvl w:ilvl="0">
      <w:start w:val="1"/>
      <w:numFmt w:val="decimal"/>
      <w:suff w:val="space"/>
      <w:lvlText w:val="%1）"/>
      <w:lvlJc w:val="left"/>
      <w:pPr>
        <w:ind w:left="0" w:firstLine="0"/>
      </w:pPr>
    </w:lvl>
  </w:abstractNum>
  <w:abstractNum w:abstractNumId="6" w15:restartNumberingAfterBreak="0">
    <w:nsid w:val="A59A7008"/>
    <w:multiLevelType w:val="singleLevel"/>
    <w:tmpl w:val="A59A7008"/>
    <w:lvl w:ilvl="0">
      <w:start w:val="1"/>
      <w:numFmt w:val="decimal"/>
      <w:suff w:val="space"/>
      <w:lvlText w:val="%1)"/>
      <w:lvlJc w:val="left"/>
      <w:pPr>
        <w:ind w:left="0" w:firstLine="0"/>
      </w:pPr>
    </w:lvl>
  </w:abstractNum>
  <w:abstractNum w:abstractNumId="7" w15:restartNumberingAfterBreak="0">
    <w:nsid w:val="BD224A08"/>
    <w:multiLevelType w:val="singleLevel"/>
    <w:tmpl w:val="BD224A08"/>
    <w:lvl w:ilvl="0">
      <w:start w:val="1"/>
      <w:numFmt w:val="decimal"/>
      <w:suff w:val="space"/>
      <w:lvlText w:val="%1)"/>
      <w:lvlJc w:val="left"/>
      <w:pPr>
        <w:ind w:left="0" w:firstLine="0"/>
      </w:pPr>
    </w:lvl>
  </w:abstractNum>
  <w:abstractNum w:abstractNumId="8" w15:restartNumberingAfterBreak="0">
    <w:nsid w:val="C0404978"/>
    <w:multiLevelType w:val="singleLevel"/>
    <w:tmpl w:val="C0404978"/>
    <w:lvl w:ilvl="0">
      <w:start w:val="1"/>
      <w:numFmt w:val="decimal"/>
      <w:suff w:val="space"/>
      <w:lvlText w:val="%1)"/>
      <w:lvlJc w:val="left"/>
    </w:lvl>
  </w:abstractNum>
  <w:abstractNum w:abstractNumId="9" w15:restartNumberingAfterBreak="0">
    <w:nsid w:val="C137C044"/>
    <w:multiLevelType w:val="singleLevel"/>
    <w:tmpl w:val="C137C044"/>
    <w:lvl w:ilvl="0">
      <w:start w:val="2"/>
      <w:numFmt w:val="decimal"/>
      <w:suff w:val="space"/>
      <w:lvlText w:val="%1)"/>
      <w:lvlJc w:val="left"/>
    </w:lvl>
  </w:abstractNum>
  <w:abstractNum w:abstractNumId="10" w15:restartNumberingAfterBreak="0">
    <w:nsid w:val="C5B6762E"/>
    <w:multiLevelType w:val="singleLevel"/>
    <w:tmpl w:val="C5B6762E"/>
    <w:lvl w:ilvl="0">
      <w:start w:val="1"/>
      <w:numFmt w:val="decimal"/>
      <w:suff w:val="space"/>
      <w:lvlText w:val="%1."/>
      <w:lvlJc w:val="left"/>
    </w:lvl>
  </w:abstractNum>
  <w:abstractNum w:abstractNumId="11" w15:restartNumberingAfterBreak="0">
    <w:nsid w:val="CA6DA35C"/>
    <w:multiLevelType w:val="singleLevel"/>
    <w:tmpl w:val="CA6DA35C"/>
    <w:lvl w:ilvl="0">
      <w:start w:val="1"/>
      <w:numFmt w:val="decimal"/>
      <w:suff w:val="space"/>
      <w:lvlText w:val="%1）"/>
      <w:lvlJc w:val="left"/>
    </w:lvl>
  </w:abstractNum>
  <w:abstractNum w:abstractNumId="12" w15:restartNumberingAfterBreak="0">
    <w:nsid w:val="CB370654"/>
    <w:multiLevelType w:val="singleLevel"/>
    <w:tmpl w:val="CB370654"/>
    <w:lvl w:ilvl="0">
      <w:start w:val="1"/>
      <w:numFmt w:val="decimal"/>
      <w:suff w:val="space"/>
      <w:lvlText w:val="%1）"/>
      <w:lvlJc w:val="left"/>
    </w:lvl>
  </w:abstractNum>
  <w:abstractNum w:abstractNumId="13" w15:restartNumberingAfterBreak="0">
    <w:nsid w:val="D6DEEB0B"/>
    <w:multiLevelType w:val="singleLevel"/>
    <w:tmpl w:val="D6DEEB0B"/>
    <w:lvl w:ilvl="0">
      <w:start w:val="1"/>
      <w:numFmt w:val="decimal"/>
      <w:suff w:val="space"/>
      <w:lvlText w:val="%1)"/>
      <w:lvlJc w:val="left"/>
    </w:lvl>
  </w:abstractNum>
  <w:abstractNum w:abstractNumId="14" w15:restartNumberingAfterBreak="0">
    <w:nsid w:val="E1D86550"/>
    <w:multiLevelType w:val="singleLevel"/>
    <w:tmpl w:val="E1D86550"/>
    <w:lvl w:ilvl="0">
      <w:start w:val="1"/>
      <w:numFmt w:val="decimal"/>
      <w:suff w:val="space"/>
      <w:lvlText w:val="%1)"/>
      <w:lvlJc w:val="left"/>
      <w:pPr>
        <w:ind w:left="0" w:firstLine="0"/>
      </w:pPr>
    </w:lvl>
  </w:abstractNum>
  <w:abstractNum w:abstractNumId="15" w15:restartNumberingAfterBreak="0">
    <w:nsid w:val="ECB1A03D"/>
    <w:multiLevelType w:val="singleLevel"/>
    <w:tmpl w:val="ECB1A03D"/>
    <w:lvl w:ilvl="0">
      <w:start w:val="2"/>
      <w:numFmt w:val="decimal"/>
      <w:suff w:val="space"/>
      <w:lvlText w:val="%1)"/>
      <w:lvlJc w:val="left"/>
    </w:lvl>
  </w:abstractNum>
  <w:abstractNum w:abstractNumId="16" w15:restartNumberingAfterBreak="0">
    <w:nsid w:val="02FB17FE"/>
    <w:multiLevelType w:val="hybridMultilevel"/>
    <w:tmpl w:val="5D2A9D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3254658"/>
    <w:multiLevelType w:val="hybridMultilevel"/>
    <w:tmpl w:val="6BB208D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045C79DF"/>
    <w:multiLevelType w:val="hybridMultilevel"/>
    <w:tmpl w:val="8B222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4EE4E2D"/>
    <w:multiLevelType w:val="multilevel"/>
    <w:tmpl w:val="A3987B46"/>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A5A5FC8"/>
    <w:multiLevelType w:val="hybridMultilevel"/>
    <w:tmpl w:val="A246E1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AD12428"/>
    <w:multiLevelType w:val="hybridMultilevel"/>
    <w:tmpl w:val="76029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BD34BC6"/>
    <w:multiLevelType w:val="hybridMultilevel"/>
    <w:tmpl w:val="69986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E6314E4"/>
    <w:multiLevelType w:val="hybridMultilevel"/>
    <w:tmpl w:val="4CEED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F525B63"/>
    <w:multiLevelType w:val="singleLevel"/>
    <w:tmpl w:val="0F525B63"/>
    <w:lvl w:ilvl="0">
      <w:start w:val="3"/>
      <w:numFmt w:val="decimal"/>
      <w:suff w:val="space"/>
      <w:lvlText w:val="%1."/>
      <w:lvlJc w:val="left"/>
      <w:pPr>
        <w:ind w:left="0" w:firstLine="0"/>
      </w:pPr>
    </w:lvl>
  </w:abstractNum>
  <w:abstractNum w:abstractNumId="25" w15:restartNumberingAfterBreak="0">
    <w:nsid w:val="0F52A762"/>
    <w:multiLevelType w:val="singleLevel"/>
    <w:tmpl w:val="0F52A762"/>
    <w:lvl w:ilvl="0">
      <w:start w:val="1"/>
      <w:numFmt w:val="decimal"/>
      <w:suff w:val="space"/>
      <w:lvlText w:val="%1）"/>
      <w:lvlJc w:val="left"/>
    </w:lvl>
  </w:abstractNum>
  <w:abstractNum w:abstractNumId="26" w15:restartNumberingAfterBreak="0">
    <w:nsid w:val="0FECE519"/>
    <w:multiLevelType w:val="singleLevel"/>
    <w:tmpl w:val="0FECE519"/>
    <w:lvl w:ilvl="0">
      <w:start w:val="1"/>
      <w:numFmt w:val="decimal"/>
      <w:suff w:val="space"/>
      <w:lvlText w:val="%1)"/>
      <w:lvlJc w:val="left"/>
      <w:pPr>
        <w:ind w:left="0" w:firstLine="0"/>
      </w:pPr>
    </w:lvl>
  </w:abstractNum>
  <w:abstractNum w:abstractNumId="27" w15:restartNumberingAfterBreak="0">
    <w:nsid w:val="120B5503"/>
    <w:multiLevelType w:val="hybridMultilevel"/>
    <w:tmpl w:val="3C5AB6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2417F15"/>
    <w:multiLevelType w:val="hybridMultilevel"/>
    <w:tmpl w:val="1DC0A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5866C5C"/>
    <w:multiLevelType w:val="hybridMultilevel"/>
    <w:tmpl w:val="877641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77347F9"/>
    <w:multiLevelType w:val="multilevel"/>
    <w:tmpl w:val="9C32BE26"/>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193B2A5E"/>
    <w:multiLevelType w:val="hybridMultilevel"/>
    <w:tmpl w:val="29389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A3B03E6"/>
    <w:multiLevelType w:val="hybridMultilevel"/>
    <w:tmpl w:val="D17C033E"/>
    <w:lvl w:ilvl="0" w:tplc="AB0C5D9A">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AEA32D1"/>
    <w:multiLevelType w:val="hybridMultilevel"/>
    <w:tmpl w:val="597A1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BA40D04"/>
    <w:multiLevelType w:val="multilevel"/>
    <w:tmpl w:val="04580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C855875"/>
    <w:multiLevelType w:val="multilevel"/>
    <w:tmpl w:val="7182FC52"/>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1C866828"/>
    <w:multiLevelType w:val="hybridMultilevel"/>
    <w:tmpl w:val="2DD48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D9C12BB"/>
    <w:multiLevelType w:val="multilevel"/>
    <w:tmpl w:val="A41C30E2"/>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203F4B6E"/>
    <w:multiLevelType w:val="hybridMultilevel"/>
    <w:tmpl w:val="07F460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0DB2EF0"/>
    <w:multiLevelType w:val="hybridMultilevel"/>
    <w:tmpl w:val="D95648A2"/>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0" w15:restartNumberingAfterBreak="0">
    <w:nsid w:val="22530583"/>
    <w:multiLevelType w:val="singleLevel"/>
    <w:tmpl w:val="22530583"/>
    <w:lvl w:ilvl="0">
      <w:start w:val="1"/>
      <w:numFmt w:val="decimal"/>
      <w:suff w:val="space"/>
      <w:lvlText w:val="%1)"/>
      <w:lvlJc w:val="left"/>
    </w:lvl>
  </w:abstractNum>
  <w:abstractNum w:abstractNumId="41" w15:restartNumberingAfterBreak="0">
    <w:nsid w:val="25E032AD"/>
    <w:multiLevelType w:val="multilevel"/>
    <w:tmpl w:val="9416AE94"/>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261D70F3"/>
    <w:multiLevelType w:val="hybridMultilevel"/>
    <w:tmpl w:val="D17C033E"/>
    <w:lvl w:ilvl="0" w:tplc="AB0C5D9A">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68D3993"/>
    <w:multiLevelType w:val="hybridMultilevel"/>
    <w:tmpl w:val="F44A5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6C0484C"/>
    <w:multiLevelType w:val="hybridMultilevel"/>
    <w:tmpl w:val="BF5A7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8C25C36"/>
    <w:multiLevelType w:val="hybridMultilevel"/>
    <w:tmpl w:val="86920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B7F962B"/>
    <w:multiLevelType w:val="singleLevel"/>
    <w:tmpl w:val="2B7F962B"/>
    <w:lvl w:ilvl="0">
      <w:start w:val="1"/>
      <w:numFmt w:val="decimal"/>
      <w:suff w:val="space"/>
      <w:lvlText w:val="%1)"/>
      <w:lvlJc w:val="left"/>
      <w:pPr>
        <w:ind w:left="0" w:firstLine="0"/>
      </w:pPr>
    </w:lvl>
  </w:abstractNum>
  <w:abstractNum w:abstractNumId="47" w15:restartNumberingAfterBreak="0">
    <w:nsid w:val="2DDD4530"/>
    <w:multiLevelType w:val="multilevel"/>
    <w:tmpl w:val="0FFA6850"/>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2E3A22D0"/>
    <w:multiLevelType w:val="hybridMultilevel"/>
    <w:tmpl w:val="97647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3643DBE"/>
    <w:multiLevelType w:val="hybridMultilevel"/>
    <w:tmpl w:val="CB04F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6CF5832"/>
    <w:multiLevelType w:val="hybridMultilevel"/>
    <w:tmpl w:val="77903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78C41DD"/>
    <w:multiLevelType w:val="multilevel"/>
    <w:tmpl w:val="1A3CF0AE"/>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37AA31AF"/>
    <w:multiLevelType w:val="multilevel"/>
    <w:tmpl w:val="630E7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83D4277"/>
    <w:multiLevelType w:val="hybridMultilevel"/>
    <w:tmpl w:val="0846E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84B6107"/>
    <w:multiLevelType w:val="multilevel"/>
    <w:tmpl w:val="44584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9A527E9"/>
    <w:multiLevelType w:val="multilevel"/>
    <w:tmpl w:val="8DFA12EE"/>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3BFD0F1A"/>
    <w:multiLevelType w:val="hybridMultilevel"/>
    <w:tmpl w:val="12688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D565D6C"/>
    <w:multiLevelType w:val="hybridMultilevel"/>
    <w:tmpl w:val="84C88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D6D2CEA"/>
    <w:multiLevelType w:val="multilevel"/>
    <w:tmpl w:val="7C18456C"/>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3E42283A"/>
    <w:multiLevelType w:val="hybridMultilevel"/>
    <w:tmpl w:val="CD2CA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E5D3477"/>
    <w:multiLevelType w:val="hybridMultilevel"/>
    <w:tmpl w:val="D5A4A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48D0979"/>
    <w:multiLevelType w:val="hybridMultilevel"/>
    <w:tmpl w:val="4F3C3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55A4AC5"/>
    <w:multiLevelType w:val="multilevel"/>
    <w:tmpl w:val="570E1874"/>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45F63DF6"/>
    <w:multiLevelType w:val="hybridMultilevel"/>
    <w:tmpl w:val="7FAC7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8494B4F"/>
    <w:multiLevelType w:val="hybridMultilevel"/>
    <w:tmpl w:val="BD1A15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A9F7102"/>
    <w:multiLevelType w:val="hybridMultilevel"/>
    <w:tmpl w:val="270C45C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BC57C97"/>
    <w:multiLevelType w:val="hybridMultilevel"/>
    <w:tmpl w:val="F5D8F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DAE5484"/>
    <w:multiLevelType w:val="hybridMultilevel"/>
    <w:tmpl w:val="415AA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E6B349E"/>
    <w:multiLevelType w:val="hybridMultilevel"/>
    <w:tmpl w:val="B7B2D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F1802D0"/>
    <w:multiLevelType w:val="hybridMultilevel"/>
    <w:tmpl w:val="3C0E4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F9308D6"/>
    <w:multiLevelType w:val="hybridMultilevel"/>
    <w:tmpl w:val="62749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10E5993"/>
    <w:multiLevelType w:val="hybridMultilevel"/>
    <w:tmpl w:val="D17C033E"/>
    <w:lvl w:ilvl="0" w:tplc="AB0C5D9A">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34961B5"/>
    <w:multiLevelType w:val="singleLevel"/>
    <w:tmpl w:val="534961B5"/>
    <w:lvl w:ilvl="0">
      <w:start w:val="1"/>
      <w:numFmt w:val="decimal"/>
      <w:suff w:val="space"/>
      <w:lvlText w:val="%1)"/>
      <w:lvlJc w:val="left"/>
      <w:pPr>
        <w:ind w:left="240"/>
      </w:pPr>
    </w:lvl>
  </w:abstractNum>
  <w:abstractNum w:abstractNumId="73" w15:restartNumberingAfterBreak="0">
    <w:nsid w:val="536D5138"/>
    <w:multiLevelType w:val="hybridMultilevel"/>
    <w:tmpl w:val="4E02346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15:restartNumberingAfterBreak="0">
    <w:nsid w:val="54EB750A"/>
    <w:multiLevelType w:val="hybridMultilevel"/>
    <w:tmpl w:val="D17C033E"/>
    <w:lvl w:ilvl="0" w:tplc="AB0C5D9A">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7A06E34"/>
    <w:multiLevelType w:val="hybridMultilevel"/>
    <w:tmpl w:val="2ABE0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9333C43"/>
    <w:multiLevelType w:val="hybridMultilevel"/>
    <w:tmpl w:val="4D704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5D8C06C3"/>
    <w:multiLevelType w:val="hybridMultilevel"/>
    <w:tmpl w:val="310E6EF6"/>
    <w:lvl w:ilvl="0" w:tplc="0419000F">
      <w:start w:val="1"/>
      <w:numFmt w:val="decimal"/>
      <w:lvlText w:val="%1."/>
      <w:lvlJc w:val="left"/>
      <w:pPr>
        <w:ind w:left="928" w:hanging="360"/>
      </w:pPr>
      <w:rPr>
        <w:color w:val="auto"/>
        <w:sz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78" w15:restartNumberingAfterBreak="0">
    <w:nsid w:val="5DD449D8"/>
    <w:multiLevelType w:val="hybridMultilevel"/>
    <w:tmpl w:val="6CBCF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DD87F42"/>
    <w:multiLevelType w:val="hybridMultilevel"/>
    <w:tmpl w:val="B40E2D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5E5A64C3"/>
    <w:multiLevelType w:val="multilevel"/>
    <w:tmpl w:val="B72CAC7C"/>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5F5F7A56"/>
    <w:multiLevelType w:val="hybridMultilevel"/>
    <w:tmpl w:val="1EF4F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FC84428"/>
    <w:multiLevelType w:val="hybridMultilevel"/>
    <w:tmpl w:val="D402DD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4251CDB"/>
    <w:multiLevelType w:val="hybridMultilevel"/>
    <w:tmpl w:val="81481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7777B24"/>
    <w:multiLevelType w:val="multilevel"/>
    <w:tmpl w:val="D1703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7B56874"/>
    <w:multiLevelType w:val="multilevel"/>
    <w:tmpl w:val="FD868772"/>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15:restartNumberingAfterBreak="0">
    <w:nsid w:val="69036345"/>
    <w:multiLevelType w:val="hybridMultilevel"/>
    <w:tmpl w:val="3ED4A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A3370AD"/>
    <w:multiLevelType w:val="hybridMultilevel"/>
    <w:tmpl w:val="CB54E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A6E5CE0"/>
    <w:multiLevelType w:val="hybridMultilevel"/>
    <w:tmpl w:val="9BDE3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B0576CB"/>
    <w:multiLevelType w:val="hybridMultilevel"/>
    <w:tmpl w:val="14C09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C7626EB"/>
    <w:multiLevelType w:val="hybridMultilevel"/>
    <w:tmpl w:val="A0E85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6D312FDD"/>
    <w:multiLevelType w:val="multilevel"/>
    <w:tmpl w:val="C4688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D400ED6"/>
    <w:multiLevelType w:val="hybridMultilevel"/>
    <w:tmpl w:val="A2947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6DE09D02"/>
    <w:multiLevelType w:val="singleLevel"/>
    <w:tmpl w:val="6DE09D02"/>
    <w:lvl w:ilvl="0">
      <w:start w:val="1"/>
      <w:numFmt w:val="decimal"/>
      <w:suff w:val="space"/>
      <w:lvlText w:val="%1)"/>
      <w:lvlJc w:val="left"/>
      <w:pPr>
        <w:ind w:left="0" w:firstLine="0"/>
      </w:pPr>
    </w:lvl>
  </w:abstractNum>
  <w:abstractNum w:abstractNumId="94" w15:restartNumberingAfterBreak="0">
    <w:nsid w:val="6E1B62E4"/>
    <w:multiLevelType w:val="hybridMultilevel"/>
    <w:tmpl w:val="19BA7C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6F5B4C12"/>
    <w:multiLevelType w:val="hybridMultilevel"/>
    <w:tmpl w:val="25989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099715A"/>
    <w:multiLevelType w:val="hybridMultilevel"/>
    <w:tmpl w:val="909E9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0FE0167"/>
    <w:multiLevelType w:val="hybridMultilevel"/>
    <w:tmpl w:val="0C241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7903A2"/>
    <w:multiLevelType w:val="hybridMultilevel"/>
    <w:tmpl w:val="3B548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5D9DF08"/>
    <w:multiLevelType w:val="singleLevel"/>
    <w:tmpl w:val="75D9DF08"/>
    <w:lvl w:ilvl="0">
      <w:start w:val="1"/>
      <w:numFmt w:val="decimal"/>
      <w:suff w:val="space"/>
      <w:lvlText w:val="%1)"/>
      <w:lvlJc w:val="left"/>
      <w:pPr>
        <w:ind w:left="0" w:firstLine="0"/>
      </w:pPr>
    </w:lvl>
  </w:abstractNum>
  <w:abstractNum w:abstractNumId="100" w15:restartNumberingAfterBreak="0">
    <w:nsid w:val="77B82525"/>
    <w:multiLevelType w:val="hybridMultilevel"/>
    <w:tmpl w:val="884EBF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7BC3D20"/>
    <w:multiLevelType w:val="hybridMultilevel"/>
    <w:tmpl w:val="55AC3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787F77E8"/>
    <w:multiLevelType w:val="hybridMultilevel"/>
    <w:tmpl w:val="C7F23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78CD232F"/>
    <w:multiLevelType w:val="hybridMultilevel"/>
    <w:tmpl w:val="F668A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C91133C"/>
    <w:multiLevelType w:val="multilevel"/>
    <w:tmpl w:val="3C1EC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DDE76D9"/>
    <w:multiLevelType w:val="hybridMultilevel"/>
    <w:tmpl w:val="47A02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E333E99"/>
    <w:multiLevelType w:val="multilevel"/>
    <w:tmpl w:val="8378125E"/>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7" w15:restartNumberingAfterBreak="0">
    <w:nsid w:val="7ECD56BA"/>
    <w:multiLevelType w:val="hybridMultilevel"/>
    <w:tmpl w:val="D17C033E"/>
    <w:lvl w:ilvl="0" w:tplc="AB0C5D9A">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4"/>
  </w:num>
  <w:num w:numId="2">
    <w:abstractNumId w:val="82"/>
  </w:num>
  <w:num w:numId="3">
    <w:abstractNumId w:val="31"/>
  </w:num>
  <w:num w:numId="4">
    <w:abstractNumId w:val="59"/>
  </w:num>
  <w:num w:numId="5">
    <w:abstractNumId w:val="34"/>
  </w:num>
  <w:num w:numId="6">
    <w:abstractNumId w:val="54"/>
  </w:num>
  <w:num w:numId="7">
    <w:abstractNumId w:val="84"/>
  </w:num>
  <w:num w:numId="8">
    <w:abstractNumId w:val="104"/>
  </w:num>
  <w:num w:numId="9">
    <w:abstractNumId w:val="52"/>
  </w:num>
  <w:num w:numId="10">
    <w:abstractNumId w:val="69"/>
  </w:num>
  <w:num w:numId="11">
    <w:abstractNumId w:val="68"/>
  </w:num>
  <w:num w:numId="12">
    <w:abstractNumId w:val="20"/>
  </w:num>
  <w:num w:numId="13">
    <w:abstractNumId w:val="63"/>
  </w:num>
  <w:num w:numId="14">
    <w:abstractNumId w:val="87"/>
  </w:num>
  <w:num w:numId="15">
    <w:abstractNumId w:val="29"/>
  </w:num>
  <w:num w:numId="16">
    <w:abstractNumId w:val="91"/>
  </w:num>
  <w:num w:numId="17">
    <w:abstractNumId w:val="61"/>
  </w:num>
  <w:num w:numId="18">
    <w:abstractNumId w:val="101"/>
  </w:num>
  <w:num w:numId="19">
    <w:abstractNumId w:val="76"/>
  </w:num>
  <w:num w:numId="20">
    <w:abstractNumId w:val="81"/>
  </w:num>
  <w:num w:numId="21">
    <w:abstractNumId w:val="86"/>
  </w:num>
  <w:num w:numId="22">
    <w:abstractNumId w:val="67"/>
  </w:num>
  <w:num w:numId="23">
    <w:abstractNumId w:val="70"/>
  </w:num>
  <w:num w:numId="24">
    <w:abstractNumId w:val="28"/>
  </w:num>
  <w:num w:numId="25">
    <w:abstractNumId w:val="36"/>
  </w:num>
  <w:num w:numId="26">
    <w:abstractNumId w:val="60"/>
  </w:num>
  <w:num w:numId="27">
    <w:abstractNumId w:val="105"/>
  </w:num>
  <w:num w:numId="28">
    <w:abstractNumId w:val="92"/>
  </w:num>
  <w:num w:numId="29">
    <w:abstractNumId w:val="79"/>
  </w:num>
  <w:num w:numId="30">
    <w:abstractNumId w:val="53"/>
  </w:num>
  <w:num w:numId="31">
    <w:abstractNumId w:val="49"/>
  </w:num>
  <w:num w:numId="32">
    <w:abstractNumId w:val="22"/>
  </w:num>
  <w:num w:numId="33">
    <w:abstractNumId w:val="83"/>
  </w:num>
  <w:num w:numId="34">
    <w:abstractNumId w:val="23"/>
  </w:num>
  <w:num w:numId="35">
    <w:abstractNumId w:val="66"/>
  </w:num>
  <w:num w:numId="36">
    <w:abstractNumId w:val="96"/>
  </w:num>
  <w:num w:numId="37">
    <w:abstractNumId w:val="57"/>
  </w:num>
  <w:num w:numId="38">
    <w:abstractNumId w:val="18"/>
  </w:num>
  <w:num w:numId="39">
    <w:abstractNumId w:val="97"/>
  </w:num>
  <w:num w:numId="40">
    <w:abstractNumId w:val="102"/>
  </w:num>
  <w:num w:numId="41">
    <w:abstractNumId w:val="90"/>
  </w:num>
  <w:num w:numId="42">
    <w:abstractNumId w:val="48"/>
  </w:num>
  <w:num w:numId="43">
    <w:abstractNumId w:val="27"/>
  </w:num>
  <w:num w:numId="44">
    <w:abstractNumId w:val="56"/>
  </w:num>
  <w:num w:numId="45">
    <w:abstractNumId w:val="44"/>
  </w:num>
  <w:num w:numId="46">
    <w:abstractNumId w:val="75"/>
  </w:num>
  <w:num w:numId="47">
    <w:abstractNumId w:val="95"/>
  </w:num>
  <w:num w:numId="48">
    <w:abstractNumId w:val="21"/>
  </w:num>
  <w:num w:numId="49">
    <w:abstractNumId w:val="45"/>
  </w:num>
  <w:num w:numId="50">
    <w:abstractNumId w:val="38"/>
  </w:num>
  <w:num w:numId="51">
    <w:abstractNumId w:val="100"/>
  </w:num>
  <w:num w:numId="52">
    <w:abstractNumId w:val="33"/>
  </w:num>
  <w:num w:numId="53">
    <w:abstractNumId w:val="78"/>
  </w:num>
  <w:num w:numId="54">
    <w:abstractNumId w:val="103"/>
  </w:num>
  <w:num w:numId="55">
    <w:abstractNumId w:val="94"/>
  </w:num>
  <w:num w:numId="56">
    <w:abstractNumId w:val="16"/>
  </w:num>
  <w:num w:numId="57">
    <w:abstractNumId w:val="88"/>
  </w:num>
  <w:num w:numId="58">
    <w:abstractNumId w:val="43"/>
  </w:num>
  <w:num w:numId="59">
    <w:abstractNumId w:val="98"/>
  </w:num>
  <w:num w:numId="60">
    <w:abstractNumId w:val="89"/>
  </w:num>
  <w:num w:numId="61">
    <w:abstractNumId w:val="50"/>
  </w:num>
  <w:num w:numId="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
    <w:lvlOverride w:ilvl="0">
      <w:startOverride w:val="1"/>
    </w:lvlOverride>
  </w:num>
  <w:num w:numId="81">
    <w:abstractNumId w:val="93"/>
    <w:lvlOverride w:ilvl="0">
      <w:startOverride w:val="1"/>
    </w:lvlOverride>
  </w:num>
  <w:num w:numId="82">
    <w:abstractNumId w:val="24"/>
    <w:lvlOverride w:ilvl="0">
      <w:startOverride w:val="3"/>
    </w:lvlOverride>
  </w:num>
  <w:num w:numId="83">
    <w:abstractNumId w:val="2"/>
    <w:lvlOverride w:ilvl="0">
      <w:startOverride w:val="1"/>
    </w:lvlOverride>
  </w:num>
  <w:num w:numId="8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
  </w:num>
  <w:num w:numId="88">
    <w:abstractNumId w:val="10"/>
  </w:num>
  <w:num w:numId="89">
    <w:abstractNumId w:val="40"/>
  </w:num>
  <w:num w:numId="90">
    <w:abstractNumId w:val="25"/>
  </w:num>
  <w:num w:numId="91">
    <w:abstractNumId w:val="15"/>
  </w:num>
  <w:num w:numId="92">
    <w:abstractNumId w:val="1"/>
  </w:num>
  <w:num w:numId="93">
    <w:abstractNumId w:val="11"/>
  </w:num>
  <w:num w:numId="94">
    <w:abstractNumId w:val="9"/>
  </w:num>
  <w:num w:numId="95">
    <w:abstractNumId w:val="8"/>
  </w:num>
  <w:num w:numId="96">
    <w:abstractNumId w:val="72"/>
  </w:num>
  <w:num w:numId="97">
    <w:abstractNumId w:val="13"/>
  </w:num>
  <w:num w:numId="98">
    <w:abstractNumId w:val="5"/>
    <w:lvlOverride w:ilvl="0">
      <w:startOverride w:val="1"/>
    </w:lvlOverride>
  </w:num>
  <w:num w:numId="99">
    <w:abstractNumId w:val="0"/>
    <w:lvlOverride w:ilvl="0">
      <w:startOverride w:val="1"/>
    </w:lvlOverride>
  </w:num>
  <w:num w:numId="100">
    <w:abstractNumId w:val="14"/>
    <w:lvlOverride w:ilvl="0">
      <w:startOverride w:val="1"/>
    </w:lvlOverride>
  </w:num>
  <w:num w:numId="101">
    <w:abstractNumId w:val="7"/>
    <w:lvlOverride w:ilvl="0">
      <w:startOverride w:val="1"/>
    </w:lvlOverride>
  </w:num>
  <w:num w:numId="102">
    <w:abstractNumId w:val="46"/>
    <w:lvlOverride w:ilvl="0">
      <w:startOverride w:val="1"/>
    </w:lvlOverride>
  </w:num>
  <w:num w:numId="103">
    <w:abstractNumId w:val="26"/>
    <w:lvlOverride w:ilvl="0">
      <w:startOverride w:val="1"/>
    </w:lvlOverride>
  </w:num>
  <w:num w:numId="104">
    <w:abstractNumId w:val="99"/>
    <w:lvlOverride w:ilvl="0">
      <w:startOverride w:val="1"/>
    </w:lvlOverride>
  </w:num>
  <w:num w:numId="105">
    <w:abstractNumId w:val="4"/>
    <w:lvlOverride w:ilvl="0">
      <w:startOverride w:val="1"/>
    </w:lvlOverride>
  </w:num>
  <w:num w:numId="106">
    <w:abstractNumId w:val="6"/>
    <w:lvlOverride w:ilvl="0">
      <w:startOverride w:val="1"/>
    </w:lvlOverride>
  </w:num>
  <w:num w:numId="107">
    <w:abstractNumId w:val="42"/>
  </w:num>
  <w:num w:numId="108">
    <w:abstractNumId w:val="32"/>
  </w:num>
  <w:num w:numId="109">
    <w:abstractNumId w:val="74"/>
  </w:num>
  <w:num w:numId="110">
    <w:abstractNumId w:val="71"/>
  </w:num>
  <w:num w:numId="11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AFB"/>
    <w:rsid w:val="00012A19"/>
    <w:rsid w:val="0002042C"/>
    <w:rsid w:val="000274A0"/>
    <w:rsid w:val="00034E59"/>
    <w:rsid w:val="000647AE"/>
    <w:rsid w:val="00093ACE"/>
    <w:rsid w:val="000C2E01"/>
    <w:rsid w:val="000D6982"/>
    <w:rsid w:val="000E40EE"/>
    <w:rsid w:val="000F7716"/>
    <w:rsid w:val="001060E7"/>
    <w:rsid w:val="00106CEC"/>
    <w:rsid w:val="00146B93"/>
    <w:rsid w:val="00183474"/>
    <w:rsid w:val="001C5AD8"/>
    <w:rsid w:val="001D0410"/>
    <w:rsid w:val="001D4332"/>
    <w:rsid w:val="001F7857"/>
    <w:rsid w:val="00230964"/>
    <w:rsid w:val="00297EB3"/>
    <w:rsid w:val="002A65C6"/>
    <w:rsid w:val="002C34E9"/>
    <w:rsid w:val="002F5DA7"/>
    <w:rsid w:val="0032718C"/>
    <w:rsid w:val="003B2C4B"/>
    <w:rsid w:val="003D403E"/>
    <w:rsid w:val="003E69A0"/>
    <w:rsid w:val="003E7F99"/>
    <w:rsid w:val="00405D40"/>
    <w:rsid w:val="00412082"/>
    <w:rsid w:val="00422899"/>
    <w:rsid w:val="00422BA5"/>
    <w:rsid w:val="00423ACA"/>
    <w:rsid w:val="00427309"/>
    <w:rsid w:val="0044217E"/>
    <w:rsid w:val="004703BE"/>
    <w:rsid w:val="004727F8"/>
    <w:rsid w:val="00482AFB"/>
    <w:rsid w:val="004B096D"/>
    <w:rsid w:val="004B4772"/>
    <w:rsid w:val="004D0D5D"/>
    <w:rsid w:val="004E6794"/>
    <w:rsid w:val="004F6D7A"/>
    <w:rsid w:val="00503C1F"/>
    <w:rsid w:val="00505553"/>
    <w:rsid w:val="005103DA"/>
    <w:rsid w:val="00527936"/>
    <w:rsid w:val="00533A67"/>
    <w:rsid w:val="005348BA"/>
    <w:rsid w:val="005406BF"/>
    <w:rsid w:val="00551AC1"/>
    <w:rsid w:val="0056600B"/>
    <w:rsid w:val="00566FB1"/>
    <w:rsid w:val="00597177"/>
    <w:rsid w:val="005D1A12"/>
    <w:rsid w:val="005D63F4"/>
    <w:rsid w:val="005F2AFC"/>
    <w:rsid w:val="005F7CEC"/>
    <w:rsid w:val="00601B48"/>
    <w:rsid w:val="006562E8"/>
    <w:rsid w:val="00676C6D"/>
    <w:rsid w:val="00684DF9"/>
    <w:rsid w:val="00691760"/>
    <w:rsid w:val="006D1086"/>
    <w:rsid w:val="006E6A79"/>
    <w:rsid w:val="006F3C8E"/>
    <w:rsid w:val="007672E8"/>
    <w:rsid w:val="00780FAB"/>
    <w:rsid w:val="00781F8F"/>
    <w:rsid w:val="00792B5C"/>
    <w:rsid w:val="007A452F"/>
    <w:rsid w:val="007D7599"/>
    <w:rsid w:val="007E5F01"/>
    <w:rsid w:val="007E704C"/>
    <w:rsid w:val="00822136"/>
    <w:rsid w:val="00844DB2"/>
    <w:rsid w:val="008A4C8C"/>
    <w:rsid w:val="008B4537"/>
    <w:rsid w:val="008D16B5"/>
    <w:rsid w:val="008E7C77"/>
    <w:rsid w:val="008F19C8"/>
    <w:rsid w:val="008F44FE"/>
    <w:rsid w:val="00902CDD"/>
    <w:rsid w:val="00914DE4"/>
    <w:rsid w:val="00927F07"/>
    <w:rsid w:val="00934688"/>
    <w:rsid w:val="00952692"/>
    <w:rsid w:val="009714FD"/>
    <w:rsid w:val="00974EC5"/>
    <w:rsid w:val="00984C1B"/>
    <w:rsid w:val="00991FD4"/>
    <w:rsid w:val="009C3858"/>
    <w:rsid w:val="009E004A"/>
    <w:rsid w:val="009E31AF"/>
    <w:rsid w:val="009E556F"/>
    <w:rsid w:val="00A026A4"/>
    <w:rsid w:val="00A100DB"/>
    <w:rsid w:val="00A20112"/>
    <w:rsid w:val="00A203C7"/>
    <w:rsid w:val="00A253D6"/>
    <w:rsid w:val="00A4107C"/>
    <w:rsid w:val="00A66461"/>
    <w:rsid w:val="00AA75B3"/>
    <w:rsid w:val="00AD3DA5"/>
    <w:rsid w:val="00AE7B8E"/>
    <w:rsid w:val="00B14114"/>
    <w:rsid w:val="00B31979"/>
    <w:rsid w:val="00B640D7"/>
    <w:rsid w:val="00B867EA"/>
    <w:rsid w:val="00B92B4E"/>
    <w:rsid w:val="00BB1E6B"/>
    <w:rsid w:val="00BE4653"/>
    <w:rsid w:val="00BE5BF5"/>
    <w:rsid w:val="00C004BB"/>
    <w:rsid w:val="00C07D3A"/>
    <w:rsid w:val="00C126DA"/>
    <w:rsid w:val="00C168E4"/>
    <w:rsid w:val="00C20617"/>
    <w:rsid w:val="00C2371D"/>
    <w:rsid w:val="00C332A8"/>
    <w:rsid w:val="00C50C6B"/>
    <w:rsid w:val="00C749C4"/>
    <w:rsid w:val="00C7651A"/>
    <w:rsid w:val="00CA2D23"/>
    <w:rsid w:val="00CC0784"/>
    <w:rsid w:val="00CC7DDE"/>
    <w:rsid w:val="00CD40A9"/>
    <w:rsid w:val="00CF1E72"/>
    <w:rsid w:val="00D04D6A"/>
    <w:rsid w:val="00D13171"/>
    <w:rsid w:val="00D27D2F"/>
    <w:rsid w:val="00DB2225"/>
    <w:rsid w:val="00DD033F"/>
    <w:rsid w:val="00DE7B94"/>
    <w:rsid w:val="00DF2804"/>
    <w:rsid w:val="00E02EF5"/>
    <w:rsid w:val="00E06984"/>
    <w:rsid w:val="00E22DB0"/>
    <w:rsid w:val="00E34377"/>
    <w:rsid w:val="00E456C3"/>
    <w:rsid w:val="00E5302D"/>
    <w:rsid w:val="00E63682"/>
    <w:rsid w:val="00E94B6B"/>
    <w:rsid w:val="00E94C9A"/>
    <w:rsid w:val="00ED052C"/>
    <w:rsid w:val="00EE44F0"/>
    <w:rsid w:val="00EE5751"/>
    <w:rsid w:val="00F256BD"/>
    <w:rsid w:val="00F33217"/>
    <w:rsid w:val="00F524C9"/>
    <w:rsid w:val="00F606D0"/>
    <w:rsid w:val="00F91B4E"/>
    <w:rsid w:val="00F9208A"/>
    <w:rsid w:val="00F941E3"/>
    <w:rsid w:val="00FD1BB3"/>
    <w:rsid w:val="00FF3E76"/>
    <w:rsid w:val="00FF5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7B17B"/>
  <w15:docId w15:val="{0F697F75-9504-4E48-9ED3-47A3FC6A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1E72"/>
  </w:style>
  <w:style w:type="paragraph" w:styleId="1">
    <w:name w:val="heading 1"/>
    <w:basedOn w:val="a"/>
    <w:link w:val="10"/>
    <w:uiPriority w:val="9"/>
    <w:qFormat/>
    <w:rsid w:val="00E636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2371D"/>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rPr>
  </w:style>
  <w:style w:type="paragraph" w:styleId="3">
    <w:name w:val="heading 3"/>
    <w:basedOn w:val="a"/>
    <w:next w:val="a"/>
    <w:link w:val="30"/>
    <w:uiPriority w:val="9"/>
    <w:semiHidden/>
    <w:unhideWhenUsed/>
    <w:qFormat/>
    <w:rsid w:val="00C2371D"/>
    <w:pPr>
      <w:keepNext/>
      <w:keepLines/>
      <w:spacing w:before="160" w:after="80" w:line="240" w:lineRule="auto"/>
      <w:outlineLvl w:val="2"/>
    </w:pPr>
    <w:rPr>
      <w:rFonts w:eastAsiaTheme="majorEastAsia" w:cstheme="majorBidi"/>
      <w:color w:val="2F5496" w:themeColor="accent1" w:themeShade="BF"/>
      <w:kern w:val="2"/>
      <w:sz w:val="28"/>
      <w:szCs w:val="28"/>
    </w:rPr>
  </w:style>
  <w:style w:type="paragraph" w:styleId="4">
    <w:name w:val="heading 4"/>
    <w:basedOn w:val="a"/>
    <w:next w:val="a"/>
    <w:link w:val="40"/>
    <w:uiPriority w:val="9"/>
    <w:semiHidden/>
    <w:unhideWhenUsed/>
    <w:qFormat/>
    <w:rsid w:val="00C2371D"/>
    <w:pPr>
      <w:keepNext/>
      <w:keepLines/>
      <w:spacing w:before="80" w:after="40" w:line="240" w:lineRule="auto"/>
      <w:outlineLvl w:val="3"/>
    </w:pPr>
    <w:rPr>
      <w:rFonts w:eastAsiaTheme="majorEastAsia" w:cstheme="majorBidi"/>
      <w:i/>
      <w:iCs/>
      <w:color w:val="2F5496" w:themeColor="accent1" w:themeShade="BF"/>
      <w:kern w:val="2"/>
      <w:sz w:val="28"/>
    </w:rPr>
  </w:style>
  <w:style w:type="paragraph" w:styleId="5">
    <w:name w:val="heading 5"/>
    <w:basedOn w:val="a"/>
    <w:next w:val="a"/>
    <w:link w:val="50"/>
    <w:uiPriority w:val="9"/>
    <w:semiHidden/>
    <w:unhideWhenUsed/>
    <w:qFormat/>
    <w:rsid w:val="00C2371D"/>
    <w:pPr>
      <w:keepNext/>
      <w:keepLines/>
      <w:spacing w:before="80" w:after="40" w:line="240" w:lineRule="auto"/>
      <w:outlineLvl w:val="4"/>
    </w:pPr>
    <w:rPr>
      <w:rFonts w:eastAsiaTheme="majorEastAsia" w:cstheme="majorBidi"/>
      <w:color w:val="2F5496" w:themeColor="accent1" w:themeShade="BF"/>
      <w:kern w:val="2"/>
      <w:sz w:val="28"/>
    </w:rPr>
  </w:style>
  <w:style w:type="paragraph" w:styleId="6">
    <w:name w:val="heading 6"/>
    <w:basedOn w:val="a"/>
    <w:next w:val="a"/>
    <w:link w:val="60"/>
    <w:uiPriority w:val="9"/>
    <w:semiHidden/>
    <w:unhideWhenUsed/>
    <w:qFormat/>
    <w:rsid w:val="00C2371D"/>
    <w:pPr>
      <w:keepNext/>
      <w:keepLines/>
      <w:spacing w:before="40" w:after="0" w:line="240" w:lineRule="auto"/>
      <w:outlineLvl w:val="5"/>
    </w:pPr>
    <w:rPr>
      <w:rFonts w:eastAsiaTheme="majorEastAsia" w:cstheme="majorBidi"/>
      <w:i/>
      <w:iCs/>
      <w:color w:val="595959" w:themeColor="text1" w:themeTint="A6"/>
      <w:kern w:val="2"/>
      <w:sz w:val="28"/>
    </w:rPr>
  </w:style>
  <w:style w:type="paragraph" w:styleId="7">
    <w:name w:val="heading 7"/>
    <w:basedOn w:val="a"/>
    <w:next w:val="a"/>
    <w:link w:val="70"/>
    <w:uiPriority w:val="9"/>
    <w:semiHidden/>
    <w:unhideWhenUsed/>
    <w:qFormat/>
    <w:rsid w:val="00C2371D"/>
    <w:pPr>
      <w:keepNext/>
      <w:keepLines/>
      <w:spacing w:before="40" w:after="0" w:line="240" w:lineRule="auto"/>
      <w:outlineLvl w:val="6"/>
    </w:pPr>
    <w:rPr>
      <w:rFonts w:eastAsiaTheme="majorEastAsia" w:cstheme="majorBidi"/>
      <w:color w:val="595959" w:themeColor="text1" w:themeTint="A6"/>
      <w:kern w:val="2"/>
      <w:sz w:val="28"/>
    </w:rPr>
  </w:style>
  <w:style w:type="paragraph" w:styleId="8">
    <w:name w:val="heading 8"/>
    <w:basedOn w:val="a"/>
    <w:next w:val="a"/>
    <w:link w:val="80"/>
    <w:uiPriority w:val="9"/>
    <w:semiHidden/>
    <w:unhideWhenUsed/>
    <w:qFormat/>
    <w:rsid w:val="00C2371D"/>
    <w:pPr>
      <w:keepNext/>
      <w:keepLines/>
      <w:spacing w:after="0" w:line="240" w:lineRule="auto"/>
      <w:outlineLvl w:val="7"/>
    </w:pPr>
    <w:rPr>
      <w:rFonts w:eastAsiaTheme="majorEastAsia" w:cstheme="majorBidi"/>
      <w:i/>
      <w:iCs/>
      <w:color w:val="272727" w:themeColor="text1" w:themeTint="D8"/>
      <w:kern w:val="2"/>
      <w:sz w:val="28"/>
    </w:rPr>
  </w:style>
  <w:style w:type="paragraph" w:styleId="9">
    <w:name w:val="heading 9"/>
    <w:basedOn w:val="a"/>
    <w:next w:val="a"/>
    <w:link w:val="90"/>
    <w:uiPriority w:val="9"/>
    <w:semiHidden/>
    <w:unhideWhenUsed/>
    <w:qFormat/>
    <w:rsid w:val="00C2371D"/>
    <w:pPr>
      <w:keepNext/>
      <w:keepLines/>
      <w:spacing w:after="0" w:line="240" w:lineRule="auto"/>
      <w:outlineLvl w:val="8"/>
    </w:pPr>
    <w:rPr>
      <w:rFonts w:eastAsiaTheme="majorEastAsia" w:cstheme="majorBidi"/>
      <w:color w:val="272727" w:themeColor="text1" w:themeTint="D8"/>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368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C2371D"/>
    <w:rPr>
      <w:rFonts w:asciiTheme="majorHAnsi" w:eastAsiaTheme="majorEastAsia" w:hAnsiTheme="majorHAnsi" w:cstheme="majorBidi"/>
      <w:color w:val="2F5496" w:themeColor="accent1" w:themeShade="BF"/>
      <w:kern w:val="2"/>
      <w:sz w:val="32"/>
      <w:szCs w:val="32"/>
    </w:rPr>
  </w:style>
  <w:style w:type="table" w:styleId="a3">
    <w:name w:val="Table Grid"/>
    <w:basedOn w:val="a1"/>
    <w:uiPriority w:val="39"/>
    <w:qFormat/>
    <w:rsid w:val="00551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34E9"/>
    <w:pPr>
      <w:ind w:left="720"/>
      <w:contextualSpacing/>
    </w:pPr>
  </w:style>
  <w:style w:type="table" w:customStyle="1" w:styleId="11">
    <w:name w:val="Сетка таблицы1"/>
    <w:basedOn w:val="a1"/>
    <w:uiPriority w:val="39"/>
    <w:rsid w:val="00C2371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2371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rsid w:val="00C23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39"/>
    <w:rsid w:val="00C23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uiPriority w:val="39"/>
    <w:rsid w:val="00C23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uiPriority w:val="39"/>
    <w:rsid w:val="00C23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uiPriority w:val="39"/>
    <w:rsid w:val="00C23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C23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C2371D"/>
    <w:rPr>
      <w:color w:val="0000FF"/>
      <w:u w:val="single"/>
    </w:rPr>
  </w:style>
  <w:style w:type="paragraph" w:styleId="a6">
    <w:name w:val="No Spacing"/>
    <w:uiPriority w:val="1"/>
    <w:qFormat/>
    <w:rsid w:val="00C2371D"/>
    <w:pPr>
      <w:spacing w:after="0" w:line="240" w:lineRule="auto"/>
    </w:pPr>
  </w:style>
  <w:style w:type="character" w:styleId="a7">
    <w:name w:val="Strong"/>
    <w:basedOn w:val="a0"/>
    <w:uiPriority w:val="22"/>
    <w:qFormat/>
    <w:rsid w:val="00C2371D"/>
    <w:rPr>
      <w:b/>
      <w:bCs/>
    </w:rPr>
  </w:style>
  <w:style w:type="character" w:customStyle="1" w:styleId="30">
    <w:name w:val="Заголовок 3 Знак"/>
    <w:basedOn w:val="a0"/>
    <w:link w:val="3"/>
    <w:uiPriority w:val="9"/>
    <w:semiHidden/>
    <w:rsid w:val="00C2371D"/>
    <w:rPr>
      <w:rFonts w:eastAsiaTheme="majorEastAsia" w:cstheme="majorBidi"/>
      <w:color w:val="2F5496" w:themeColor="accent1" w:themeShade="BF"/>
      <w:kern w:val="2"/>
      <w:sz w:val="28"/>
      <w:szCs w:val="28"/>
    </w:rPr>
  </w:style>
  <w:style w:type="character" w:customStyle="1" w:styleId="40">
    <w:name w:val="Заголовок 4 Знак"/>
    <w:basedOn w:val="a0"/>
    <w:link w:val="4"/>
    <w:uiPriority w:val="9"/>
    <w:semiHidden/>
    <w:rsid w:val="00C2371D"/>
    <w:rPr>
      <w:rFonts w:eastAsiaTheme="majorEastAsia" w:cstheme="majorBidi"/>
      <w:i/>
      <w:iCs/>
      <w:color w:val="2F5496" w:themeColor="accent1" w:themeShade="BF"/>
      <w:kern w:val="2"/>
      <w:sz w:val="28"/>
    </w:rPr>
  </w:style>
  <w:style w:type="character" w:customStyle="1" w:styleId="50">
    <w:name w:val="Заголовок 5 Знак"/>
    <w:basedOn w:val="a0"/>
    <w:link w:val="5"/>
    <w:uiPriority w:val="9"/>
    <w:semiHidden/>
    <w:rsid w:val="00C2371D"/>
    <w:rPr>
      <w:rFonts w:eastAsiaTheme="majorEastAsia" w:cstheme="majorBidi"/>
      <w:color w:val="2F5496" w:themeColor="accent1" w:themeShade="BF"/>
      <w:kern w:val="2"/>
      <w:sz w:val="28"/>
    </w:rPr>
  </w:style>
  <w:style w:type="character" w:customStyle="1" w:styleId="60">
    <w:name w:val="Заголовок 6 Знак"/>
    <w:basedOn w:val="a0"/>
    <w:link w:val="6"/>
    <w:uiPriority w:val="9"/>
    <w:semiHidden/>
    <w:rsid w:val="00C2371D"/>
    <w:rPr>
      <w:rFonts w:eastAsiaTheme="majorEastAsia" w:cstheme="majorBidi"/>
      <w:i/>
      <w:iCs/>
      <w:color w:val="595959" w:themeColor="text1" w:themeTint="A6"/>
      <w:kern w:val="2"/>
      <w:sz w:val="28"/>
    </w:rPr>
  </w:style>
  <w:style w:type="character" w:customStyle="1" w:styleId="70">
    <w:name w:val="Заголовок 7 Знак"/>
    <w:basedOn w:val="a0"/>
    <w:link w:val="7"/>
    <w:uiPriority w:val="9"/>
    <w:semiHidden/>
    <w:rsid w:val="00C2371D"/>
    <w:rPr>
      <w:rFonts w:eastAsiaTheme="majorEastAsia" w:cstheme="majorBidi"/>
      <w:color w:val="595959" w:themeColor="text1" w:themeTint="A6"/>
      <w:kern w:val="2"/>
      <w:sz w:val="28"/>
    </w:rPr>
  </w:style>
  <w:style w:type="character" w:customStyle="1" w:styleId="80">
    <w:name w:val="Заголовок 8 Знак"/>
    <w:basedOn w:val="a0"/>
    <w:link w:val="8"/>
    <w:uiPriority w:val="9"/>
    <w:semiHidden/>
    <w:rsid w:val="00C2371D"/>
    <w:rPr>
      <w:rFonts w:eastAsiaTheme="majorEastAsia" w:cstheme="majorBidi"/>
      <w:i/>
      <w:iCs/>
      <w:color w:val="272727" w:themeColor="text1" w:themeTint="D8"/>
      <w:kern w:val="2"/>
      <w:sz w:val="28"/>
    </w:rPr>
  </w:style>
  <w:style w:type="character" w:customStyle="1" w:styleId="90">
    <w:name w:val="Заголовок 9 Знак"/>
    <w:basedOn w:val="a0"/>
    <w:link w:val="9"/>
    <w:uiPriority w:val="9"/>
    <w:semiHidden/>
    <w:rsid w:val="00C2371D"/>
    <w:rPr>
      <w:rFonts w:eastAsiaTheme="majorEastAsia" w:cstheme="majorBidi"/>
      <w:color w:val="272727" w:themeColor="text1" w:themeTint="D8"/>
      <w:kern w:val="2"/>
      <w:sz w:val="28"/>
    </w:rPr>
  </w:style>
  <w:style w:type="paragraph" w:customStyle="1" w:styleId="msonormal0">
    <w:name w:val="msonormal"/>
    <w:basedOn w:val="a"/>
    <w:rsid w:val="00C2371D"/>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8">
    <w:name w:val="Normal (Web)"/>
    <w:basedOn w:val="a"/>
    <w:uiPriority w:val="99"/>
    <w:semiHidden/>
    <w:unhideWhenUsed/>
    <w:rsid w:val="00C2371D"/>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9">
    <w:name w:val="Title"/>
    <w:basedOn w:val="a"/>
    <w:next w:val="a"/>
    <w:link w:val="aa"/>
    <w:uiPriority w:val="10"/>
    <w:qFormat/>
    <w:rsid w:val="00C23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C2371D"/>
    <w:rPr>
      <w:rFonts w:asciiTheme="majorHAnsi" w:eastAsiaTheme="majorEastAsia" w:hAnsiTheme="majorHAnsi" w:cstheme="majorBidi"/>
      <w:spacing w:val="-10"/>
      <w:kern w:val="28"/>
      <w:sz w:val="56"/>
      <w:szCs w:val="56"/>
    </w:rPr>
  </w:style>
  <w:style w:type="paragraph" w:styleId="ab">
    <w:name w:val="Subtitle"/>
    <w:basedOn w:val="a"/>
    <w:next w:val="a"/>
    <w:link w:val="ac"/>
    <w:uiPriority w:val="11"/>
    <w:qFormat/>
    <w:rsid w:val="00C2371D"/>
    <w:pPr>
      <w:spacing w:line="240" w:lineRule="auto"/>
    </w:pPr>
    <w:rPr>
      <w:rFonts w:eastAsiaTheme="majorEastAsia" w:cstheme="majorBidi"/>
      <w:color w:val="595959" w:themeColor="text1" w:themeTint="A6"/>
      <w:spacing w:val="15"/>
      <w:kern w:val="2"/>
      <w:sz w:val="28"/>
      <w:szCs w:val="28"/>
    </w:rPr>
  </w:style>
  <w:style w:type="character" w:customStyle="1" w:styleId="ac">
    <w:name w:val="Подзаголовок Знак"/>
    <w:basedOn w:val="a0"/>
    <w:link w:val="ab"/>
    <w:uiPriority w:val="11"/>
    <w:rsid w:val="00C2371D"/>
    <w:rPr>
      <w:rFonts w:eastAsiaTheme="majorEastAsia" w:cstheme="majorBidi"/>
      <w:color w:val="595959" w:themeColor="text1" w:themeTint="A6"/>
      <w:spacing w:val="15"/>
      <w:kern w:val="2"/>
      <w:sz w:val="28"/>
      <w:szCs w:val="28"/>
    </w:rPr>
  </w:style>
  <w:style w:type="paragraph" w:styleId="22">
    <w:name w:val="Quote"/>
    <w:basedOn w:val="a"/>
    <w:next w:val="a"/>
    <w:link w:val="23"/>
    <w:uiPriority w:val="29"/>
    <w:qFormat/>
    <w:rsid w:val="00C2371D"/>
    <w:pPr>
      <w:spacing w:before="160" w:line="240" w:lineRule="auto"/>
      <w:jc w:val="center"/>
    </w:pPr>
    <w:rPr>
      <w:rFonts w:ascii="Times New Roman" w:hAnsi="Times New Roman"/>
      <w:i/>
      <w:iCs/>
      <w:color w:val="404040" w:themeColor="text1" w:themeTint="BF"/>
      <w:kern w:val="2"/>
      <w:sz w:val="28"/>
    </w:rPr>
  </w:style>
  <w:style w:type="character" w:customStyle="1" w:styleId="23">
    <w:name w:val="Цитата 2 Знак"/>
    <w:basedOn w:val="a0"/>
    <w:link w:val="22"/>
    <w:uiPriority w:val="29"/>
    <w:rsid w:val="00C2371D"/>
    <w:rPr>
      <w:rFonts w:ascii="Times New Roman" w:hAnsi="Times New Roman"/>
      <w:i/>
      <w:iCs/>
      <w:color w:val="404040" w:themeColor="text1" w:themeTint="BF"/>
      <w:kern w:val="2"/>
      <w:sz w:val="28"/>
    </w:rPr>
  </w:style>
  <w:style w:type="paragraph" w:styleId="ad">
    <w:name w:val="Intense Quote"/>
    <w:basedOn w:val="a"/>
    <w:next w:val="a"/>
    <w:link w:val="ae"/>
    <w:uiPriority w:val="30"/>
    <w:qFormat/>
    <w:rsid w:val="00C2371D"/>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hAnsi="Times New Roman"/>
      <w:i/>
      <w:iCs/>
      <w:color w:val="2F5496" w:themeColor="accent1" w:themeShade="BF"/>
      <w:kern w:val="2"/>
      <w:sz w:val="28"/>
    </w:rPr>
  </w:style>
  <w:style w:type="character" w:customStyle="1" w:styleId="ae">
    <w:name w:val="Выделенная цитата Знак"/>
    <w:basedOn w:val="a0"/>
    <w:link w:val="ad"/>
    <w:uiPriority w:val="30"/>
    <w:rsid w:val="00C2371D"/>
    <w:rPr>
      <w:rFonts w:ascii="Times New Roman" w:hAnsi="Times New Roman"/>
      <w:i/>
      <w:iCs/>
      <w:color w:val="2F5496" w:themeColor="accent1" w:themeShade="BF"/>
      <w:kern w:val="2"/>
      <w:sz w:val="28"/>
    </w:rPr>
  </w:style>
  <w:style w:type="character" w:styleId="af">
    <w:name w:val="Intense Emphasis"/>
    <w:basedOn w:val="a0"/>
    <w:uiPriority w:val="21"/>
    <w:qFormat/>
    <w:rsid w:val="00C2371D"/>
    <w:rPr>
      <w:i/>
      <w:iCs/>
      <w:color w:val="2F5496" w:themeColor="accent1" w:themeShade="BF"/>
    </w:rPr>
  </w:style>
  <w:style w:type="character" w:styleId="af0">
    <w:name w:val="Intense Reference"/>
    <w:basedOn w:val="a0"/>
    <w:uiPriority w:val="32"/>
    <w:qFormat/>
    <w:rsid w:val="00C2371D"/>
    <w:rPr>
      <w:b/>
      <w:bCs/>
      <w:smallCaps/>
      <w:color w:val="2F5496" w:themeColor="accent1" w:themeShade="BF"/>
      <w:spacing w:val="5"/>
    </w:rPr>
  </w:style>
  <w:style w:type="character" w:customStyle="1" w:styleId="apple-converted-space">
    <w:name w:val="apple-converted-space"/>
    <w:rsid w:val="00C2371D"/>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7476">
      <w:bodyDiv w:val="1"/>
      <w:marLeft w:val="0"/>
      <w:marRight w:val="0"/>
      <w:marTop w:val="0"/>
      <w:marBottom w:val="0"/>
      <w:divBdr>
        <w:top w:val="none" w:sz="0" w:space="0" w:color="auto"/>
        <w:left w:val="none" w:sz="0" w:space="0" w:color="auto"/>
        <w:bottom w:val="none" w:sz="0" w:space="0" w:color="auto"/>
        <w:right w:val="none" w:sz="0" w:space="0" w:color="auto"/>
      </w:divBdr>
    </w:div>
    <w:div w:id="29693583">
      <w:bodyDiv w:val="1"/>
      <w:marLeft w:val="0"/>
      <w:marRight w:val="0"/>
      <w:marTop w:val="0"/>
      <w:marBottom w:val="0"/>
      <w:divBdr>
        <w:top w:val="none" w:sz="0" w:space="0" w:color="auto"/>
        <w:left w:val="none" w:sz="0" w:space="0" w:color="auto"/>
        <w:bottom w:val="none" w:sz="0" w:space="0" w:color="auto"/>
        <w:right w:val="none" w:sz="0" w:space="0" w:color="auto"/>
      </w:divBdr>
    </w:div>
    <w:div w:id="87505473">
      <w:bodyDiv w:val="1"/>
      <w:marLeft w:val="0"/>
      <w:marRight w:val="0"/>
      <w:marTop w:val="0"/>
      <w:marBottom w:val="0"/>
      <w:divBdr>
        <w:top w:val="none" w:sz="0" w:space="0" w:color="auto"/>
        <w:left w:val="none" w:sz="0" w:space="0" w:color="auto"/>
        <w:bottom w:val="none" w:sz="0" w:space="0" w:color="auto"/>
        <w:right w:val="none" w:sz="0" w:space="0" w:color="auto"/>
      </w:divBdr>
    </w:div>
    <w:div w:id="96292675">
      <w:bodyDiv w:val="1"/>
      <w:marLeft w:val="0"/>
      <w:marRight w:val="0"/>
      <w:marTop w:val="0"/>
      <w:marBottom w:val="0"/>
      <w:divBdr>
        <w:top w:val="none" w:sz="0" w:space="0" w:color="auto"/>
        <w:left w:val="none" w:sz="0" w:space="0" w:color="auto"/>
        <w:bottom w:val="none" w:sz="0" w:space="0" w:color="auto"/>
        <w:right w:val="none" w:sz="0" w:space="0" w:color="auto"/>
      </w:divBdr>
    </w:div>
    <w:div w:id="118184601">
      <w:bodyDiv w:val="1"/>
      <w:marLeft w:val="0"/>
      <w:marRight w:val="0"/>
      <w:marTop w:val="0"/>
      <w:marBottom w:val="0"/>
      <w:divBdr>
        <w:top w:val="none" w:sz="0" w:space="0" w:color="auto"/>
        <w:left w:val="none" w:sz="0" w:space="0" w:color="auto"/>
        <w:bottom w:val="none" w:sz="0" w:space="0" w:color="auto"/>
        <w:right w:val="none" w:sz="0" w:space="0" w:color="auto"/>
      </w:divBdr>
    </w:div>
    <w:div w:id="164783337">
      <w:bodyDiv w:val="1"/>
      <w:marLeft w:val="0"/>
      <w:marRight w:val="0"/>
      <w:marTop w:val="0"/>
      <w:marBottom w:val="0"/>
      <w:divBdr>
        <w:top w:val="none" w:sz="0" w:space="0" w:color="auto"/>
        <w:left w:val="none" w:sz="0" w:space="0" w:color="auto"/>
        <w:bottom w:val="none" w:sz="0" w:space="0" w:color="auto"/>
        <w:right w:val="none" w:sz="0" w:space="0" w:color="auto"/>
      </w:divBdr>
    </w:div>
    <w:div w:id="169149494">
      <w:bodyDiv w:val="1"/>
      <w:marLeft w:val="0"/>
      <w:marRight w:val="0"/>
      <w:marTop w:val="0"/>
      <w:marBottom w:val="0"/>
      <w:divBdr>
        <w:top w:val="none" w:sz="0" w:space="0" w:color="auto"/>
        <w:left w:val="none" w:sz="0" w:space="0" w:color="auto"/>
        <w:bottom w:val="none" w:sz="0" w:space="0" w:color="auto"/>
        <w:right w:val="none" w:sz="0" w:space="0" w:color="auto"/>
      </w:divBdr>
    </w:div>
    <w:div w:id="169760121">
      <w:bodyDiv w:val="1"/>
      <w:marLeft w:val="0"/>
      <w:marRight w:val="0"/>
      <w:marTop w:val="0"/>
      <w:marBottom w:val="0"/>
      <w:divBdr>
        <w:top w:val="none" w:sz="0" w:space="0" w:color="auto"/>
        <w:left w:val="none" w:sz="0" w:space="0" w:color="auto"/>
        <w:bottom w:val="none" w:sz="0" w:space="0" w:color="auto"/>
        <w:right w:val="none" w:sz="0" w:space="0" w:color="auto"/>
      </w:divBdr>
    </w:div>
    <w:div w:id="199434823">
      <w:bodyDiv w:val="1"/>
      <w:marLeft w:val="0"/>
      <w:marRight w:val="0"/>
      <w:marTop w:val="0"/>
      <w:marBottom w:val="0"/>
      <w:divBdr>
        <w:top w:val="none" w:sz="0" w:space="0" w:color="auto"/>
        <w:left w:val="none" w:sz="0" w:space="0" w:color="auto"/>
        <w:bottom w:val="none" w:sz="0" w:space="0" w:color="auto"/>
        <w:right w:val="none" w:sz="0" w:space="0" w:color="auto"/>
      </w:divBdr>
    </w:div>
    <w:div w:id="231890086">
      <w:bodyDiv w:val="1"/>
      <w:marLeft w:val="0"/>
      <w:marRight w:val="0"/>
      <w:marTop w:val="0"/>
      <w:marBottom w:val="0"/>
      <w:divBdr>
        <w:top w:val="none" w:sz="0" w:space="0" w:color="auto"/>
        <w:left w:val="none" w:sz="0" w:space="0" w:color="auto"/>
        <w:bottom w:val="none" w:sz="0" w:space="0" w:color="auto"/>
        <w:right w:val="none" w:sz="0" w:space="0" w:color="auto"/>
      </w:divBdr>
    </w:div>
    <w:div w:id="235551414">
      <w:bodyDiv w:val="1"/>
      <w:marLeft w:val="0"/>
      <w:marRight w:val="0"/>
      <w:marTop w:val="0"/>
      <w:marBottom w:val="0"/>
      <w:divBdr>
        <w:top w:val="none" w:sz="0" w:space="0" w:color="auto"/>
        <w:left w:val="none" w:sz="0" w:space="0" w:color="auto"/>
        <w:bottom w:val="none" w:sz="0" w:space="0" w:color="auto"/>
        <w:right w:val="none" w:sz="0" w:space="0" w:color="auto"/>
      </w:divBdr>
    </w:div>
    <w:div w:id="251403973">
      <w:bodyDiv w:val="1"/>
      <w:marLeft w:val="0"/>
      <w:marRight w:val="0"/>
      <w:marTop w:val="0"/>
      <w:marBottom w:val="0"/>
      <w:divBdr>
        <w:top w:val="none" w:sz="0" w:space="0" w:color="auto"/>
        <w:left w:val="none" w:sz="0" w:space="0" w:color="auto"/>
        <w:bottom w:val="none" w:sz="0" w:space="0" w:color="auto"/>
        <w:right w:val="none" w:sz="0" w:space="0" w:color="auto"/>
      </w:divBdr>
    </w:div>
    <w:div w:id="265819776">
      <w:bodyDiv w:val="1"/>
      <w:marLeft w:val="0"/>
      <w:marRight w:val="0"/>
      <w:marTop w:val="0"/>
      <w:marBottom w:val="0"/>
      <w:divBdr>
        <w:top w:val="none" w:sz="0" w:space="0" w:color="auto"/>
        <w:left w:val="none" w:sz="0" w:space="0" w:color="auto"/>
        <w:bottom w:val="none" w:sz="0" w:space="0" w:color="auto"/>
        <w:right w:val="none" w:sz="0" w:space="0" w:color="auto"/>
      </w:divBdr>
    </w:div>
    <w:div w:id="271285801">
      <w:bodyDiv w:val="1"/>
      <w:marLeft w:val="0"/>
      <w:marRight w:val="0"/>
      <w:marTop w:val="0"/>
      <w:marBottom w:val="0"/>
      <w:divBdr>
        <w:top w:val="none" w:sz="0" w:space="0" w:color="auto"/>
        <w:left w:val="none" w:sz="0" w:space="0" w:color="auto"/>
        <w:bottom w:val="none" w:sz="0" w:space="0" w:color="auto"/>
        <w:right w:val="none" w:sz="0" w:space="0" w:color="auto"/>
      </w:divBdr>
    </w:div>
    <w:div w:id="301542616">
      <w:bodyDiv w:val="1"/>
      <w:marLeft w:val="0"/>
      <w:marRight w:val="0"/>
      <w:marTop w:val="0"/>
      <w:marBottom w:val="0"/>
      <w:divBdr>
        <w:top w:val="none" w:sz="0" w:space="0" w:color="auto"/>
        <w:left w:val="none" w:sz="0" w:space="0" w:color="auto"/>
        <w:bottom w:val="none" w:sz="0" w:space="0" w:color="auto"/>
        <w:right w:val="none" w:sz="0" w:space="0" w:color="auto"/>
      </w:divBdr>
    </w:div>
    <w:div w:id="314526404">
      <w:bodyDiv w:val="1"/>
      <w:marLeft w:val="0"/>
      <w:marRight w:val="0"/>
      <w:marTop w:val="0"/>
      <w:marBottom w:val="0"/>
      <w:divBdr>
        <w:top w:val="none" w:sz="0" w:space="0" w:color="auto"/>
        <w:left w:val="none" w:sz="0" w:space="0" w:color="auto"/>
        <w:bottom w:val="none" w:sz="0" w:space="0" w:color="auto"/>
        <w:right w:val="none" w:sz="0" w:space="0" w:color="auto"/>
      </w:divBdr>
    </w:div>
    <w:div w:id="340745702">
      <w:bodyDiv w:val="1"/>
      <w:marLeft w:val="0"/>
      <w:marRight w:val="0"/>
      <w:marTop w:val="0"/>
      <w:marBottom w:val="0"/>
      <w:divBdr>
        <w:top w:val="none" w:sz="0" w:space="0" w:color="auto"/>
        <w:left w:val="none" w:sz="0" w:space="0" w:color="auto"/>
        <w:bottom w:val="none" w:sz="0" w:space="0" w:color="auto"/>
        <w:right w:val="none" w:sz="0" w:space="0" w:color="auto"/>
      </w:divBdr>
    </w:div>
    <w:div w:id="466627513">
      <w:bodyDiv w:val="1"/>
      <w:marLeft w:val="0"/>
      <w:marRight w:val="0"/>
      <w:marTop w:val="0"/>
      <w:marBottom w:val="0"/>
      <w:divBdr>
        <w:top w:val="none" w:sz="0" w:space="0" w:color="auto"/>
        <w:left w:val="none" w:sz="0" w:space="0" w:color="auto"/>
        <w:bottom w:val="none" w:sz="0" w:space="0" w:color="auto"/>
        <w:right w:val="none" w:sz="0" w:space="0" w:color="auto"/>
      </w:divBdr>
    </w:div>
    <w:div w:id="484398366">
      <w:bodyDiv w:val="1"/>
      <w:marLeft w:val="0"/>
      <w:marRight w:val="0"/>
      <w:marTop w:val="0"/>
      <w:marBottom w:val="0"/>
      <w:divBdr>
        <w:top w:val="none" w:sz="0" w:space="0" w:color="auto"/>
        <w:left w:val="none" w:sz="0" w:space="0" w:color="auto"/>
        <w:bottom w:val="none" w:sz="0" w:space="0" w:color="auto"/>
        <w:right w:val="none" w:sz="0" w:space="0" w:color="auto"/>
      </w:divBdr>
    </w:div>
    <w:div w:id="512961159">
      <w:bodyDiv w:val="1"/>
      <w:marLeft w:val="0"/>
      <w:marRight w:val="0"/>
      <w:marTop w:val="0"/>
      <w:marBottom w:val="0"/>
      <w:divBdr>
        <w:top w:val="none" w:sz="0" w:space="0" w:color="auto"/>
        <w:left w:val="none" w:sz="0" w:space="0" w:color="auto"/>
        <w:bottom w:val="none" w:sz="0" w:space="0" w:color="auto"/>
        <w:right w:val="none" w:sz="0" w:space="0" w:color="auto"/>
      </w:divBdr>
    </w:div>
    <w:div w:id="539587585">
      <w:bodyDiv w:val="1"/>
      <w:marLeft w:val="0"/>
      <w:marRight w:val="0"/>
      <w:marTop w:val="0"/>
      <w:marBottom w:val="0"/>
      <w:divBdr>
        <w:top w:val="none" w:sz="0" w:space="0" w:color="auto"/>
        <w:left w:val="none" w:sz="0" w:space="0" w:color="auto"/>
        <w:bottom w:val="none" w:sz="0" w:space="0" w:color="auto"/>
        <w:right w:val="none" w:sz="0" w:space="0" w:color="auto"/>
      </w:divBdr>
    </w:div>
    <w:div w:id="612978492">
      <w:bodyDiv w:val="1"/>
      <w:marLeft w:val="0"/>
      <w:marRight w:val="0"/>
      <w:marTop w:val="0"/>
      <w:marBottom w:val="0"/>
      <w:divBdr>
        <w:top w:val="none" w:sz="0" w:space="0" w:color="auto"/>
        <w:left w:val="none" w:sz="0" w:space="0" w:color="auto"/>
        <w:bottom w:val="none" w:sz="0" w:space="0" w:color="auto"/>
        <w:right w:val="none" w:sz="0" w:space="0" w:color="auto"/>
      </w:divBdr>
    </w:div>
    <w:div w:id="657540261">
      <w:bodyDiv w:val="1"/>
      <w:marLeft w:val="0"/>
      <w:marRight w:val="0"/>
      <w:marTop w:val="0"/>
      <w:marBottom w:val="0"/>
      <w:divBdr>
        <w:top w:val="none" w:sz="0" w:space="0" w:color="auto"/>
        <w:left w:val="none" w:sz="0" w:space="0" w:color="auto"/>
        <w:bottom w:val="none" w:sz="0" w:space="0" w:color="auto"/>
        <w:right w:val="none" w:sz="0" w:space="0" w:color="auto"/>
      </w:divBdr>
    </w:div>
    <w:div w:id="667562130">
      <w:bodyDiv w:val="1"/>
      <w:marLeft w:val="0"/>
      <w:marRight w:val="0"/>
      <w:marTop w:val="0"/>
      <w:marBottom w:val="0"/>
      <w:divBdr>
        <w:top w:val="none" w:sz="0" w:space="0" w:color="auto"/>
        <w:left w:val="none" w:sz="0" w:space="0" w:color="auto"/>
        <w:bottom w:val="none" w:sz="0" w:space="0" w:color="auto"/>
        <w:right w:val="none" w:sz="0" w:space="0" w:color="auto"/>
      </w:divBdr>
    </w:div>
    <w:div w:id="725418526">
      <w:bodyDiv w:val="1"/>
      <w:marLeft w:val="0"/>
      <w:marRight w:val="0"/>
      <w:marTop w:val="0"/>
      <w:marBottom w:val="0"/>
      <w:divBdr>
        <w:top w:val="none" w:sz="0" w:space="0" w:color="auto"/>
        <w:left w:val="none" w:sz="0" w:space="0" w:color="auto"/>
        <w:bottom w:val="none" w:sz="0" w:space="0" w:color="auto"/>
        <w:right w:val="none" w:sz="0" w:space="0" w:color="auto"/>
      </w:divBdr>
    </w:div>
    <w:div w:id="767846515">
      <w:bodyDiv w:val="1"/>
      <w:marLeft w:val="0"/>
      <w:marRight w:val="0"/>
      <w:marTop w:val="0"/>
      <w:marBottom w:val="0"/>
      <w:divBdr>
        <w:top w:val="none" w:sz="0" w:space="0" w:color="auto"/>
        <w:left w:val="none" w:sz="0" w:space="0" w:color="auto"/>
        <w:bottom w:val="none" w:sz="0" w:space="0" w:color="auto"/>
        <w:right w:val="none" w:sz="0" w:space="0" w:color="auto"/>
      </w:divBdr>
    </w:div>
    <w:div w:id="787088071">
      <w:bodyDiv w:val="1"/>
      <w:marLeft w:val="0"/>
      <w:marRight w:val="0"/>
      <w:marTop w:val="0"/>
      <w:marBottom w:val="0"/>
      <w:divBdr>
        <w:top w:val="none" w:sz="0" w:space="0" w:color="auto"/>
        <w:left w:val="none" w:sz="0" w:space="0" w:color="auto"/>
        <w:bottom w:val="none" w:sz="0" w:space="0" w:color="auto"/>
        <w:right w:val="none" w:sz="0" w:space="0" w:color="auto"/>
      </w:divBdr>
      <w:divsChild>
        <w:div w:id="1320965884">
          <w:marLeft w:val="0"/>
          <w:marRight w:val="0"/>
          <w:marTop w:val="0"/>
          <w:marBottom w:val="0"/>
          <w:divBdr>
            <w:top w:val="none" w:sz="0" w:space="0" w:color="auto"/>
            <w:left w:val="none" w:sz="0" w:space="0" w:color="auto"/>
            <w:bottom w:val="none" w:sz="0" w:space="0" w:color="auto"/>
            <w:right w:val="none" w:sz="0" w:space="0" w:color="auto"/>
          </w:divBdr>
        </w:div>
      </w:divsChild>
    </w:div>
    <w:div w:id="793519275">
      <w:bodyDiv w:val="1"/>
      <w:marLeft w:val="0"/>
      <w:marRight w:val="0"/>
      <w:marTop w:val="0"/>
      <w:marBottom w:val="0"/>
      <w:divBdr>
        <w:top w:val="none" w:sz="0" w:space="0" w:color="auto"/>
        <w:left w:val="none" w:sz="0" w:space="0" w:color="auto"/>
        <w:bottom w:val="none" w:sz="0" w:space="0" w:color="auto"/>
        <w:right w:val="none" w:sz="0" w:space="0" w:color="auto"/>
      </w:divBdr>
    </w:div>
    <w:div w:id="815298443">
      <w:bodyDiv w:val="1"/>
      <w:marLeft w:val="0"/>
      <w:marRight w:val="0"/>
      <w:marTop w:val="0"/>
      <w:marBottom w:val="0"/>
      <w:divBdr>
        <w:top w:val="none" w:sz="0" w:space="0" w:color="auto"/>
        <w:left w:val="none" w:sz="0" w:space="0" w:color="auto"/>
        <w:bottom w:val="none" w:sz="0" w:space="0" w:color="auto"/>
        <w:right w:val="none" w:sz="0" w:space="0" w:color="auto"/>
      </w:divBdr>
    </w:div>
    <w:div w:id="861168104">
      <w:bodyDiv w:val="1"/>
      <w:marLeft w:val="0"/>
      <w:marRight w:val="0"/>
      <w:marTop w:val="0"/>
      <w:marBottom w:val="0"/>
      <w:divBdr>
        <w:top w:val="none" w:sz="0" w:space="0" w:color="auto"/>
        <w:left w:val="none" w:sz="0" w:space="0" w:color="auto"/>
        <w:bottom w:val="none" w:sz="0" w:space="0" w:color="auto"/>
        <w:right w:val="none" w:sz="0" w:space="0" w:color="auto"/>
      </w:divBdr>
    </w:div>
    <w:div w:id="917637947">
      <w:bodyDiv w:val="1"/>
      <w:marLeft w:val="0"/>
      <w:marRight w:val="0"/>
      <w:marTop w:val="0"/>
      <w:marBottom w:val="0"/>
      <w:divBdr>
        <w:top w:val="none" w:sz="0" w:space="0" w:color="auto"/>
        <w:left w:val="none" w:sz="0" w:space="0" w:color="auto"/>
        <w:bottom w:val="none" w:sz="0" w:space="0" w:color="auto"/>
        <w:right w:val="none" w:sz="0" w:space="0" w:color="auto"/>
      </w:divBdr>
    </w:div>
    <w:div w:id="928006795">
      <w:bodyDiv w:val="1"/>
      <w:marLeft w:val="0"/>
      <w:marRight w:val="0"/>
      <w:marTop w:val="0"/>
      <w:marBottom w:val="0"/>
      <w:divBdr>
        <w:top w:val="none" w:sz="0" w:space="0" w:color="auto"/>
        <w:left w:val="none" w:sz="0" w:space="0" w:color="auto"/>
        <w:bottom w:val="none" w:sz="0" w:space="0" w:color="auto"/>
        <w:right w:val="none" w:sz="0" w:space="0" w:color="auto"/>
      </w:divBdr>
    </w:div>
    <w:div w:id="979268102">
      <w:bodyDiv w:val="1"/>
      <w:marLeft w:val="0"/>
      <w:marRight w:val="0"/>
      <w:marTop w:val="0"/>
      <w:marBottom w:val="0"/>
      <w:divBdr>
        <w:top w:val="none" w:sz="0" w:space="0" w:color="auto"/>
        <w:left w:val="none" w:sz="0" w:space="0" w:color="auto"/>
        <w:bottom w:val="none" w:sz="0" w:space="0" w:color="auto"/>
        <w:right w:val="none" w:sz="0" w:space="0" w:color="auto"/>
      </w:divBdr>
    </w:div>
    <w:div w:id="987518941">
      <w:bodyDiv w:val="1"/>
      <w:marLeft w:val="0"/>
      <w:marRight w:val="0"/>
      <w:marTop w:val="0"/>
      <w:marBottom w:val="0"/>
      <w:divBdr>
        <w:top w:val="none" w:sz="0" w:space="0" w:color="auto"/>
        <w:left w:val="none" w:sz="0" w:space="0" w:color="auto"/>
        <w:bottom w:val="none" w:sz="0" w:space="0" w:color="auto"/>
        <w:right w:val="none" w:sz="0" w:space="0" w:color="auto"/>
      </w:divBdr>
    </w:div>
    <w:div w:id="1076782686">
      <w:bodyDiv w:val="1"/>
      <w:marLeft w:val="0"/>
      <w:marRight w:val="0"/>
      <w:marTop w:val="0"/>
      <w:marBottom w:val="0"/>
      <w:divBdr>
        <w:top w:val="none" w:sz="0" w:space="0" w:color="auto"/>
        <w:left w:val="none" w:sz="0" w:space="0" w:color="auto"/>
        <w:bottom w:val="none" w:sz="0" w:space="0" w:color="auto"/>
        <w:right w:val="none" w:sz="0" w:space="0" w:color="auto"/>
      </w:divBdr>
    </w:div>
    <w:div w:id="1092748904">
      <w:bodyDiv w:val="1"/>
      <w:marLeft w:val="0"/>
      <w:marRight w:val="0"/>
      <w:marTop w:val="0"/>
      <w:marBottom w:val="0"/>
      <w:divBdr>
        <w:top w:val="none" w:sz="0" w:space="0" w:color="auto"/>
        <w:left w:val="none" w:sz="0" w:space="0" w:color="auto"/>
        <w:bottom w:val="none" w:sz="0" w:space="0" w:color="auto"/>
        <w:right w:val="none" w:sz="0" w:space="0" w:color="auto"/>
      </w:divBdr>
    </w:div>
    <w:div w:id="1174687095">
      <w:bodyDiv w:val="1"/>
      <w:marLeft w:val="0"/>
      <w:marRight w:val="0"/>
      <w:marTop w:val="0"/>
      <w:marBottom w:val="0"/>
      <w:divBdr>
        <w:top w:val="none" w:sz="0" w:space="0" w:color="auto"/>
        <w:left w:val="none" w:sz="0" w:space="0" w:color="auto"/>
        <w:bottom w:val="none" w:sz="0" w:space="0" w:color="auto"/>
        <w:right w:val="none" w:sz="0" w:space="0" w:color="auto"/>
      </w:divBdr>
    </w:div>
    <w:div w:id="1193222517">
      <w:bodyDiv w:val="1"/>
      <w:marLeft w:val="0"/>
      <w:marRight w:val="0"/>
      <w:marTop w:val="0"/>
      <w:marBottom w:val="0"/>
      <w:divBdr>
        <w:top w:val="none" w:sz="0" w:space="0" w:color="auto"/>
        <w:left w:val="none" w:sz="0" w:space="0" w:color="auto"/>
        <w:bottom w:val="none" w:sz="0" w:space="0" w:color="auto"/>
        <w:right w:val="none" w:sz="0" w:space="0" w:color="auto"/>
      </w:divBdr>
    </w:div>
    <w:div w:id="1198396902">
      <w:bodyDiv w:val="1"/>
      <w:marLeft w:val="0"/>
      <w:marRight w:val="0"/>
      <w:marTop w:val="0"/>
      <w:marBottom w:val="0"/>
      <w:divBdr>
        <w:top w:val="none" w:sz="0" w:space="0" w:color="auto"/>
        <w:left w:val="none" w:sz="0" w:space="0" w:color="auto"/>
        <w:bottom w:val="none" w:sz="0" w:space="0" w:color="auto"/>
        <w:right w:val="none" w:sz="0" w:space="0" w:color="auto"/>
      </w:divBdr>
    </w:div>
    <w:div w:id="1203785947">
      <w:bodyDiv w:val="1"/>
      <w:marLeft w:val="0"/>
      <w:marRight w:val="0"/>
      <w:marTop w:val="0"/>
      <w:marBottom w:val="0"/>
      <w:divBdr>
        <w:top w:val="none" w:sz="0" w:space="0" w:color="auto"/>
        <w:left w:val="none" w:sz="0" w:space="0" w:color="auto"/>
        <w:bottom w:val="none" w:sz="0" w:space="0" w:color="auto"/>
        <w:right w:val="none" w:sz="0" w:space="0" w:color="auto"/>
      </w:divBdr>
    </w:div>
    <w:div w:id="1205751839">
      <w:bodyDiv w:val="1"/>
      <w:marLeft w:val="0"/>
      <w:marRight w:val="0"/>
      <w:marTop w:val="0"/>
      <w:marBottom w:val="0"/>
      <w:divBdr>
        <w:top w:val="none" w:sz="0" w:space="0" w:color="auto"/>
        <w:left w:val="none" w:sz="0" w:space="0" w:color="auto"/>
        <w:bottom w:val="none" w:sz="0" w:space="0" w:color="auto"/>
        <w:right w:val="none" w:sz="0" w:space="0" w:color="auto"/>
      </w:divBdr>
    </w:div>
    <w:div w:id="1252861198">
      <w:bodyDiv w:val="1"/>
      <w:marLeft w:val="0"/>
      <w:marRight w:val="0"/>
      <w:marTop w:val="0"/>
      <w:marBottom w:val="0"/>
      <w:divBdr>
        <w:top w:val="none" w:sz="0" w:space="0" w:color="auto"/>
        <w:left w:val="none" w:sz="0" w:space="0" w:color="auto"/>
        <w:bottom w:val="none" w:sz="0" w:space="0" w:color="auto"/>
        <w:right w:val="none" w:sz="0" w:space="0" w:color="auto"/>
      </w:divBdr>
    </w:div>
    <w:div w:id="1284725467">
      <w:bodyDiv w:val="1"/>
      <w:marLeft w:val="0"/>
      <w:marRight w:val="0"/>
      <w:marTop w:val="0"/>
      <w:marBottom w:val="0"/>
      <w:divBdr>
        <w:top w:val="none" w:sz="0" w:space="0" w:color="auto"/>
        <w:left w:val="none" w:sz="0" w:space="0" w:color="auto"/>
        <w:bottom w:val="none" w:sz="0" w:space="0" w:color="auto"/>
        <w:right w:val="none" w:sz="0" w:space="0" w:color="auto"/>
      </w:divBdr>
    </w:div>
    <w:div w:id="1303076285">
      <w:bodyDiv w:val="1"/>
      <w:marLeft w:val="0"/>
      <w:marRight w:val="0"/>
      <w:marTop w:val="0"/>
      <w:marBottom w:val="0"/>
      <w:divBdr>
        <w:top w:val="none" w:sz="0" w:space="0" w:color="auto"/>
        <w:left w:val="none" w:sz="0" w:space="0" w:color="auto"/>
        <w:bottom w:val="none" w:sz="0" w:space="0" w:color="auto"/>
        <w:right w:val="none" w:sz="0" w:space="0" w:color="auto"/>
      </w:divBdr>
    </w:div>
    <w:div w:id="1322462036">
      <w:bodyDiv w:val="1"/>
      <w:marLeft w:val="0"/>
      <w:marRight w:val="0"/>
      <w:marTop w:val="0"/>
      <w:marBottom w:val="0"/>
      <w:divBdr>
        <w:top w:val="none" w:sz="0" w:space="0" w:color="auto"/>
        <w:left w:val="none" w:sz="0" w:space="0" w:color="auto"/>
        <w:bottom w:val="none" w:sz="0" w:space="0" w:color="auto"/>
        <w:right w:val="none" w:sz="0" w:space="0" w:color="auto"/>
      </w:divBdr>
    </w:div>
    <w:div w:id="1334335843">
      <w:bodyDiv w:val="1"/>
      <w:marLeft w:val="0"/>
      <w:marRight w:val="0"/>
      <w:marTop w:val="0"/>
      <w:marBottom w:val="0"/>
      <w:divBdr>
        <w:top w:val="none" w:sz="0" w:space="0" w:color="auto"/>
        <w:left w:val="none" w:sz="0" w:space="0" w:color="auto"/>
        <w:bottom w:val="none" w:sz="0" w:space="0" w:color="auto"/>
        <w:right w:val="none" w:sz="0" w:space="0" w:color="auto"/>
      </w:divBdr>
    </w:div>
    <w:div w:id="1343585043">
      <w:bodyDiv w:val="1"/>
      <w:marLeft w:val="0"/>
      <w:marRight w:val="0"/>
      <w:marTop w:val="0"/>
      <w:marBottom w:val="0"/>
      <w:divBdr>
        <w:top w:val="none" w:sz="0" w:space="0" w:color="auto"/>
        <w:left w:val="none" w:sz="0" w:space="0" w:color="auto"/>
        <w:bottom w:val="none" w:sz="0" w:space="0" w:color="auto"/>
        <w:right w:val="none" w:sz="0" w:space="0" w:color="auto"/>
      </w:divBdr>
    </w:div>
    <w:div w:id="1348602000">
      <w:bodyDiv w:val="1"/>
      <w:marLeft w:val="0"/>
      <w:marRight w:val="0"/>
      <w:marTop w:val="0"/>
      <w:marBottom w:val="0"/>
      <w:divBdr>
        <w:top w:val="none" w:sz="0" w:space="0" w:color="auto"/>
        <w:left w:val="none" w:sz="0" w:space="0" w:color="auto"/>
        <w:bottom w:val="none" w:sz="0" w:space="0" w:color="auto"/>
        <w:right w:val="none" w:sz="0" w:space="0" w:color="auto"/>
      </w:divBdr>
    </w:div>
    <w:div w:id="1426996302">
      <w:bodyDiv w:val="1"/>
      <w:marLeft w:val="0"/>
      <w:marRight w:val="0"/>
      <w:marTop w:val="0"/>
      <w:marBottom w:val="0"/>
      <w:divBdr>
        <w:top w:val="none" w:sz="0" w:space="0" w:color="auto"/>
        <w:left w:val="none" w:sz="0" w:space="0" w:color="auto"/>
        <w:bottom w:val="none" w:sz="0" w:space="0" w:color="auto"/>
        <w:right w:val="none" w:sz="0" w:space="0" w:color="auto"/>
      </w:divBdr>
    </w:div>
    <w:div w:id="1428884798">
      <w:bodyDiv w:val="1"/>
      <w:marLeft w:val="0"/>
      <w:marRight w:val="0"/>
      <w:marTop w:val="0"/>
      <w:marBottom w:val="0"/>
      <w:divBdr>
        <w:top w:val="none" w:sz="0" w:space="0" w:color="auto"/>
        <w:left w:val="none" w:sz="0" w:space="0" w:color="auto"/>
        <w:bottom w:val="none" w:sz="0" w:space="0" w:color="auto"/>
        <w:right w:val="none" w:sz="0" w:space="0" w:color="auto"/>
      </w:divBdr>
    </w:div>
    <w:div w:id="1439135783">
      <w:bodyDiv w:val="1"/>
      <w:marLeft w:val="0"/>
      <w:marRight w:val="0"/>
      <w:marTop w:val="0"/>
      <w:marBottom w:val="0"/>
      <w:divBdr>
        <w:top w:val="none" w:sz="0" w:space="0" w:color="auto"/>
        <w:left w:val="none" w:sz="0" w:space="0" w:color="auto"/>
        <w:bottom w:val="none" w:sz="0" w:space="0" w:color="auto"/>
        <w:right w:val="none" w:sz="0" w:space="0" w:color="auto"/>
      </w:divBdr>
    </w:div>
    <w:div w:id="1505244531">
      <w:bodyDiv w:val="1"/>
      <w:marLeft w:val="0"/>
      <w:marRight w:val="0"/>
      <w:marTop w:val="0"/>
      <w:marBottom w:val="0"/>
      <w:divBdr>
        <w:top w:val="none" w:sz="0" w:space="0" w:color="auto"/>
        <w:left w:val="none" w:sz="0" w:space="0" w:color="auto"/>
        <w:bottom w:val="none" w:sz="0" w:space="0" w:color="auto"/>
        <w:right w:val="none" w:sz="0" w:space="0" w:color="auto"/>
      </w:divBdr>
    </w:div>
    <w:div w:id="1511487480">
      <w:bodyDiv w:val="1"/>
      <w:marLeft w:val="0"/>
      <w:marRight w:val="0"/>
      <w:marTop w:val="0"/>
      <w:marBottom w:val="0"/>
      <w:divBdr>
        <w:top w:val="none" w:sz="0" w:space="0" w:color="auto"/>
        <w:left w:val="none" w:sz="0" w:space="0" w:color="auto"/>
        <w:bottom w:val="none" w:sz="0" w:space="0" w:color="auto"/>
        <w:right w:val="none" w:sz="0" w:space="0" w:color="auto"/>
      </w:divBdr>
    </w:div>
    <w:div w:id="1524441128">
      <w:bodyDiv w:val="1"/>
      <w:marLeft w:val="0"/>
      <w:marRight w:val="0"/>
      <w:marTop w:val="0"/>
      <w:marBottom w:val="0"/>
      <w:divBdr>
        <w:top w:val="none" w:sz="0" w:space="0" w:color="auto"/>
        <w:left w:val="none" w:sz="0" w:space="0" w:color="auto"/>
        <w:bottom w:val="none" w:sz="0" w:space="0" w:color="auto"/>
        <w:right w:val="none" w:sz="0" w:space="0" w:color="auto"/>
      </w:divBdr>
    </w:div>
    <w:div w:id="1525897962">
      <w:bodyDiv w:val="1"/>
      <w:marLeft w:val="0"/>
      <w:marRight w:val="0"/>
      <w:marTop w:val="0"/>
      <w:marBottom w:val="0"/>
      <w:divBdr>
        <w:top w:val="none" w:sz="0" w:space="0" w:color="auto"/>
        <w:left w:val="none" w:sz="0" w:space="0" w:color="auto"/>
        <w:bottom w:val="none" w:sz="0" w:space="0" w:color="auto"/>
        <w:right w:val="none" w:sz="0" w:space="0" w:color="auto"/>
      </w:divBdr>
    </w:div>
    <w:div w:id="1536653306">
      <w:bodyDiv w:val="1"/>
      <w:marLeft w:val="0"/>
      <w:marRight w:val="0"/>
      <w:marTop w:val="0"/>
      <w:marBottom w:val="0"/>
      <w:divBdr>
        <w:top w:val="none" w:sz="0" w:space="0" w:color="auto"/>
        <w:left w:val="none" w:sz="0" w:space="0" w:color="auto"/>
        <w:bottom w:val="none" w:sz="0" w:space="0" w:color="auto"/>
        <w:right w:val="none" w:sz="0" w:space="0" w:color="auto"/>
      </w:divBdr>
    </w:div>
    <w:div w:id="1548450668">
      <w:bodyDiv w:val="1"/>
      <w:marLeft w:val="0"/>
      <w:marRight w:val="0"/>
      <w:marTop w:val="0"/>
      <w:marBottom w:val="0"/>
      <w:divBdr>
        <w:top w:val="none" w:sz="0" w:space="0" w:color="auto"/>
        <w:left w:val="none" w:sz="0" w:space="0" w:color="auto"/>
        <w:bottom w:val="none" w:sz="0" w:space="0" w:color="auto"/>
        <w:right w:val="none" w:sz="0" w:space="0" w:color="auto"/>
      </w:divBdr>
    </w:div>
    <w:div w:id="1581790448">
      <w:bodyDiv w:val="1"/>
      <w:marLeft w:val="0"/>
      <w:marRight w:val="0"/>
      <w:marTop w:val="0"/>
      <w:marBottom w:val="0"/>
      <w:divBdr>
        <w:top w:val="none" w:sz="0" w:space="0" w:color="auto"/>
        <w:left w:val="none" w:sz="0" w:space="0" w:color="auto"/>
        <w:bottom w:val="none" w:sz="0" w:space="0" w:color="auto"/>
        <w:right w:val="none" w:sz="0" w:space="0" w:color="auto"/>
      </w:divBdr>
    </w:div>
    <w:div w:id="1589970799">
      <w:bodyDiv w:val="1"/>
      <w:marLeft w:val="0"/>
      <w:marRight w:val="0"/>
      <w:marTop w:val="0"/>
      <w:marBottom w:val="0"/>
      <w:divBdr>
        <w:top w:val="none" w:sz="0" w:space="0" w:color="auto"/>
        <w:left w:val="none" w:sz="0" w:space="0" w:color="auto"/>
        <w:bottom w:val="none" w:sz="0" w:space="0" w:color="auto"/>
        <w:right w:val="none" w:sz="0" w:space="0" w:color="auto"/>
      </w:divBdr>
    </w:div>
    <w:div w:id="1590311325">
      <w:bodyDiv w:val="1"/>
      <w:marLeft w:val="0"/>
      <w:marRight w:val="0"/>
      <w:marTop w:val="0"/>
      <w:marBottom w:val="0"/>
      <w:divBdr>
        <w:top w:val="none" w:sz="0" w:space="0" w:color="auto"/>
        <w:left w:val="none" w:sz="0" w:space="0" w:color="auto"/>
        <w:bottom w:val="none" w:sz="0" w:space="0" w:color="auto"/>
        <w:right w:val="none" w:sz="0" w:space="0" w:color="auto"/>
      </w:divBdr>
    </w:div>
    <w:div w:id="1612282520">
      <w:bodyDiv w:val="1"/>
      <w:marLeft w:val="0"/>
      <w:marRight w:val="0"/>
      <w:marTop w:val="0"/>
      <w:marBottom w:val="0"/>
      <w:divBdr>
        <w:top w:val="none" w:sz="0" w:space="0" w:color="auto"/>
        <w:left w:val="none" w:sz="0" w:space="0" w:color="auto"/>
        <w:bottom w:val="none" w:sz="0" w:space="0" w:color="auto"/>
        <w:right w:val="none" w:sz="0" w:space="0" w:color="auto"/>
      </w:divBdr>
    </w:div>
    <w:div w:id="1630013388">
      <w:bodyDiv w:val="1"/>
      <w:marLeft w:val="0"/>
      <w:marRight w:val="0"/>
      <w:marTop w:val="0"/>
      <w:marBottom w:val="0"/>
      <w:divBdr>
        <w:top w:val="none" w:sz="0" w:space="0" w:color="auto"/>
        <w:left w:val="none" w:sz="0" w:space="0" w:color="auto"/>
        <w:bottom w:val="none" w:sz="0" w:space="0" w:color="auto"/>
        <w:right w:val="none" w:sz="0" w:space="0" w:color="auto"/>
      </w:divBdr>
    </w:div>
    <w:div w:id="1635672359">
      <w:bodyDiv w:val="1"/>
      <w:marLeft w:val="0"/>
      <w:marRight w:val="0"/>
      <w:marTop w:val="0"/>
      <w:marBottom w:val="0"/>
      <w:divBdr>
        <w:top w:val="none" w:sz="0" w:space="0" w:color="auto"/>
        <w:left w:val="none" w:sz="0" w:space="0" w:color="auto"/>
        <w:bottom w:val="none" w:sz="0" w:space="0" w:color="auto"/>
        <w:right w:val="none" w:sz="0" w:space="0" w:color="auto"/>
      </w:divBdr>
    </w:div>
    <w:div w:id="1639842895">
      <w:bodyDiv w:val="1"/>
      <w:marLeft w:val="0"/>
      <w:marRight w:val="0"/>
      <w:marTop w:val="0"/>
      <w:marBottom w:val="0"/>
      <w:divBdr>
        <w:top w:val="none" w:sz="0" w:space="0" w:color="auto"/>
        <w:left w:val="none" w:sz="0" w:space="0" w:color="auto"/>
        <w:bottom w:val="none" w:sz="0" w:space="0" w:color="auto"/>
        <w:right w:val="none" w:sz="0" w:space="0" w:color="auto"/>
      </w:divBdr>
    </w:div>
    <w:div w:id="1686402081">
      <w:bodyDiv w:val="1"/>
      <w:marLeft w:val="0"/>
      <w:marRight w:val="0"/>
      <w:marTop w:val="0"/>
      <w:marBottom w:val="0"/>
      <w:divBdr>
        <w:top w:val="none" w:sz="0" w:space="0" w:color="auto"/>
        <w:left w:val="none" w:sz="0" w:space="0" w:color="auto"/>
        <w:bottom w:val="none" w:sz="0" w:space="0" w:color="auto"/>
        <w:right w:val="none" w:sz="0" w:space="0" w:color="auto"/>
      </w:divBdr>
    </w:div>
    <w:div w:id="1691688290">
      <w:bodyDiv w:val="1"/>
      <w:marLeft w:val="0"/>
      <w:marRight w:val="0"/>
      <w:marTop w:val="0"/>
      <w:marBottom w:val="0"/>
      <w:divBdr>
        <w:top w:val="none" w:sz="0" w:space="0" w:color="auto"/>
        <w:left w:val="none" w:sz="0" w:space="0" w:color="auto"/>
        <w:bottom w:val="none" w:sz="0" w:space="0" w:color="auto"/>
        <w:right w:val="none" w:sz="0" w:space="0" w:color="auto"/>
      </w:divBdr>
    </w:div>
    <w:div w:id="1694112962">
      <w:bodyDiv w:val="1"/>
      <w:marLeft w:val="0"/>
      <w:marRight w:val="0"/>
      <w:marTop w:val="0"/>
      <w:marBottom w:val="0"/>
      <w:divBdr>
        <w:top w:val="none" w:sz="0" w:space="0" w:color="auto"/>
        <w:left w:val="none" w:sz="0" w:space="0" w:color="auto"/>
        <w:bottom w:val="none" w:sz="0" w:space="0" w:color="auto"/>
        <w:right w:val="none" w:sz="0" w:space="0" w:color="auto"/>
      </w:divBdr>
    </w:div>
    <w:div w:id="1698311829">
      <w:bodyDiv w:val="1"/>
      <w:marLeft w:val="0"/>
      <w:marRight w:val="0"/>
      <w:marTop w:val="0"/>
      <w:marBottom w:val="0"/>
      <w:divBdr>
        <w:top w:val="none" w:sz="0" w:space="0" w:color="auto"/>
        <w:left w:val="none" w:sz="0" w:space="0" w:color="auto"/>
        <w:bottom w:val="none" w:sz="0" w:space="0" w:color="auto"/>
        <w:right w:val="none" w:sz="0" w:space="0" w:color="auto"/>
      </w:divBdr>
    </w:div>
    <w:div w:id="1765955075">
      <w:bodyDiv w:val="1"/>
      <w:marLeft w:val="0"/>
      <w:marRight w:val="0"/>
      <w:marTop w:val="0"/>
      <w:marBottom w:val="0"/>
      <w:divBdr>
        <w:top w:val="none" w:sz="0" w:space="0" w:color="auto"/>
        <w:left w:val="none" w:sz="0" w:space="0" w:color="auto"/>
        <w:bottom w:val="none" w:sz="0" w:space="0" w:color="auto"/>
        <w:right w:val="none" w:sz="0" w:space="0" w:color="auto"/>
      </w:divBdr>
    </w:div>
    <w:div w:id="1797219257">
      <w:bodyDiv w:val="1"/>
      <w:marLeft w:val="0"/>
      <w:marRight w:val="0"/>
      <w:marTop w:val="0"/>
      <w:marBottom w:val="0"/>
      <w:divBdr>
        <w:top w:val="none" w:sz="0" w:space="0" w:color="auto"/>
        <w:left w:val="none" w:sz="0" w:space="0" w:color="auto"/>
        <w:bottom w:val="none" w:sz="0" w:space="0" w:color="auto"/>
        <w:right w:val="none" w:sz="0" w:space="0" w:color="auto"/>
      </w:divBdr>
    </w:div>
    <w:div w:id="1889416508">
      <w:bodyDiv w:val="1"/>
      <w:marLeft w:val="0"/>
      <w:marRight w:val="0"/>
      <w:marTop w:val="0"/>
      <w:marBottom w:val="0"/>
      <w:divBdr>
        <w:top w:val="none" w:sz="0" w:space="0" w:color="auto"/>
        <w:left w:val="none" w:sz="0" w:space="0" w:color="auto"/>
        <w:bottom w:val="none" w:sz="0" w:space="0" w:color="auto"/>
        <w:right w:val="none" w:sz="0" w:space="0" w:color="auto"/>
      </w:divBdr>
    </w:div>
    <w:div w:id="1923945827">
      <w:bodyDiv w:val="1"/>
      <w:marLeft w:val="0"/>
      <w:marRight w:val="0"/>
      <w:marTop w:val="0"/>
      <w:marBottom w:val="0"/>
      <w:divBdr>
        <w:top w:val="none" w:sz="0" w:space="0" w:color="auto"/>
        <w:left w:val="none" w:sz="0" w:space="0" w:color="auto"/>
        <w:bottom w:val="none" w:sz="0" w:space="0" w:color="auto"/>
        <w:right w:val="none" w:sz="0" w:space="0" w:color="auto"/>
      </w:divBdr>
    </w:div>
    <w:div w:id="1933539973">
      <w:bodyDiv w:val="1"/>
      <w:marLeft w:val="0"/>
      <w:marRight w:val="0"/>
      <w:marTop w:val="0"/>
      <w:marBottom w:val="0"/>
      <w:divBdr>
        <w:top w:val="none" w:sz="0" w:space="0" w:color="auto"/>
        <w:left w:val="none" w:sz="0" w:space="0" w:color="auto"/>
        <w:bottom w:val="none" w:sz="0" w:space="0" w:color="auto"/>
        <w:right w:val="none" w:sz="0" w:space="0" w:color="auto"/>
      </w:divBdr>
    </w:div>
    <w:div w:id="1964073835">
      <w:bodyDiv w:val="1"/>
      <w:marLeft w:val="0"/>
      <w:marRight w:val="0"/>
      <w:marTop w:val="0"/>
      <w:marBottom w:val="0"/>
      <w:divBdr>
        <w:top w:val="none" w:sz="0" w:space="0" w:color="auto"/>
        <w:left w:val="none" w:sz="0" w:space="0" w:color="auto"/>
        <w:bottom w:val="none" w:sz="0" w:space="0" w:color="auto"/>
        <w:right w:val="none" w:sz="0" w:space="0" w:color="auto"/>
      </w:divBdr>
    </w:div>
    <w:div w:id="1976179290">
      <w:bodyDiv w:val="1"/>
      <w:marLeft w:val="0"/>
      <w:marRight w:val="0"/>
      <w:marTop w:val="0"/>
      <w:marBottom w:val="0"/>
      <w:divBdr>
        <w:top w:val="none" w:sz="0" w:space="0" w:color="auto"/>
        <w:left w:val="none" w:sz="0" w:space="0" w:color="auto"/>
        <w:bottom w:val="none" w:sz="0" w:space="0" w:color="auto"/>
        <w:right w:val="none" w:sz="0" w:space="0" w:color="auto"/>
      </w:divBdr>
    </w:div>
    <w:div w:id="1982033476">
      <w:bodyDiv w:val="1"/>
      <w:marLeft w:val="0"/>
      <w:marRight w:val="0"/>
      <w:marTop w:val="0"/>
      <w:marBottom w:val="0"/>
      <w:divBdr>
        <w:top w:val="none" w:sz="0" w:space="0" w:color="auto"/>
        <w:left w:val="none" w:sz="0" w:space="0" w:color="auto"/>
        <w:bottom w:val="none" w:sz="0" w:space="0" w:color="auto"/>
        <w:right w:val="none" w:sz="0" w:space="0" w:color="auto"/>
      </w:divBdr>
    </w:div>
    <w:div w:id="1989702405">
      <w:bodyDiv w:val="1"/>
      <w:marLeft w:val="0"/>
      <w:marRight w:val="0"/>
      <w:marTop w:val="0"/>
      <w:marBottom w:val="0"/>
      <w:divBdr>
        <w:top w:val="none" w:sz="0" w:space="0" w:color="auto"/>
        <w:left w:val="none" w:sz="0" w:space="0" w:color="auto"/>
        <w:bottom w:val="none" w:sz="0" w:space="0" w:color="auto"/>
        <w:right w:val="none" w:sz="0" w:space="0" w:color="auto"/>
      </w:divBdr>
    </w:div>
    <w:div w:id="1990984837">
      <w:bodyDiv w:val="1"/>
      <w:marLeft w:val="0"/>
      <w:marRight w:val="0"/>
      <w:marTop w:val="0"/>
      <w:marBottom w:val="0"/>
      <w:divBdr>
        <w:top w:val="none" w:sz="0" w:space="0" w:color="auto"/>
        <w:left w:val="none" w:sz="0" w:space="0" w:color="auto"/>
        <w:bottom w:val="none" w:sz="0" w:space="0" w:color="auto"/>
        <w:right w:val="none" w:sz="0" w:space="0" w:color="auto"/>
      </w:divBdr>
    </w:div>
    <w:div w:id="2029259266">
      <w:bodyDiv w:val="1"/>
      <w:marLeft w:val="0"/>
      <w:marRight w:val="0"/>
      <w:marTop w:val="0"/>
      <w:marBottom w:val="0"/>
      <w:divBdr>
        <w:top w:val="none" w:sz="0" w:space="0" w:color="auto"/>
        <w:left w:val="none" w:sz="0" w:space="0" w:color="auto"/>
        <w:bottom w:val="none" w:sz="0" w:space="0" w:color="auto"/>
        <w:right w:val="none" w:sz="0" w:space="0" w:color="auto"/>
      </w:divBdr>
    </w:div>
    <w:div w:id="2036734949">
      <w:bodyDiv w:val="1"/>
      <w:marLeft w:val="0"/>
      <w:marRight w:val="0"/>
      <w:marTop w:val="0"/>
      <w:marBottom w:val="0"/>
      <w:divBdr>
        <w:top w:val="none" w:sz="0" w:space="0" w:color="auto"/>
        <w:left w:val="none" w:sz="0" w:space="0" w:color="auto"/>
        <w:bottom w:val="none" w:sz="0" w:space="0" w:color="auto"/>
        <w:right w:val="none" w:sz="0" w:space="0" w:color="auto"/>
      </w:divBdr>
    </w:div>
    <w:div w:id="2047027601">
      <w:bodyDiv w:val="1"/>
      <w:marLeft w:val="0"/>
      <w:marRight w:val="0"/>
      <w:marTop w:val="0"/>
      <w:marBottom w:val="0"/>
      <w:divBdr>
        <w:top w:val="none" w:sz="0" w:space="0" w:color="auto"/>
        <w:left w:val="none" w:sz="0" w:space="0" w:color="auto"/>
        <w:bottom w:val="none" w:sz="0" w:space="0" w:color="auto"/>
        <w:right w:val="none" w:sz="0" w:space="0" w:color="auto"/>
      </w:divBdr>
    </w:div>
    <w:div w:id="2054426810">
      <w:bodyDiv w:val="1"/>
      <w:marLeft w:val="0"/>
      <w:marRight w:val="0"/>
      <w:marTop w:val="0"/>
      <w:marBottom w:val="0"/>
      <w:divBdr>
        <w:top w:val="none" w:sz="0" w:space="0" w:color="auto"/>
        <w:left w:val="none" w:sz="0" w:space="0" w:color="auto"/>
        <w:bottom w:val="none" w:sz="0" w:space="0" w:color="auto"/>
        <w:right w:val="none" w:sz="0" w:space="0" w:color="auto"/>
      </w:divBdr>
    </w:div>
    <w:div w:id="2109345622">
      <w:bodyDiv w:val="1"/>
      <w:marLeft w:val="0"/>
      <w:marRight w:val="0"/>
      <w:marTop w:val="0"/>
      <w:marBottom w:val="0"/>
      <w:divBdr>
        <w:top w:val="none" w:sz="0" w:space="0" w:color="auto"/>
        <w:left w:val="none" w:sz="0" w:space="0" w:color="auto"/>
        <w:bottom w:val="none" w:sz="0" w:space="0" w:color="auto"/>
        <w:right w:val="none" w:sz="0" w:space="0" w:color="auto"/>
      </w:divBdr>
    </w:div>
    <w:div w:id="2124297348">
      <w:bodyDiv w:val="1"/>
      <w:marLeft w:val="0"/>
      <w:marRight w:val="0"/>
      <w:marTop w:val="0"/>
      <w:marBottom w:val="0"/>
      <w:divBdr>
        <w:top w:val="none" w:sz="0" w:space="0" w:color="auto"/>
        <w:left w:val="none" w:sz="0" w:space="0" w:color="auto"/>
        <w:bottom w:val="none" w:sz="0" w:space="0" w:color="auto"/>
        <w:right w:val="none" w:sz="0" w:space="0" w:color="auto"/>
      </w:divBdr>
    </w:div>
    <w:div w:id="214060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48624-B48F-4250-807C-085580D80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112</Pages>
  <Words>26848</Words>
  <Characters>153036</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P</dc:creator>
  <cp:lastModifiedBy>Галимьянова Светлана Максумовна</cp:lastModifiedBy>
  <cp:revision>7</cp:revision>
  <dcterms:created xsi:type="dcterms:W3CDTF">2025-08-26T12:04:00Z</dcterms:created>
  <dcterms:modified xsi:type="dcterms:W3CDTF">2025-08-26T14:18:00Z</dcterms:modified>
</cp:coreProperties>
</file>